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22" w:rsidRPr="005B0D22" w:rsidRDefault="005B0D22" w:rsidP="005B0D22">
      <w:pPr>
        <w:contextualSpacing/>
        <w:jc w:val="center"/>
        <w:rPr>
          <w:b/>
          <w:sz w:val="28"/>
        </w:rPr>
      </w:pPr>
      <w:r w:rsidRPr="005B0D22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5B0D22" w:rsidRPr="005B0D22" w:rsidRDefault="00D75805" w:rsidP="005B0D22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</w:t>
      </w:r>
      <w:r w:rsidR="005B0D22">
        <w:rPr>
          <w:b/>
          <w:sz w:val="28"/>
        </w:rPr>
        <w:t>»</w:t>
      </w:r>
    </w:p>
    <w:p w:rsidR="00D25560" w:rsidRPr="005B0D22" w:rsidRDefault="00D25560" w:rsidP="005B0D22">
      <w:pPr>
        <w:jc w:val="center"/>
        <w:rPr>
          <w:sz w:val="28"/>
          <w:szCs w:val="28"/>
        </w:rPr>
      </w:pPr>
    </w:p>
    <w:p w:rsidR="00D25560" w:rsidRDefault="00D25560" w:rsidP="00D25560">
      <w:pPr>
        <w:pStyle w:val="1"/>
        <w:rPr>
          <w:szCs w:val="24"/>
        </w:rPr>
      </w:pPr>
    </w:p>
    <w:p w:rsidR="00D25560" w:rsidRDefault="00D25560" w:rsidP="00D25560">
      <w:pPr>
        <w:pStyle w:val="1"/>
        <w:rPr>
          <w:szCs w:val="24"/>
        </w:rPr>
      </w:pPr>
    </w:p>
    <w:p w:rsidR="00A4394A" w:rsidRPr="00A4394A" w:rsidRDefault="00A4394A" w:rsidP="00A4394A">
      <w:pPr>
        <w:keepNext/>
        <w:outlineLvl w:val="0"/>
        <w:rPr>
          <w:b/>
          <w:bCs/>
        </w:rPr>
      </w:pPr>
      <w:r w:rsidRPr="00A4394A">
        <w:rPr>
          <w:b/>
          <w:bCs/>
        </w:rPr>
        <w:t>Рассмотрено:</w:t>
      </w:r>
    </w:p>
    <w:p w:rsidR="00A4394A" w:rsidRPr="00A4394A" w:rsidRDefault="00467443" w:rsidP="00A4394A">
      <w:pPr>
        <w:keepNext/>
        <w:outlineLvl w:val="0"/>
        <w:rPr>
          <w:b/>
          <w:bCs/>
        </w:rPr>
      </w:pPr>
      <w:r>
        <w:rPr>
          <w:b/>
          <w:bCs/>
        </w:rPr>
        <w:t>советом учреждения</w:t>
      </w:r>
    </w:p>
    <w:p w:rsidR="00A4394A" w:rsidRPr="00A4394A" w:rsidRDefault="003B574B" w:rsidP="00A4394A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D75805">
        <w:rPr>
          <w:b/>
          <w:bCs/>
        </w:rPr>
        <w:t xml:space="preserve"> 2021</w:t>
      </w:r>
      <w:r w:rsidR="00A4394A" w:rsidRPr="00A4394A">
        <w:rPr>
          <w:b/>
          <w:bCs/>
        </w:rPr>
        <w:t>г.</w:t>
      </w:r>
    </w:p>
    <w:p w:rsidR="00A4394A" w:rsidRPr="00A4394A" w:rsidRDefault="00D75805" w:rsidP="00A4394A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467443">
        <w:rPr>
          <w:b/>
          <w:bCs/>
        </w:rPr>
        <w:t>учреждения</w:t>
      </w:r>
      <w:bookmarkStart w:id="0" w:name="_GoBack"/>
      <w:bookmarkEnd w:id="0"/>
    </w:p>
    <w:p w:rsidR="00A4394A" w:rsidRPr="00A4394A" w:rsidRDefault="00D75805" w:rsidP="00A4394A">
      <w:pPr>
        <w:keepNext/>
        <w:outlineLvl w:val="0"/>
        <w:rPr>
          <w:b/>
          <w:bCs/>
          <w:sz w:val="40"/>
        </w:rPr>
      </w:pPr>
      <w:r>
        <w:rPr>
          <w:b/>
          <w:bCs/>
        </w:rPr>
        <w:t>_____________ Назыров Р.И.</w:t>
      </w:r>
    </w:p>
    <w:p w:rsidR="00D25560" w:rsidRDefault="00D25560" w:rsidP="00A4394A">
      <w:pPr>
        <w:pStyle w:val="1"/>
        <w:jc w:val="left"/>
        <w:rPr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Pr="00D65880" w:rsidRDefault="00D25560" w:rsidP="00D65880">
      <w:pPr>
        <w:jc w:val="center"/>
        <w:rPr>
          <w:b/>
          <w:sz w:val="28"/>
          <w:szCs w:val="28"/>
        </w:rPr>
      </w:pPr>
      <w:r w:rsidRPr="005B0D22">
        <w:rPr>
          <w:b/>
          <w:sz w:val="40"/>
        </w:rPr>
        <w:t xml:space="preserve">ПАСПОРТ КАБИНЕТА </w:t>
      </w:r>
    </w:p>
    <w:p w:rsidR="005B0D22" w:rsidRPr="00D65880" w:rsidRDefault="005B0D22" w:rsidP="00D25560">
      <w:pPr>
        <w:jc w:val="center"/>
        <w:rPr>
          <w:b/>
          <w:sz w:val="40"/>
          <w:szCs w:val="40"/>
        </w:rPr>
      </w:pPr>
      <w:r w:rsidRPr="00D65880">
        <w:rPr>
          <w:b/>
          <w:sz w:val="40"/>
          <w:szCs w:val="40"/>
        </w:rPr>
        <w:t>«</w:t>
      </w:r>
      <w:r w:rsidR="003B574B">
        <w:rPr>
          <w:b/>
          <w:sz w:val="40"/>
          <w:szCs w:val="40"/>
        </w:rPr>
        <w:t xml:space="preserve">Гражданский процесс, страховое дело, экономика организации </w:t>
      </w:r>
      <w:r w:rsidRPr="00D65880">
        <w:rPr>
          <w:b/>
          <w:sz w:val="40"/>
          <w:szCs w:val="40"/>
        </w:rPr>
        <w:t>»</w:t>
      </w:r>
    </w:p>
    <w:p w:rsidR="00D65880" w:rsidRPr="005B0D22" w:rsidRDefault="003B574B" w:rsidP="00D65880">
      <w:pPr>
        <w:jc w:val="center"/>
        <w:rPr>
          <w:b/>
          <w:sz w:val="28"/>
          <w:szCs w:val="28"/>
        </w:rPr>
      </w:pPr>
      <w:r>
        <w:rPr>
          <w:b/>
          <w:sz w:val="40"/>
        </w:rPr>
        <w:t>№ 103</w:t>
      </w:r>
    </w:p>
    <w:p w:rsidR="00D25560" w:rsidRDefault="00D25560" w:rsidP="00D25560">
      <w:pPr>
        <w:jc w:val="center"/>
        <w:rPr>
          <w:sz w:val="28"/>
          <w:szCs w:val="28"/>
        </w:rPr>
      </w:pPr>
    </w:p>
    <w:p w:rsidR="00D25560" w:rsidRPr="00C80645" w:rsidRDefault="00D25560" w:rsidP="00D25560">
      <w:pPr>
        <w:rPr>
          <w:sz w:val="40"/>
        </w:rPr>
      </w:pPr>
    </w:p>
    <w:p w:rsidR="00D25560" w:rsidRPr="00C80645" w:rsidRDefault="00D25560" w:rsidP="00D25560">
      <w:pPr>
        <w:rPr>
          <w:sz w:val="40"/>
        </w:rPr>
      </w:pPr>
    </w:p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Pr="00A3417A" w:rsidRDefault="00D25560" w:rsidP="00A4394A">
      <w:pPr>
        <w:rPr>
          <w:b/>
        </w:rPr>
      </w:pPr>
    </w:p>
    <w:p w:rsidR="00D25560" w:rsidRDefault="00D25560" w:rsidP="00D25560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D75805" w:rsidRDefault="00D25560" w:rsidP="00F92103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5B1B51">
        <w:rPr>
          <w:rFonts w:ascii="Times New Roman" w:hAnsi="Times New Roman"/>
          <w:sz w:val="24"/>
          <w:szCs w:val="24"/>
        </w:rPr>
        <w:t>Фамилия, имя, от</w:t>
      </w:r>
      <w:r>
        <w:rPr>
          <w:rFonts w:ascii="Times New Roman" w:hAnsi="Times New Roman"/>
          <w:sz w:val="24"/>
          <w:szCs w:val="24"/>
        </w:rPr>
        <w:t xml:space="preserve">чество заведующего </w:t>
      </w:r>
      <w:r w:rsidR="00115A48">
        <w:rPr>
          <w:rFonts w:ascii="Times New Roman" w:hAnsi="Times New Roman"/>
          <w:sz w:val="24"/>
          <w:szCs w:val="24"/>
        </w:rPr>
        <w:t>к</w:t>
      </w:r>
      <w:r w:rsidR="00F92103">
        <w:rPr>
          <w:rFonts w:ascii="Times New Roman" w:hAnsi="Times New Roman"/>
          <w:sz w:val="24"/>
          <w:szCs w:val="24"/>
        </w:rPr>
        <w:t xml:space="preserve">абинетом:  </w:t>
      </w:r>
      <w:proofErr w:type="spellStart"/>
      <w:r w:rsidR="00F92103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F9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103">
        <w:rPr>
          <w:rFonts w:ascii="Times New Roman" w:hAnsi="Times New Roman"/>
          <w:sz w:val="24"/>
          <w:szCs w:val="24"/>
        </w:rPr>
        <w:t>Зухра</w:t>
      </w:r>
      <w:proofErr w:type="spellEnd"/>
      <w:r w:rsidR="00F9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103">
        <w:rPr>
          <w:rFonts w:ascii="Times New Roman" w:hAnsi="Times New Roman"/>
          <w:sz w:val="24"/>
          <w:szCs w:val="24"/>
        </w:rPr>
        <w:t>Вахидовна</w:t>
      </w:r>
      <w:proofErr w:type="spellEnd"/>
    </w:p>
    <w:p w:rsidR="00F92103" w:rsidRPr="00F92103" w:rsidRDefault="00F92103" w:rsidP="00F92103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D25560" w:rsidRPr="00A8380F" w:rsidRDefault="00D25560" w:rsidP="00D75805">
      <w:pPr>
        <w:pStyle w:val="11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F9210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555182">
        <w:rPr>
          <w:rFonts w:ascii="Times New Roman" w:hAnsi="Times New Roman"/>
          <w:sz w:val="28"/>
          <w:szCs w:val="28"/>
        </w:rPr>
        <w:t>1-2</w:t>
      </w:r>
      <w:r w:rsidR="005B0D22">
        <w:rPr>
          <w:rFonts w:ascii="Times New Roman" w:hAnsi="Times New Roman"/>
          <w:sz w:val="28"/>
          <w:szCs w:val="28"/>
        </w:rPr>
        <w:t xml:space="preserve"> 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F92103">
        <w:rPr>
          <w:rFonts w:ascii="Times New Roman" w:hAnsi="Times New Roman"/>
          <w:bCs/>
          <w:sz w:val="28"/>
          <w:szCs w:val="28"/>
          <w:u w:val="single"/>
        </w:rPr>
        <w:t>21,1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D25560" w:rsidRPr="00AD3CF4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F92103">
        <w:rPr>
          <w:rFonts w:ascii="Times New Roman" w:hAnsi="Times New Roman"/>
          <w:bCs/>
          <w:sz w:val="28"/>
          <w:szCs w:val="28"/>
          <w:u w:val="single"/>
        </w:rPr>
        <w:t>28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4.Ф.И.О.</w:t>
      </w:r>
      <w:proofErr w:type="gramStart"/>
      <w:r>
        <w:rPr>
          <w:rFonts w:ascii="Times New Roman" w:hAnsi="Times New Roman"/>
          <w:bCs/>
          <w:sz w:val="28"/>
          <w:szCs w:val="28"/>
        </w:rPr>
        <w:t>работающего</w:t>
      </w:r>
      <w:proofErr w:type="gramEnd"/>
      <w:r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F92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103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F92103">
        <w:rPr>
          <w:rFonts w:ascii="Times New Roman" w:hAnsi="Times New Roman"/>
          <w:sz w:val="28"/>
          <w:szCs w:val="28"/>
        </w:rPr>
        <w:t xml:space="preserve"> З.В.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 xml:space="preserve">5.Нахождение кабинета: </w:t>
      </w:r>
      <w:r w:rsidR="00115A48">
        <w:rPr>
          <w:rFonts w:ascii="Times New Roman" w:hAnsi="Times New Roman"/>
          <w:sz w:val="28"/>
          <w:szCs w:val="28"/>
          <w:u w:val="single"/>
        </w:rPr>
        <w:t>1</w:t>
      </w:r>
      <w:r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0D22">
        <w:rPr>
          <w:rFonts w:ascii="Times New Roman" w:hAnsi="Times New Roman"/>
          <w:sz w:val="28"/>
          <w:szCs w:val="28"/>
        </w:rPr>
        <w:t xml:space="preserve">.Освещенность: </w:t>
      </w:r>
      <w:r w:rsidR="00035D13">
        <w:rPr>
          <w:rFonts w:ascii="Times New Roman" w:hAnsi="Times New Roman"/>
          <w:sz w:val="28"/>
          <w:szCs w:val="28"/>
          <w:u w:val="single"/>
        </w:rPr>
        <w:t xml:space="preserve">светодиодные </w:t>
      </w:r>
      <w:r w:rsidR="00D75805">
        <w:rPr>
          <w:rFonts w:ascii="Times New Roman" w:hAnsi="Times New Roman"/>
          <w:sz w:val="28"/>
          <w:szCs w:val="28"/>
          <w:u w:val="single"/>
        </w:rPr>
        <w:t>панели</w:t>
      </w:r>
      <w:r w:rsidR="005B0D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55182">
        <w:rPr>
          <w:rFonts w:ascii="Times New Roman" w:hAnsi="Times New Roman"/>
          <w:sz w:val="28"/>
          <w:szCs w:val="28"/>
          <w:u w:val="single"/>
        </w:rPr>
        <w:t>4</w:t>
      </w:r>
      <w:r w:rsidR="00115A48">
        <w:rPr>
          <w:rFonts w:ascii="Times New Roman" w:hAnsi="Times New Roman"/>
          <w:sz w:val="28"/>
          <w:szCs w:val="28"/>
          <w:u w:val="single"/>
        </w:rPr>
        <w:t>шт</w:t>
      </w:r>
      <w:r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8380F">
        <w:rPr>
          <w:rFonts w:ascii="Times New Roman" w:hAnsi="Times New Roman"/>
          <w:sz w:val="28"/>
          <w:szCs w:val="28"/>
        </w:rPr>
        <w:t>.Цвет мебели:</w:t>
      </w:r>
      <w:r w:rsidR="00F92103">
        <w:rPr>
          <w:rFonts w:ascii="Times New Roman" w:hAnsi="Times New Roman"/>
          <w:sz w:val="28"/>
          <w:szCs w:val="28"/>
          <w:u w:val="single"/>
        </w:rPr>
        <w:t xml:space="preserve"> Светлый</w:t>
      </w:r>
      <w:r w:rsidR="00115A48"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r w:rsidR="00555182">
        <w:rPr>
          <w:rFonts w:ascii="Times New Roman" w:hAnsi="Times New Roman"/>
          <w:sz w:val="28"/>
          <w:szCs w:val="28"/>
          <w:u w:val="single"/>
        </w:rPr>
        <w:t>ламинат-светлый орех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F92103">
        <w:rPr>
          <w:rFonts w:ascii="Times New Roman" w:hAnsi="Times New Roman"/>
          <w:sz w:val="28"/>
          <w:szCs w:val="28"/>
          <w:u w:val="single"/>
        </w:rPr>
        <w:t>2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8380F">
        <w:rPr>
          <w:rFonts w:ascii="Times New Roman" w:hAnsi="Times New Roman"/>
          <w:sz w:val="28"/>
          <w:szCs w:val="28"/>
        </w:rPr>
        <w:t xml:space="preserve">.Стены: </w:t>
      </w:r>
      <w:r w:rsidRPr="00A8380F">
        <w:rPr>
          <w:rFonts w:ascii="Times New Roman" w:hAnsi="Times New Roman"/>
          <w:sz w:val="28"/>
          <w:szCs w:val="28"/>
          <w:u w:val="single"/>
        </w:rPr>
        <w:t>бе</w:t>
      </w:r>
      <w:r w:rsidR="00F92103">
        <w:rPr>
          <w:rFonts w:ascii="Times New Roman" w:hAnsi="Times New Roman"/>
          <w:sz w:val="28"/>
          <w:szCs w:val="28"/>
          <w:u w:val="single"/>
        </w:rPr>
        <w:t>лого цвета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F92103">
        <w:rPr>
          <w:rFonts w:ascii="Times New Roman" w:hAnsi="Times New Roman"/>
          <w:sz w:val="28"/>
          <w:szCs w:val="28"/>
          <w:u w:val="single"/>
        </w:rPr>
        <w:t>Подвесной «Армстронг»</w:t>
      </w:r>
    </w:p>
    <w:p w:rsidR="00D25560" w:rsidRPr="00A8380F" w:rsidRDefault="00D25560" w:rsidP="00D25560">
      <w:pPr>
        <w:pStyle w:val="11"/>
        <w:rPr>
          <w:rFonts w:ascii="Times New Roman" w:hAnsi="Times New Roman"/>
          <w:b/>
          <w:sz w:val="28"/>
          <w:szCs w:val="28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Default="00D25560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75805" w:rsidRPr="00D51472" w:rsidRDefault="00D75805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25560" w:rsidRPr="00671D48" w:rsidRDefault="00D25560" w:rsidP="00D25560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F92103">
        <w:rPr>
          <w:rFonts w:ascii="Times New Roman" w:hAnsi="Times New Roman"/>
          <w:b/>
          <w:sz w:val="24"/>
          <w:szCs w:val="24"/>
        </w:rPr>
        <w:t>В 2021-2022</w:t>
      </w:r>
      <w:r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>
        <w:rPr>
          <w:rFonts w:ascii="Times New Roman" w:hAnsi="Times New Roman"/>
          <w:b/>
          <w:sz w:val="24"/>
          <w:szCs w:val="24"/>
        </w:rPr>
        <w:t>ОМ</w:t>
      </w:r>
      <w:r w:rsidRPr="00A3417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D25560" w:rsidRPr="00671D48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38"/>
        <w:gridCol w:w="1436"/>
        <w:gridCol w:w="1436"/>
        <w:gridCol w:w="1436"/>
        <w:gridCol w:w="1436"/>
        <w:gridCol w:w="1441"/>
      </w:tblGrid>
      <w:tr w:rsidR="00D25560" w:rsidRPr="00A3417A" w:rsidTr="00763DEE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D25560" w:rsidRPr="00A3417A" w:rsidTr="00763DEE">
        <w:trPr>
          <w:cantSplit/>
        </w:trPr>
        <w:tc>
          <w:tcPr>
            <w:tcW w:w="4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763DEE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55518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Default="00763DEE" w:rsidP="00763DEE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EE" w:rsidRPr="00A3417A" w:rsidTr="00763DE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Default="00763DEE" w:rsidP="00763DEE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82" w:rsidRPr="00A3417A" w:rsidRDefault="00555182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D13" w:rsidRDefault="00035D13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A8796E" w:rsidRDefault="00D25560" w:rsidP="00D25560">
      <w:pPr>
        <w:rPr>
          <w:b/>
        </w:rPr>
      </w:pPr>
      <w:r>
        <w:rPr>
          <w:b/>
        </w:rPr>
        <w:t>3</w:t>
      </w:r>
      <w:r w:rsidRPr="00A8796E">
        <w:rPr>
          <w:b/>
        </w:rPr>
        <w:t>.  ОПИСЬ</w:t>
      </w:r>
      <w:r w:rsidR="00035D13">
        <w:rPr>
          <w:b/>
        </w:rPr>
        <w:t xml:space="preserve"> </w:t>
      </w:r>
      <w:r w:rsidRPr="00A8796E">
        <w:rPr>
          <w:b/>
        </w:rPr>
        <w:t xml:space="preserve">ИМУЩЕСТВА И </w:t>
      </w:r>
      <w:r w:rsidR="00035D13">
        <w:rPr>
          <w:b/>
        </w:rPr>
        <w:t xml:space="preserve">ДОКУМЕНТАЦИИ КАБИНЕТА </w:t>
      </w:r>
      <w:r w:rsidR="00F92103">
        <w:rPr>
          <w:b/>
          <w:sz w:val="28"/>
        </w:rPr>
        <w:t xml:space="preserve"> «Гражданский процесс</w:t>
      </w:r>
      <w:r w:rsidR="00F012C8">
        <w:rPr>
          <w:b/>
          <w:sz w:val="28"/>
        </w:rPr>
        <w:t>, экономика организации</w:t>
      </w:r>
      <w:r w:rsidR="00A4394A">
        <w:rPr>
          <w:b/>
        </w:rPr>
        <w:t>»</w:t>
      </w:r>
    </w:p>
    <w:p w:rsidR="00D25560" w:rsidRPr="00A8796E" w:rsidRDefault="00D25560" w:rsidP="00D25560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D25560" w:rsidRPr="00A3417A" w:rsidTr="00EB6FA1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1724EE">
              <w:t>Ко</w:t>
            </w:r>
            <w:r>
              <w:t>мпью</w:t>
            </w:r>
            <w:r w:rsidRPr="001724EE">
              <w:t>терный</w:t>
            </w:r>
            <w: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1724EE" w:rsidRDefault="00D25560" w:rsidP="00EB6FA1">
            <w:r>
              <w:t xml:space="preserve">Кресло </w:t>
            </w:r>
            <w:proofErr w:type="gramStart"/>
            <w:r w:rsidR="00B80749">
              <w:t>компьютерные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F012C8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С</w:t>
            </w:r>
            <w:r w:rsidRPr="00A3417A">
              <w:t>тул</w:t>
            </w:r>
            <w:r>
              <w:t xml:space="preserve">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14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28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F012C8" w:rsidP="00EB6FA1">
            <w:pPr>
              <w:pStyle w:val="8"/>
              <w:rPr>
                <w:sz w:val="24"/>
              </w:rPr>
            </w:pPr>
            <w:r>
              <w:rPr>
                <w:sz w:val="24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555182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Доска</w:t>
            </w:r>
            <w:r w:rsidR="00F012C8"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555182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комплект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Default="00D25560" w:rsidP="00EB6FA1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75805" w:rsidP="00EB6FA1">
            <w:r>
              <w:t>Моноблоки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5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75805" w:rsidP="00EB6FA1">
            <w:r>
              <w:t>Принтер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F012C8" w:rsidP="00EB6FA1">
            <w: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F012C8" w:rsidP="00EB6FA1">
            <w: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F012C8" w:rsidP="00EB6FA1">
            <w: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12C8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</w:tbl>
    <w:p w:rsidR="00F03965" w:rsidRDefault="00F03965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522473" w:rsidRDefault="00D25560" w:rsidP="00D255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522473">
        <w:rPr>
          <w:b/>
          <w:sz w:val="28"/>
          <w:szCs w:val="28"/>
        </w:rPr>
        <w:t>Инвентарная  ведомость на технические средства обучения уч</w:t>
      </w:r>
      <w:r w:rsidR="00A4394A">
        <w:rPr>
          <w:b/>
          <w:sz w:val="28"/>
          <w:szCs w:val="28"/>
        </w:rPr>
        <w:t>ебно</w:t>
      </w:r>
      <w:r w:rsidR="00D75805">
        <w:rPr>
          <w:b/>
          <w:sz w:val="28"/>
          <w:szCs w:val="28"/>
        </w:rPr>
        <w:t>го кабинета «Основы бухгалтерского учета</w:t>
      </w:r>
      <w:r w:rsidR="00A4394A">
        <w:rPr>
          <w:b/>
          <w:sz w:val="28"/>
          <w:szCs w:val="28"/>
        </w:rPr>
        <w:t>»</w:t>
      </w:r>
      <w:r w:rsidRPr="00522473">
        <w:rPr>
          <w:b/>
          <w:sz w:val="28"/>
          <w:szCs w:val="28"/>
        </w:rPr>
        <w:t>.</w:t>
      </w:r>
    </w:p>
    <w:p w:rsidR="00D25560" w:rsidRPr="00A3417A" w:rsidRDefault="00D25560" w:rsidP="00D2556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9"/>
        <w:gridCol w:w="4087"/>
        <w:gridCol w:w="2039"/>
        <w:gridCol w:w="2376"/>
      </w:tblGrid>
      <w:tr w:rsidR="00D25560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D25560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035D13" w:rsidP="00EB6FA1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Моноблок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035D13" w:rsidRDefault="00035D13" w:rsidP="00EB6FA1">
            <w:pPr>
              <w:rPr>
                <w:lang w:val="en-US"/>
              </w:rPr>
            </w:pPr>
            <w:r>
              <w:rPr>
                <w:lang w:val="en-US"/>
              </w:rPr>
              <w:t>IRU31321/5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F012C8" w:rsidP="00EB6FA1">
            <w:r>
              <w:t>10134000039</w:t>
            </w:r>
          </w:p>
          <w:p w:rsidR="00F012C8" w:rsidRDefault="00F012C8" w:rsidP="00EB6FA1">
            <w:r>
              <w:t>101342</w:t>
            </w:r>
          </w:p>
          <w:p w:rsidR="00F012C8" w:rsidRDefault="00F012C8" w:rsidP="00EB6FA1">
            <w:r>
              <w:t>10134000036</w:t>
            </w:r>
          </w:p>
          <w:p w:rsidR="00F012C8" w:rsidRDefault="00F012C8" w:rsidP="00EB6FA1">
            <w:r>
              <w:t>1013400035</w:t>
            </w:r>
          </w:p>
          <w:p w:rsidR="00F012C8" w:rsidRPr="00B5437E" w:rsidRDefault="00F012C8" w:rsidP="00EB6FA1">
            <w:pPr>
              <w:rPr>
                <w:lang w:val="en-US"/>
              </w:rPr>
            </w:pPr>
            <w:r>
              <w:t>101340038</w:t>
            </w:r>
          </w:p>
        </w:tc>
      </w:tr>
      <w:tr w:rsidR="00D25560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53FB8" w:rsidRDefault="00957982" w:rsidP="00EB6FA1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Проектор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D25560" w:rsidP="00EB6FA1">
            <w:pPr>
              <w:rPr>
                <w:lang w:val="en-US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/>
        </w:tc>
      </w:tr>
      <w:tr w:rsidR="00D25560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F012C8" w:rsidP="00EB6FA1">
            <w:r>
              <w:t>Интерактивная доска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D25560" w:rsidP="00EB6FA1">
            <w:pPr>
              <w:rPr>
                <w:lang w:val="en-US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/>
        </w:tc>
      </w:tr>
      <w:tr w:rsidR="00035D13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A3417A" w:rsidRDefault="00035D13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035D13" w:rsidRDefault="00F012C8" w:rsidP="00EB6FA1">
            <w:r>
              <w:t>Доска маркерная</w:t>
            </w:r>
            <w:r w:rsidR="00035D13">
              <w:t xml:space="preserve">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035D13" w:rsidRDefault="00035D13" w:rsidP="00035D13">
            <w:pPr>
              <w:jc w:val="center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D13" w:rsidRDefault="00035D13" w:rsidP="00EB6FA1"/>
        </w:tc>
      </w:tr>
      <w:tr w:rsidR="00035D13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A3417A" w:rsidRDefault="00035D13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Default="00035D13" w:rsidP="00EB6FA1">
            <w:r>
              <w:t xml:space="preserve">Стол компьютерный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035D13" w:rsidRDefault="00035D13" w:rsidP="00035D13">
            <w:pPr>
              <w:jc w:val="center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D13" w:rsidRDefault="00035D13" w:rsidP="00EB6FA1"/>
        </w:tc>
      </w:tr>
      <w:tr w:rsidR="00035D13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Pr="00A3417A" w:rsidRDefault="00035D13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Default="00F012C8" w:rsidP="00EB6FA1">
            <w:r>
              <w:t>Стол учителя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3" w:rsidRDefault="00035D13" w:rsidP="00035D13">
            <w:pPr>
              <w:jc w:val="center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D13" w:rsidRDefault="00035D13" w:rsidP="00EB6FA1"/>
        </w:tc>
      </w:tr>
      <w:tr w:rsidR="003A740E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A3417A" w:rsidRDefault="003A74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F012C8" w:rsidP="00EB6FA1">
            <w:r>
              <w:t>Кресло компьютерное</w:t>
            </w:r>
            <w:r w:rsidR="003A740E">
              <w:t xml:space="preserve">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3A740E" w:rsidP="00035D13">
            <w:pPr>
              <w:jc w:val="center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E" w:rsidRDefault="003A740E" w:rsidP="003A740E">
            <w:pPr>
              <w:jc w:val="center"/>
            </w:pPr>
          </w:p>
        </w:tc>
      </w:tr>
      <w:tr w:rsidR="003A740E" w:rsidRPr="00A3417A" w:rsidTr="00C738D4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A3417A" w:rsidRDefault="003A74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0E" w:rsidRDefault="003A740E" w:rsidP="00EB6FA1">
            <w:r>
              <w:t xml:space="preserve">Стулья ученические </w:t>
            </w:r>
          </w:p>
          <w:p w:rsidR="003A740E" w:rsidRDefault="003A740E" w:rsidP="00EB6FA1">
            <w:r>
              <w:t>Стулья ученические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0E" w:rsidRDefault="003A740E" w:rsidP="00035D13">
            <w:pPr>
              <w:jc w:val="center"/>
            </w:pP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740E" w:rsidRDefault="003A740E" w:rsidP="003A740E"/>
        </w:tc>
      </w:tr>
      <w:tr w:rsidR="003A740E" w:rsidRPr="00A3417A" w:rsidTr="00C738D4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A3417A" w:rsidRDefault="003A74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3A740E" w:rsidP="00EB6FA1"/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3A740E" w:rsidP="00035D13">
            <w:pPr>
              <w:jc w:val="center"/>
            </w:pPr>
          </w:p>
        </w:tc>
        <w:tc>
          <w:tcPr>
            <w:tcW w:w="12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740E" w:rsidRDefault="003A740E" w:rsidP="003A740E"/>
        </w:tc>
      </w:tr>
      <w:tr w:rsidR="003A740E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A3417A" w:rsidRDefault="003A74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3A740E" w:rsidP="00EB6FA1">
            <w:r>
              <w:t xml:space="preserve">Шкаф книжный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3A740E" w:rsidP="00035D13">
            <w:pPr>
              <w:jc w:val="center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E" w:rsidRDefault="003A740E" w:rsidP="003A740E">
            <w:pPr>
              <w:jc w:val="center"/>
            </w:pPr>
          </w:p>
        </w:tc>
      </w:tr>
      <w:tr w:rsidR="003A740E" w:rsidRPr="00A3417A" w:rsidTr="003A740E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A3417A" w:rsidRDefault="003A74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Default="00F012C8" w:rsidP="00D75805">
            <w:r>
              <w:t>Компьютер в сборе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E" w:rsidRPr="00F012C8" w:rsidRDefault="003A740E" w:rsidP="00F012C8"/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E" w:rsidRDefault="003A740E" w:rsidP="003A740E">
            <w:pPr>
              <w:jc w:val="center"/>
            </w:pPr>
          </w:p>
        </w:tc>
      </w:tr>
    </w:tbl>
    <w:p w:rsidR="00D25560" w:rsidRPr="00A3417A" w:rsidRDefault="00D25560" w:rsidP="00D25560">
      <w:pPr>
        <w:jc w:val="center"/>
        <w:rPr>
          <w:b/>
        </w:rPr>
      </w:pPr>
    </w:p>
    <w:p w:rsidR="00D25560" w:rsidRPr="00A3417A" w:rsidRDefault="00D25560" w:rsidP="00D25560">
      <w:pPr>
        <w:jc w:val="center"/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A3417A" w:rsidRDefault="00D25560" w:rsidP="00D25560">
      <w:pPr>
        <w:jc w:val="center"/>
        <w:rPr>
          <w:b/>
        </w:rPr>
      </w:pPr>
      <w:r>
        <w:rPr>
          <w:b/>
        </w:rPr>
        <w:t>5.</w:t>
      </w:r>
      <w:r w:rsidRPr="00A3417A">
        <w:rPr>
          <w:b/>
        </w:rPr>
        <w:t xml:space="preserve"> ПЛАН РАЗВИТИЯ КАБИНЕТА</w:t>
      </w:r>
    </w:p>
    <w:p w:rsidR="00D25560" w:rsidRPr="00A3417A" w:rsidRDefault="00F012C8" w:rsidP="00D25560">
      <w:pPr>
        <w:pStyle w:val="1"/>
        <w:rPr>
          <w:szCs w:val="24"/>
        </w:rPr>
      </w:pPr>
      <w:r>
        <w:rPr>
          <w:szCs w:val="24"/>
        </w:rPr>
        <w:t>5.1 План работы кабинета на 2021/2022</w:t>
      </w:r>
      <w:r w:rsidR="00D25560" w:rsidRPr="00A3417A">
        <w:rPr>
          <w:szCs w:val="24"/>
        </w:rPr>
        <w:t>учебный год</w:t>
      </w:r>
    </w:p>
    <w:p w:rsidR="00D25560" w:rsidRPr="00A3417A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D25560" w:rsidRPr="00A3417A" w:rsidTr="00EB6FA1">
        <w:tc>
          <w:tcPr>
            <w:tcW w:w="578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стенда:</w:t>
            </w:r>
            <w:r>
              <w:rPr>
                <w:color w:val="000000"/>
              </w:rPr>
              <w:t xml:space="preserve"> «наши достижения»</w:t>
            </w:r>
          </w:p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>
              <w:rPr>
                <w:color w:val="000000"/>
              </w:rPr>
              <w:t xml:space="preserve">стенда по основам 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</w:tbl>
    <w:p w:rsidR="00D25560" w:rsidRPr="009B7054" w:rsidRDefault="00D25560" w:rsidP="00D25560"/>
    <w:p w:rsidR="00D25560" w:rsidRPr="00BD6FE0" w:rsidRDefault="00D25560" w:rsidP="00D25560"/>
    <w:p w:rsidR="00D75805" w:rsidRDefault="00D75805" w:rsidP="00D25560">
      <w:pPr>
        <w:pStyle w:val="1"/>
        <w:rPr>
          <w:szCs w:val="24"/>
        </w:rPr>
      </w:pPr>
    </w:p>
    <w:p w:rsidR="00D75805" w:rsidRDefault="00D75805" w:rsidP="00D25560">
      <w:pPr>
        <w:pStyle w:val="1"/>
        <w:rPr>
          <w:szCs w:val="24"/>
        </w:rPr>
      </w:pPr>
    </w:p>
    <w:p w:rsidR="00D75805" w:rsidRDefault="00D75805" w:rsidP="00D25560">
      <w:pPr>
        <w:pStyle w:val="1"/>
        <w:rPr>
          <w:szCs w:val="24"/>
        </w:rPr>
      </w:pPr>
    </w:p>
    <w:p w:rsidR="00D25560" w:rsidRPr="002D57D9" w:rsidRDefault="00D25560" w:rsidP="00D25560">
      <w:pPr>
        <w:pStyle w:val="1"/>
        <w:rPr>
          <w:szCs w:val="24"/>
        </w:rPr>
      </w:pPr>
      <w:r w:rsidRPr="00D9611A">
        <w:rPr>
          <w:szCs w:val="24"/>
        </w:rPr>
        <w:t>5.2 Перспективный план развития</w:t>
      </w:r>
      <w:r w:rsidR="00F012C8">
        <w:rPr>
          <w:szCs w:val="24"/>
        </w:rPr>
        <w:t xml:space="preserve"> кабинета на 2021</w:t>
      </w:r>
      <w:r w:rsidR="00D75805">
        <w:rPr>
          <w:szCs w:val="24"/>
        </w:rPr>
        <w:t>-2</w:t>
      </w:r>
      <w:r>
        <w:rPr>
          <w:szCs w:val="24"/>
        </w:rPr>
        <w:t>02</w:t>
      </w:r>
      <w:r w:rsidR="00F012C8">
        <w:rPr>
          <w:szCs w:val="24"/>
        </w:rPr>
        <w:t>2</w:t>
      </w:r>
      <w:r w:rsidR="00D75805">
        <w:rPr>
          <w:szCs w:val="24"/>
        </w:rPr>
        <w:t>гг.</w:t>
      </w:r>
    </w:p>
    <w:p w:rsidR="00D25560" w:rsidRPr="00BD6FE0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 xml:space="preserve">№ </w:t>
            </w:r>
            <w:proofErr w:type="gramStart"/>
            <w:r w:rsidRPr="00BD6FE0">
              <w:rPr>
                <w:b/>
                <w:color w:val="000000"/>
              </w:rPr>
              <w:t>п</w:t>
            </w:r>
            <w:proofErr w:type="gramEnd"/>
            <w:r w:rsidRPr="00BD6FE0">
              <w:rPr>
                <w:b/>
                <w:color w:val="000000"/>
              </w:rPr>
              <w:t>/п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BD6FE0" w:rsidTr="00EB6FA1">
        <w:trPr>
          <w:trHeight w:val="529"/>
        </w:trPr>
        <w:tc>
          <w:tcPr>
            <w:tcW w:w="578" w:type="pct"/>
          </w:tcPr>
          <w:p w:rsidR="00D25560" w:rsidRPr="00BD6FE0" w:rsidRDefault="00D25560" w:rsidP="00D25560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rPr>
          <w:trHeight w:val="675"/>
        </w:trPr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электронных носителей для проектора.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D25560" w:rsidRPr="00B80749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80749" w:rsidRDefault="00D25560" w:rsidP="00EB6FA1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BD6FE0" w:rsidRDefault="00D25560" w:rsidP="00EB6FA1">
            <w:pPr>
              <w:tabs>
                <w:tab w:val="left" w:pos="1095"/>
              </w:tabs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sz w:val="22"/>
        </w:rPr>
      </w:pPr>
    </w:p>
    <w:p w:rsidR="00D25560" w:rsidRPr="00BD6FE0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D25560" w:rsidRPr="008F2C25" w:rsidRDefault="00D25560" w:rsidP="00D25560">
      <w:pPr>
        <w:pStyle w:val="a3"/>
        <w:numPr>
          <w:ilvl w:val="1"/>
          <w:numId w:val="11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D25560" w:rsidRPr="00A3417A" w:rsidTr="00EB6FA1">
        <w:tc>
          <w:tcPr>
            <w:tcW w:w="47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Издательство,Год издания</w:t>
            </w:r>
          </w:p>
        </w:tc>
        <w:tc>
          <w:tcPr>
            <w:tcW w:w="901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6648E1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Экономика. А.И.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П.А.Жаннин.2015г. </w:t>
            </w:r>
          </w:p>
        </w:tc>
        <w:tc>
          <w:tcPr>
            <w:tcW w:w="901" w:type="pct"/>
          </w:tcPr>
          <w:p w:rsidR="00D25560" w:rsidRPr="00D9611A" w:rsidRDefault="006648E1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6648E1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r w:rsidR="00C929C4">
              <w:rPr>
                <w:rFonts w:ascii="Times New Roman" w:hAnsi="Times New Roman"/>
                <w:sz w:val="24"/>
                <w:szCs w:val="24"/>
              </w:rPr>
              <w:t>омика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12032">
              <w:rPr>
                <w:rFonts w:ascii="Times New Roman" w:hAnsi="Times New Roman"/>
                <w:sz w:val="24"/>
                <w:szCs w:val="24"/>
              </w:rPr>
              <w:t xml:space="preserve"> Серия</w:t>
            </w:r>
            <w:r w:rsidR="008D31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ПРОФИль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 xml:space="preserve">» основана в 2016г. Под редакцией 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проф.Г.А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Петраневой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A12032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Основы Менеджмента. Г.Б.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Казначейская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Чуев. Ростов-На-Дону. 2016г.</w:t>
            </w: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Default="000B5043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Менеджмент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.Д.Косьмин,Н.В.Свинтицкий,Е.А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Косьмина. Москва Издательский центр «Академия» 2015г.</w:t>
            </w:r>
          </w:p>
          <w:p w:rsidR="000B5043" w:rsidRPr="00D9611A" w:rsidRDefault="000B5043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C929C4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Основа предпринимательской деятельности </w:t>
            </w:r>
            <w:r w:rsidR="000B504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сборник практических задач и ситуаций .</w:t>
            </w:r>
            <w:proofErr w:type="spellStart"/>
            <w:r w:rsidR="000B504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Н.А.Муратханова</w:t>
            </w:r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,Е.И.Еремина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Издательстельский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центр « Академия».2015г</w:t>
            </w: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C929C4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Основа казначейства</w:t>
            </w:r>
            <w:proofErr w:type="gramStart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Н,А.Муратханова,Е.И.Еремина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Издательский центр «Академия» 2016г</w:t>
            </w: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8D3174" w:rsidRDefault="008D3174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Финансы,Денежное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обращение и 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кредит.О.Е.Янин.Москва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Издательский центр «Академия» 2015г.</w:t>
            </w:r>
          </w:p>
        </w:tc>
        <w:tc>
          <w:tcPr>
            <w:tcW w:w="901" w:type="pct"/>
          </w:tcPr>
          <w:p w:rsidR="00D25560" w:rsidRPr="00D9611A" w:rsidRDefault="00A1203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957982" w:rsidRPr="00A3417A" w:rsidTr="00EB6FA1">
        <w:tc>
          <w:tcPr>
            <w:tcW w:w="476" w:type="pct"/>
          </w:tcPr>
          <w:p w:rsidR="00957982" w:rsidRPr="00A3417A" w:rsidRDefault="00957982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57982" w:rsidRPr="008D3174" w:rsidRDefault="00957982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бухгалтерскогоучётав.н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Богаченко 2016г</w:t>
            </w:r>
          </w:p>
        </w:tc>
        <w:tc>
          <w:tcPr>
            <w:tcW w:w="901" w:type="pct"/>
          </w:tcPr>
          <w:p w:rsidR="00957982" w:rsidRDefault="00957982" w:rsidP="005B0D22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color w:val="000000"/>
          <w:spacing w:val="-1"/>
        </w:rPr>
      </w:pPr>
    </w:p>
    <w:p w:rsidR="00D75805" w:rsidRDefault="00D75805" w:rsidP="00D75805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p w:rsidR="00D75805" w:rsidRDefault="00D75805" w:rsidP="00D75805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p w:rsidR="00D25560" w:rsidRPr="00D75805" w:rsidRDefault="00D75805" w:rsidP="00D75805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lastRenderedPageBreak/>
        <w:t xml:space="preserve">6.2 </w:t>
      </w:r>
      <w:r w:rsidR="00D25560" w:rsidRPr="00D75805">
        <w:rPr>
          <w:b/>
          <w:color w:val="000000"/>
          <w:spacing w:val="-1"/>
        </w:rPr>
        <w:t>Методические пособия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D25560" w:rsidRPr="00A3417A" w:rsidTr="00EB6FA1">
        <w:tc>
          <w:tcPr>
            <w:tcW w:w="470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94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D75805" w:rsidRDefault="00834F56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7580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</w:tcPr>
          <w:p w:rsidR="00D25560" w:rsidRPr="006648E1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</w:tcPr>
          <w:p w:rsidR="00D25560" w:rsidRPr="00834F56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</w:tcPr>
          <w:p w:rsidR="00D25560" w:rsidRPr="00834F56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</w:tcPr>
          <w:p w:rsidR="00D25560" w:rsidRPr="00834F56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</w:tcPr>
          <w:p w:rsidR="00D25560" w:rsidRPr="00834F56" w:rsidRDefault="00D25560" w:rsidP="00834F56">
            <w:pPr>
              <w:spacing w:before="101"/>
              <w:rPr>
                <w:color w:val="000000"/>
                <w:spacing w:val="-1"/>
              </w:rPr>
            </w:pP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A3417A" w:rsidRDefault="00957982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по дисциплинам « Основы бухгалтерского учёта»,  « Документационное обеспечение управления», МДК 04.01 Технология составления бухгалтерской отчётности»</w:t>
            </w:r>
          </w:p>
        </w:tc>
        <w:tc>
          <w:tcPr>
            <w:tcW w:w="836" w:type="pct"/>
          </w:tcPr>
          <w:p w:rsidR="00D25560" w:rsidRPr="00A8796E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834F56" w:rsidRDefault="00834F56" w:rsidP="00D25560">
      <w:pPr>
        <w:pStyle w:val="2"/>
        <w:rPr>
          <w:b/>
          <w:bCs/>
          <w:szCs w:val="24"/>
        </w:rPr>
      </w:pPr>
    </w:p>
    <w:p w:rsidR="00D25560" w:rsidRPr="00BD6FE0" w:rsidRDefault="00D25560" w:rsidP="00D25560">
      <w:pPr>
        <w:pStyle w:val="2"/>
        <w:rPr>
          <w:b/>
          <w:sz w:val="28"/>
          <w:szCs w:val="28"/>
        </w:rPr>
      </w:pPr>
      <w:r w:rsidRPr="008F2C25">
        <w:rPr>
          <w:b/>
          <w:bCs/>
          <w:szCs w:val="24"/>
        </w:rPr>
        <w:t>6</w:t>
      </w:r>
      <w:r>
        <w:rPr>
          <w:b/>
          <w:sz w:val="28"/>
          <w:szCs w:val="28"/>
        </w:rPr>
        <w:t>.3.</w:t>
      </w:r>
      <w:r w:rsidRPr="00BD6FE0">
        <w:rPr>
          <w:b/>
          <w:sz w:val="28"/>
          <w:szCs w:val="28"/>
        </w:rPr>
        <w:t xml:space="preserve"> Литература (подписки, книги для внеурочного чтения, внеурочной работы)</w:t>
      </w:r>
    </w:p>
    <w:p w:rsidR="00D25560" w:rsidRPr="00A3417A" w:rsidRDefault="00D25560" w:rsidP="00D25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7057"/>
        <w:gridCol w:w="1600"/>
      </w:tblGrid>
      <w:tr w:rsidR="00D25560" w:rsidRPr="00A3417A" w:rsidTr="00EB6FA1">
        <w:tc>
          <w:tcPr>
            <w:tcW w:w="485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991D71" w:rsidRDefault="0070723A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Основы бухгалтерского учёта» </w:t>
            </w:r>
            <w:r w:rsid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А.И.  </w:t>
            </w:r>
            <w:proofErr w:type="spellStart"/>
            <w:r w:rsid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 w:rsid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 w:rsid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 w:rsid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П.А.Жаннин.2015г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644D23" w:rsidRDefault="00991D71" w:rsidP="00EB6FA1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 w:rsidRP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«Основы </w:t>
            </w:r>
            <w:proofErr w:type="spellStart"/>
            <w:r w:rsidRP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менеджмента»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А.Д.Косьмин,Н.В.Свинтицкий,Е.А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Косьмина.2016г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644D23" w:rsidRDefault="00991D71" w:rsidP="00EB6FA1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Финансы</w:t>
            </w:r>
            <w:proofErr w:type="gram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,Д</w:t>
            </w:r>
            <w:proofErr w:type="gram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енежное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обращение и кредит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</w:t>
            </w:r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О.Е.Янин</w:t>
            </w:r>
            <w:proofErr w:type="spellEnd"/>
            <w:r w:rsidR="002C20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Л.Д.Чалдаев,Л.В.Перекрестова,Н.М.Романенко,С.П.Сазонова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2015г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D25560" w:rsidRDefault="00D25560" w:rsidP="00D25560">
      <w:pPr>
        <w:spacing w:line="360" w:lineRule="auto"/>
        <w:rPr>
          <w:b/>
          <w:bCs/>
        </w:rPr>
      </w:pPr>
    </w:p>
    <w:p w:rsidR="00D25560" w:rsidRPr="00A8796E" w:rsidRDefault="00D25560" w:rsidP="00D25560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Pr="00A3417A">
        <w:rPr>
          <w:b/>
          <w:bCs/>
        </w:rPr>
        <w:t xml:space="preserve">. НАГЛЯДНЫЕ </w:t>
      </w:r>
      <w:r w:rsidRPr="00A8796E">
        <w:rPr>
          <w:b/>
          <w:bCs/>
        </w:rPr>
        <w:t>ПОСОБИЯ</w:t>
      </w:r>
    </w:p>
    <w:p w:rsidR="00D25560" w:rsidRPr="00A8796E" w:rsidRDefault="00D25560" w:rsidP="00D25560">
      <w:pPr>
        <w:spacing w:line="360" w:lineRule="auto"/>
        <w:jc w:val="center"/>
      </w:pPr>
      <w:r>
        <w:rPr>
          <w:b/>
          <w:bCs/>
        </w:rPr>
        <w:t>7</w:t>
      </w:r>
      <w:r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91D71" w:rsidRDefault="00957982" w:rsidP="00EB6FA1">
            <w:r>
              <w:t>1 С « Бухгалтерия»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957982" w:rsidP="00EB6FA1">
            <w:r>
              <w:t>План счетов бухгалтерского учёта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957982" w:rsidP="00EB6FA1">
            <w:r>
              <w:t>Профессия бухгалтер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957982" w:rsidP="00EB6FA1">
            <w:pPr>
              <w:rPr>
                <w:bCs/>
              </w:rPr>
            </w:pPr>
            <w:r>
              <w:rPr>
                <w:bCs/>
              </w:rPr>
              <w:t xml:space="preserve">Французский учёный Фри, Лука де </w:t>
            </w:r>
            <w:proofErr w:type="spellStart"/>
            <w:r>
              <w:rPr>
                <w:bCs/>
              </w:rPr>
              <w:t>Пачоли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957982" w:rsidP="00EB6FA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D25560" w:rsidRDefault="00D25560" w:rsidP="00D25560">
      <w:pPr>
        <w:rPr>
          <w:b/>
          <w:bCs/>
        </w:rPr>
      </w:pPr>
    </w:p>
    <w:p w:rsidR="00D25560" w:rsidRDefault="00D25560" w:rsidP="00D25560">
      <w:pPr>
        <w:rPr>
          <w:b/>
          <w:bCs/>
        </w:rPr>
      </w:pPr>
    </w:p>
    <w:p w:rsidR="00D25560" w:rsidRPr="00A8796E" w:rsidRDefault="00D25560" w:rsidP="00D25560">
      <w:pPr>
        <w:jc w:val="center"/>
        <w:rPr>
          <w:b/>
          <w:bCs/>
        </w:rPr>
      </w:pPr>
      <w:r>
        <w:rPr>
          <w:b/>
          <w:bCs/>
        </w:rPr>
        <w:t>7.2</w:t>
      </w:r>
      <w:r w:rsidRPr="00A8796E">
        <w:rPr>
          <w:b/>
          <w:bCs/>
        </w:rPr>
        <w:t>. Инструкции по ТБ</w:t>
      </w:r>
    </w:p>
    <w:p w:rsidR="00D25560" w:rsidRPr="00A8796E" w:rsidRDefault="00D25560" w:rsidP="00D25560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296"/>
        <w:gridCol w:w="2069"/>
      </w:tblGrid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противоп</w:t>
            </w:r>
            <w:r w:rsidR="00115A48">
              <w:t>ожарной безопасности в кабинете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вводного инструктажа по охране труда для учащихся</w:t>
            </w:r>
            <w:r>
              <w:t xml:space="preserve">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</w:tbl>
    <w:p w:rsidR="00D25560" w:rsidRDefault="00D25560" w:rsidP="00D25560">
      <w:pPr>
        <w:widowControl w:val="0"/>
        <w:autoSpaceDE w:val="0"/>
        <w:autoSpaceDN w:val="0"/>
        <w:adjustRightInd w:val="0"/>
        <w:rPr>
          <w:b/>
          <w:bCs/>
        </w:rPr>
      </w:pPr>
    </w:p>
    <w:p w:rsidR="00D25560" w:rsidRDefault="00D25560" w:rsidP="00D255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2924" w:rsidRPr="00142924" w:rsidRDefault="00142924" w:rsidP="0014292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25560" w:rsidRPr="00142924" w:rsidRDefault="00142924" w:rsidP="001429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D25560" w:rsidRPr="00142924">
        <w:rPr>
          <w:b/>
          <w:bCs/>
          <w:sz w:val="28"/>
          <w:szCs w:val="28"/>
        </w:rPr>
        <w:t>Анализ ра</w:t>
      </w:r>
      <w:r w:rsidR="00115A48" w:rsidRPr="00142924">
        <w:rPr>
          <w:b/>
          <w:bCs/>
          <w:sz w:val="28"/>
          <w:szCs w:val="28"/>
        </w:rPr>
        <w:t xml:space="preserve">боты кабинета </w:t>
      </w:r>
      <w:r w:rsidR="00F012C8">
        <w:rPr>
          <w:b/>
          <w:bCs/>
          <w:sz w:val="28"/>
          <w:szCs w:val="28"/>
        </w:rPr>
        <w:t>№103«Гражданский процесс, страховое дело, экономика организации</w:t>
      </w:r>
      <w:r w:rsidR="00115A48" w:rsidRPr="00142924">
        <w:rPr>
          <w:b/>
          <w:bCs/>
          <w:sz w:val="28"/>
          <w:szCs w:val="28"/>
        </w:rPr>
        <w:t>»</w:t>
      </w:r>
    </w:p>
    <w:p w:rsidR="00D25560" w:rsidRPr="00142924" w:rsidRDefault="00F012C8" w:rsidP="00D25560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2021-2022</w:t>
      </w:r>
      <w:r w:rsidR="00D25560" w:rsidRPr="00142924">
        <w:rPr>
          <w:b/>
          <w:bCs/>
          <w:sz w:val="28"/>
          <w:szCs w:val="28"/>
        </w:rPr>
        <w:t xml:space="preserve"> учебном году</w:t>
      </w:r>
    </w:p>
    <w:p w:rsidR="00D25560" w:rsidRPr="00142924" w:rsidRDefault="00D25560" w:rsidP="00D25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25560" w:rsidRPr="00D9611A" w:rsidTr="00EB6FA1">
        <w:tc>
          <w:tcPr>
            <w:tcW w:w="1458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D25560" w:rsidRPr="00D9611A" w:rsidTr="00EB6FA1">
        <w:trPr>
          <w:trHeight w:val="1679"/>
        </w:trPr>
        <w:tc>
          <w:tcPr>
            <w:tcW w:w="1458" w:type="pct"/>
          </w:tcPr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2" w:type="pct"/>
          </w:tcPr>
          <w:p w:rsidR="00D25560" w:rsidRPr="00D9611A" w:rsidRDefault="00D25560" w:rsidP="00B40E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D25560" w:rsidRPr="00D9611A" w:rsidRDefault="00D25560" w:rsidP="00B40EF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25560" w:rsidRDefault="00D25560" w:rsidP="00D25560"/>
    <w:p w:rsidR="00D25560" w:rsidRDefault="00D25560" w:rsidP="00D25560"/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5B0D22" w:rsidRDefault="005B0D22" w:rsidP="005B0D22">
      <w:pPr>
        <w:jc w:val="right"/>
      </w:pPr>
    </w:p>
    <w:p w:rsidR="00714E1A" w:rsidRDefault="00142924" w:rsidP="005B0D22">
      <w:pPr>
        <w:jc w:val="right"/>
      </w:pPr>
      <w:proofErr w:type="spellStart"/>
      <w:r>
        <w:t>Зав</w:t>
      </w:r>
      <w:proofErr w:type="gramStart"/>
      <w:r>
        <w:t>.к</w:t>
      </w:r>
      <w:proofErr w:type="gramEnd"/>
      <w:r>
        <w:t>абинетом</w:t>
      </w:r>
      <w:proofErr w:type="spellEnd"/>
      <w:r w:rsidR="00A4394A">
        <w:t xml:space="preserve">:  </w:t>
      </w:r>
      <w:r w:rsidR="00D25560" w:rsidRPr="0063498F">
        <w:t>_____</w:t>
      </w:r>
      <w:r w:rsidR="00A4394A">
        <w:t xml:space="preserve">____  </w:t>
      </w:r>
      <w:proofErr w:type="spellStart"/>
      <w:r w:rsidR="00F012C8">
        <w:t>З.В.Исмаилова</w:t>
      </w:r>
      <w:proofErr w:type="spellEnd"/>
    </w:p>
    <w:sectPr w:rsidR="00714E1A" w:rsidSect="005B0D2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2AB"/>
    <w:rsid w:val="00035D13"/>
    <w:rsid w:val="000B5043"/>
    <w:rsid w:val="00115A48"/>
    <w:rsid w:val="00142924"/>
    <w:rsid w:val="002C2056"/>
    <w:rsid w:val="00333643"/>
    <w:rsid w:val="003A740E"/>
    <w:rsid w:val="003B574B"/>
    <w:rsid w:val="00467443"/>
    <w:rsid w:val="00555182"/>
    <w:rsid w:val="005B0D22"/>
    <w:rsid w:val="006648E1"/>
    <w:rsid w:val="0070723A"/>
    <w:rsid w:val="00714E1A"/>
    <w:rsid w:val="00763DEE"/>
    <w:rsid w:val="007C7F8F"/>
    <w:rsid w:val="00834F56"/>
    <w:rsid w:val="00840521"/>
    <w:rsid w:val="008D3174"/>
    <w:rsid w:val="00957982"/>
    <w:rsid w:val="00991D71"/>
    <w:rsid w:val="009944D0"/>
    <w:rsid w:val="00A12032"/>
    <w:rsid w:val="00A4394A"/>
    <w:rsid w:val="00B40EF5"/>
    <w:rsid w:val="00B80749"/>
    <w:rsid w:val="00BE32AB"/>
    <w:rsid w:val="00C929C4"/>
    <w:rsid w:val="00C92CC2"/>
    <w:rsid w:val="00CF02F5"/>
    <w:rsid w:val="00D03C77"/>
    <w:rsid w:val="00D25560"/>
    <w:rsid w:val="00D65880"/>
    <w:rsid w:val="00D75805"/>
    <w:rsid w:val="00F012C8"/>
    <w:rsid w:val="00F03965"/>
    <w:rsid w:val="00F8598C"/>
    <w:rsid w:val="00F9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62626" w:themeColor="text1" w:themeTint="D9"/>
        <w:sz w:val="22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0"/>
    <w:pPr>
      <w:spacing w:line="240" w:lineRule="auto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560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D25560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25560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D2556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560"/>
    <w:rPr>
      <w:b/>
      <w:bCs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560"/>
    <w:rPr>
      <w:color w:val="auto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5560"/>
    <w:rPr>
      <w:b/>
      <w:bCs/>
      <w:color w:val="auto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25560"/>
    <w:rPr>
      <w:color w:val="auto"/>
      <w:sz w:val="28"/>
      <w:szCs w:val="24"/>
      <w:lang w:eastAsia="ru-RU"/>
    </w:rPr>
  </w:style>
  <w:style w:type="paragraph" w:customStyle="1" w:styleId="11">
    <w:name w:val="Без интервала1"/>
    <w:rsid w:val="00D25560"/>
    <w:pPr>
      <w:spacing w:line="240" w:lineRule="auto"/>
    </w:pPr>
    <w:rPr>
      <w:rFonts w:ascii="Calibri" w:hAnsi="Calibri"/>
      <w:color w:val="auto"/>
      <w:szCs w:val="22"/>
      <w:lang w:eastAsia="ru-RU"/>
    </w:rPr>
  </w:style>
  <w:style w:type="paragraph" w:styleId="a3">
    <w:name w:val="List Paragraph"/>
    <w:basedOn w:val="a"/>
    <w:uiPriority w:val="34"/>
    <w:qFormat/>
    <w:rsid w:val="00D25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D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22"/>
    <w:rPr>
      <w:rFonts w:ascii="Segoe UI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Имиева</dc:creator>
  <cp:keywords/>
  <dc:description/>
  <cp:lastModifiedBy>Admin</cp:lastModifiedBy>
  <cp:revision>25</cp:revision>
  <cp:lastPrinted>2021-10-28T06:13:00Z</cp:lastPrinted>
  <dcterms:created xsi:type="dcterms:W3CDTF">2019-10-21T05:05:00Z</dcterms:created>
  <dcterms:modified xsi:type="dcterms:W3CDTF">2021-10-28T06:13:00Z</dcterms:modified>
</cp:coreProperties>
</file>