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B5" w:rsidRPr="00B969B5" w:rsidRDefault="00B969B5" w:rsidP="00B969B5">
      <w:pPr>
        <w:contextualSpacing/>
        <w:jc w:val="center"/>
        <w:rPr>
          <w:b/>
          <w:sz w:val="28"/>
        </w:rPr>
      </w:pPr>
      <w:r w:rsidRPr="00B969B5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B969B5" w:rsidRPr="00B969B5" w:rsidRDefault="003745FD" w:rsidP="00B969B5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КОЛЛЕДЖ»</w:t>
      </w:r>
    </w:p>
    <w:p w:rsidR="00B969B5" w:rsidRPr="00B969B5" w:rsidRDefault="00B969B5" w:rsidP="00B969B5">
      <w:pPr>
        <w:jc w:val="center"/>
        <w:rPr>
          <w:sz w:val="28"/>
          <w:szCs w:val="28"/>
        </w:rPr>
      </w:pPr>
      <w:r w:rsidRPr="00B969B5">
        <w:rPr>
          <w:sz w:val="28"/>
          <w:szCs w:val="28"/>
        </w:rPr>
        <w:t xml:space="preserve"> </w:t>
      </w:r>
    </w:p>
    <w:p w:rsidR="00B969B5" w:rsidRPr="00B969B5" w:rsidRDefault="00B969B5" w:rsidP="00B969B5">
      <w:pPr>
        <w:rPr>
          <w:sz w:val="40"/>
        </w:rPr>
      </w:pPr>
    </w:p>
    <w:p w:rsidR="002A7735" w:rsidRPr="002A7735" w:rsidRDefault="002A7735" w:rsidP="002A7735">
      <w:pPr>
        <w:keepNext/>
        <w:outlineLvl w:val="0"/>
        <w:rPr>
          <w:b/>
          <w:bCs/>
        </w:rPr>
      </w:pPr>
      <w:r w:rsidRPr="002A7735">
        <w:rPr>
          <w:b/>
          <w:bCs/>
        </w:rPr>
        <w:t>Рассмотрено:</w:t>
      </w:r>
    </w:p>
    <w:p w:rsidR="002A7735" w:rsidRPr="002A7735" w:rsidRDefault="003745FD" w:rsidP="002A7735">
      <w:pPr>
        <w:keepNext/>
        <w:outlineLvl w:val="0"/>
        <w:rPr>
          <w:b/>
          <w:bCs/>
        </w:rPr>
      </w:pPr>
      <w:r>
        <w:rPr>
          <w:b/>
          <w:bCs/>
        </w:rPr>
        <w:t>советом колледжа</w:t>
      </w:r>
    </w:p>
    <w:p w:rsidR="002A7735" w:rsidRPr="002A7735" w:rsidRDefault="003745FD" w:rsidP="002A7735">
      <w:pPr>
        <w:keepNext/>
        <w:outlineLvl w:val="0"/>
        <w:rPr>
          <w:b/>
          <w:bCs/>
        </w:rPr>
      </w:pPr>
      <w:r>
        <w:rPr>
          <w:b/>
          <w:bCs/>
        </w:rPr>
        <w:t>Протокол №2 от 26 февраля 2021</w:t>
      </w:r>
      <w:r w:rsidR="002A7735" w:rsidRPr="002A7735">
        <w:rPr>
          <w:b/>
          <w:bCs/>
        </w:rPr>
        <w:t>г.</w:t>
      </w:r>
    </w:p>
    <w:p w:rsidR="002A7735" w:rsidRPr="002A7735" w:rsidRDefault="003745FD" w:rsidP="002A7735">
      <w:pPr>
        <w:keepNext/>
        <w:outlineLvl w:val="0"/>
        <w:rPr>
          <w:b/>
          <w:bCs/>
        </w:rPr>
      </w:pPr>
      <w:r>
        <w:rPr>
          <w:b/>
          <w:bCs/>
        </w:rPr>
        <w:t>Председатель совета колледжа</w:t>
      </w:r>
    </w:p>
    <w:p w:rsidR="002A7735" w:rsidRPr="002A7735" w:rsidRDefault="003745FD" w:rsidP="002A7735">
      <w:pPr>
        <w:keepNext/>
        <w:outlineLvl w:val="0"/>
        <w:rPr>
          <w:b/>
          <w:bCs/>
          <w:sz w:val="40"/>
        </w:rPr>
      </w:pPr>
      <w:r>
        <w:rPr>
          <w:b/>
          <w:bCs/>
        </w:rPr>
        <w:t>_____________ Назыров Р.И.</w:t>
      </w:r>
    </w:p>
    <w:p w:rsidR="00D25560" w:rsidRDefault="00D25560" w:rsidP="00D25560">
      <w:pPr>
        <w:pStyle w:val="1"/>
        <w:tabs>
          <w:tab w:val="left" w:pos="1114"/>
        </w:tabs>
        <w:jc w:val="left"/>
        <w:rPr>
          <w:szCs w:val="24"/>
        </w:rPr>
      </w:pPr>
    </w:p>
    <w:p w:rsidR="00D25560" w:rsidRDefault="00D25560" w:rsidP="00B969B5">
      <w:pPr>
        <w:pStyle w:val="1"/>
        <w:jc w:val="left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2A7735">
      <w:pPr>
        <w:pStyle w:val="1"/>
        <w:jc w:val="left"/>
        <w:rPr>
          <w:sz w:val="40"/>
          <w:szCs w:val="24"/>
        </w:rPr>
      </w:pPr>
    </w:p>
    <w:p w:rsidR="00D25560" w:rsidRPr="00D51472" w:rsidRDefault="00D25560" w:rsidP="00D25560">
      <w:pPr>
        <w:pStyle w:val="1"/>
        <w:rPr>
          <w:sz w:val="40"/>
          <w:szCs w:val="24"/>
        </w:rPr>
      </w:pPr>
      <w:r>
        <w:rPr>
          <w:sz w:val="40"/>
          <w:szCs w:val="24"/>
        </w:rPr>
        <w:t xml:space="preserve">ПАСПОРТ КАБИНЕТА </w:t>
      </w:r>
    </w:p>
    <w:p w:rsidR="00B969B5" w:rsidRDefault="00B969B5" w:rsidP="00D25560">
      <w:pPr>
        <w:jc w:val="center"/>
        <w:rPr>
          <w:sz w:val="40"/>
          <w:szCs w:val="40"/>
        </w:rPr>
      </w:pPr>
    </w:p>
    <w:p w:rsidR="00925924" w:rsidRPr="002A7735" w:rsidRDefault="00745D91" w:rsidP="00D25560">
      <w:pPr>
        <w:jc w:val="center"/>
        <w:rPr>
          <w:b/>
          <w:sz w:val="40"/>
          <w:szCs w:val="40"/>
        </w:rPr>
      </w:pPr>
      <w:r w:rsidRPr="002A7735">
        <w:rPr>
          <w:b/>
          <w:sz w:val="40"/>
          <w:szCs w:val="40"/>
        </w:rPr>
        <w:t xml:space="preserve"> </w:t>
      </w:r>
      <w:r w:rsidR="00925924" w:rsidRPr="002A7735">
        <w:rPr>
          <w:b/>
          <w:sz w:val="40"/>
          <w:szCs w:val="40"/>
        </w:rPr>
        <w:t>«</w:t>
      </w:r>
      <w:r w:rsidR="003745FD">
        <w:rPr>
          <w:b/>
          <w:sz w:val="40"/>
          <w:szCs w:val="40"/>
        </w:rPr>
        <w:t>Гражданское право</w:t>
      </w:r>
      <w:r w:rsidR="00925924" w:rsidRPr="002A7735">
        <w:rPr>
          <w:b/>
          <w:sz w:val="40"/>
          <w:szCs w:val="40"/>
        </w:rPr>
        <w:t>»</w:t>
      </w:r>
      <w:r w:rsidR="00D317B1" w:rsidRPr="002A7735">
        <w:rPr>
          <w:b/>
          <w:sz w:val="40"/>
          <w:szCs w:val="40"/>
        </w:rPr>
        <w:t xml:space="preserve"> </w:t>
      </w:r>
    </w:p>
    <w:p w:rsidR="00D25560" w:rsidRPr="002A7735" w:rsidRDefault="00115A48" w:rsidP="00D25560">
      <w:pPr>
        <w:jc w:val="center"/>
        <w:rPr>
          <w:b/>
          <w:sz w:val="28"/>
          <w:szCs w:val="28"/>
        </w:rPr>
      </w:pPr>
      <w:r w:rsidRPr="002A7735">
        <w:rPr>
          <w:b/>
          <w:sz w:val="40"/>
        </w:rPr>
        <w:t>№ 1</w:t>
      </w:r>
      <w:r w:rsidR="00D317B1" w:rsidRPr="002A7735">
        <w:rPr>
          <w:b/>
          <w:sz w:val="40"/>
        </w:rPr>
        <w:t>/1</w:t>
      </w:r>
    </w:p>
    <w:p w:rsidR="00D25560" w:rsidRDefault="00D25560" w:rsidP="00D25560">
      <w:pPr>
        <w:jc w:val="center"/>
        <w:rPr>
          <w:sz w:val="28"/>
          <w:szCs w:val="28"/>
        </w:rPr>
      </w:pPr>
    </w:p>
    <w:p w:rsidR="00D25560" w:rsidRPr="00C80645" w:rsidRDefault="00D25560" w:rsidP="00D25560">
      <w:pPr>
        <w:rPr>
          <w:sz w:val="40"/>
        </w:rPr>
      </w:pPr>
    </w:p>
    <w:p w:rsidR="00D25560" w:rsidRPr="00C80645" w:rsidRDefault="00D25560" w:rsidP="00D25560">
      <w:pPr>
        <w:rPr>
          <w:sz w:val="40"/>
        </w:rPr>
      </w:pPr>
    </w:p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Pr="00A3417A" w:rsidRDefault="00D25560" w:rsidP="00D25560">
      <w:pPr>
        <w:jc w:val="center"/>
        <w:rPr>
          <w:b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5B1B51">
        <w:rPr>
          <w:rFonts w:ascii="Times New Roman" w:hAnsi="Times New Roman"/>
          <w:sz w:val="24"/>
          <w:szCs w:val="24"/>
        </w:rPr>
        <w:t>Фамилия, имя, от</w:t>
      </w:r>
      <w:r>
        <w:rPr>
          <w:rFonts w:ascii="Times New Roman" w:hAnsi="Times New Roman"/>
          <w:sz w:val="24"/>
          <w:szCs w:val="24"/>
        </w:rPr>
        <w:t xml:space="preserve">чество заведующего </w:t>
      </w:r>
      <w:r w:rsidR="00115A48">
        <w:rPr>
          <w:rFonts w:ascii="Times New Roman" w:hAnsi="Times New Roman"/>
          <w:sz w:val="24"/>
          <w:szCs w:val="24"/>
        </w:rPr>
        <w:t>к</w:t>
      </w:r>
      <w:r w:rsidR="00B969B5">
        <w:rPr>
          <w:rFonts w:ascii="Times New Roman" w:hAnsi="Times New Roman"/>
          <w:sz w:val="24"/>
          <w:szCs w:val="24"/>
        </w:rPr>
        <w:t xml:space="preserve">абинетом: </w:t>
      </w:r>
      <w:proofErr w:type="spellStart"/>
      <w:r w:rsidR="001A7752">
        <w:rPr>
          <w:rFonts w:ascii="Times New Roman" w:hAnsi="Times New Roman"/>
          <w:sz w:val="24"/>
          <w:szCs w:val="24"/>
        </w:rPr>
        <w:t>Басханова</w:t>
      </w:r>
      <w:proofErr w:type="spellEnd"/>
      <w:r w:rsidR="001A7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752">
        <w:rPr>
          <w:rFonts w:ascii="Times New Roman" w:hAnsi="Times New Roman"/>
          <w:sz w:val="24"/>
          <w:szCs w:val="24"/>
        </w:rPr>
        <w:t>Хеди</w:t>
      </w:r>
      <w:proofErr w:type="spellEnd"/>
      <w:r w:rsidR="001A7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752">
        <w:rPr>
          <w:rFonts w:ascii="Times New Roman" w:hAnsi="Times New Roman"/>
          <w:sz w:val="24"/>
          <w:szCs w:val="24"/>
        </w:rPr>
        <w:t>Сейт-Хасановна</w:t>
      </w:r>
      <w:proofErr w:type="spellEnd"/>
    </w:p>
    <w:p w:rsidR="00D25560" w:rsidRDefault="00D25560" w:rsidP="00D25560">
      <w:pPr>
        <w:pStyle w:val="1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25560" w:rsidRPr="00A8380F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="001A7752">
        <w:rPr>
          <w:rFonts w:ascii="Times New Roman" w:hAnsi="Times New Roman"/>
          <w:sz w:val="28"/>
          <w:szCs w:val="28"/>
        </w:rPr>
        <w:t>1</w:t>
      </w:r>
      <w:r w:rsidR="00D317B1">
        <w:rPr>
          <w:rFonts w:ascii="Times New Roman" w:hAnsi="Times New Roman"/>
          <w:sz w:val="28"/>
          <w:szCs w:val="28"/>
        </w:rPr>
        <w:t>/1</w:t>
      </w:r>
      <w:r w:rsidR="003745FD">
        <w:rPr>
          <w:rFonts w:ascii="Times New Roman" w:hAnsi="Times New Roman"/>
          <w:sz w:val="28"/>
          <w:szCs w:val="28"/>
        </w:rPr>
        <w:t xml:space="preserve">  Гражданское право</w:t>
      </w:r>
    </w:p>
    <w:p w:rsidR="00D25560" w:rsidRPr="00A8380F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B969B5">
        <w:rPr>
          <w:rFonts w:ascii="Times New Roman" w:hAnsi="Times New Roman"/>
          <w:bCs/>
          <w:sz w:val="28"/>
          <w:szCs w:val="28"/>
          <w:u w:val="single"/>
        </w:rPr>
        <w:t>65,5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кв. м.</w:t>
      </w:r>
    </w:p>
    <w:p w:rsidR="00D25560" w:rsidRPr="00AD3CF4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115A48">
        <w:rPr>
          <w:rFonts w:ascii="Times New Roman" w:hAnsi="Times New Roman"/>
          <w:bCs/>
          <w:sz w:val="28"/>
          <w:szCs w:val="28"/>
          <w:u w:val="single"/>
        </w:rPr>
        <w:t>2</w:t>
      </w:r>
      <w:r w:rsidR="001A7752">
        <w:rPr>
          <w:rFonts w:ascii="Times New Roman" w:hAnsi="Times New Roman"/>
          <w:bCs/>
          <w:sz w:val="28"/>
          <w:szCs w:val="28"/>
          <w:u w:val="single"/>
        </w:rPr>
        <w:t>8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4.</w:t>
      </w:r>
      <w:r w:rsidR="008335CE">
        <w:rPr>
          <w:rFonts w:ascii="Times New Roman" w:hAnsi="Times New Roman"/>
          <w:bCs/>
          <w:sz w:val="28"/>
          <w:szCs w:val="28"/>
        </w:rPr>
        <w:t xml:space="preserve"> </w:t>
      </w:r>
      <w:r w:rsidRPr="00A8380F">
        <w:rPr>
          <w:rFonts w:ascii="Times New Roman" w:hAnsi="Times New Roman"/>
          <w:bCs/>
          <w:sz w:val="28"/>
          <w:szCs w:val="28"/>
        </w:rPr>
        <w:t>Ф.И.О.</w:t>
      </w:r>
      <w:r>
        <w:rPr>
          <w:rFonts w:ascii="Times New Roman" w:hAnsi="Times New Roman"/>
          <w:bCs/>
          <w:sz w:val="28"/>
          <w:szCs w:val="28"/>
        </w:rPr>
        <w:t xml:space="preserve">  работающего</w:t>
      </w:r>
      <w:r w:rsidRPr="00A8380F">
        <w:rPr>
          <w:rFonts w:ascii="Times New Roman" w:hAnsi="Times New Roman"/>
          <w:bCs/>
          <w:sz w:val="28"/>
          <w:szCs w:val="28"/>
        </w:rPr>
        <w:t xml:space="preserve"> в кабинете:</w:t>
      </w:r>
      <w:r w:rsidR="001A775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A7752">
        <w:rPr>
          <w:rFonts w:ascii="Times New Roman" w:hAnsi="Times New Roman"/>
          <w:sz w:val="28"/>
          <w:szCs w:val="28"/>
        </w:rPr>
        <w:t>Басханова</w:t>
      </w:r>
      <w:proofErr w:type="spellEnd"/>
      <w:r w:rsidR="001A7752">
        <w:rPr>
          <w:rFonts w:ascii="Times New Roman" w:hAnsi="Times New Roman"/>
          <w:sz w:val="28"/>
          <w:szCs w:val="28"/>
        </w:rPr>
        <w:t xml:space="preserve"> Х.С-Х</w:t>
      </w:r>
      <w:r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5.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Нахождение кабинета: </w:t>
      </w:r>
      <w:r w:rsidR="00115A48">
        <w:rPr>
          <w:rFonts w:ascii="Times New Roman" w:hAnsi="Times New Roman"/>
          <w:sz w:val="28"/>
          <w:szCs w:val="28"/>
          <w:u w:val="single"/>
        </w:rPr>
        <w:t>1</w:t>
      </w:r>
      <w:r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8380F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Режим работы: </w:t>
      </w:r>
      <w:r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969B5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="00B969B5">
        <w:rPr>
          <w:rFonts w:ascii="Times New Roman" w:hAnsi="Times New Roman"/>
          <w:sz w:val="28"/>
          <w:szCs w:val="28"/>
        </w:rPr>
        <w:t xml:space="preserve">Освещенность: </w:t>
      </w:r>
      <w:r w:rsidR="00D30D1E">
        <w:rPr>
          <w:rFonts w:ascii="Times New Roman" w:hAnsi="Times New Roman"/>
          <w:sz w:val="28"/>
          <w:szCs w:val="28"/>
          <w:u w:val="single"/>
        </w:rPr>
        <w:t>светодиод</w:t>
      </w:r>
      <w:r w:rsidR="003745FD">
        <w:rPr>
          <w:rFonts w:ascii="Times New Roman" w:hAnsi="Times New Roman"/>
          <w:sz w:val="28"/>
          <w:szCs w:val="28"/>
          <w:u w:val="single"/>
        </w:rPr>
        <w:t>ные панели</w:t>
      </w:r>
      <w:r w:rsidRPr="00A8380F">
        <w:rPr>
          <w:rFonts w:ascii="Times New Roman" w:hAnsi="Times New Roman"/>
          <w:sz w:val="28"/>
          <w:szCs w:val="28"/>
          <w:u w:val="single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8380F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>Цвет мебели:</w:t>
      </w:r>
      <w:r w:rsidR="00B969B5">
        <w:rPr>
          <w:rFonts w:ascii="Times New Roman" w:hAnsi="Times New Roman"/>
          <w:sz w:val="28"/>
          <w:szCs w:val="28"/>
        </w:rPr>
        <w:t xml:space="preserve"> </w:t>
      </w:r>
      <w:r w:rsidRPr="00B5437E">
        <w:rPr>
          <w:rFonts w:ascii="Times New Roman" w:hAnsi="Times New Roman"/>
          <w:sz w:val="28"/>
          <w:szCs w:val="28"/>
          <w:u w:val="single"/>
        </w:rPr>
        <w:t>светлый орех</w:t>
      </w:r>
      <w:r w:rsidR="00115A48"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8380F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Напольное покрытие: </w:t>
      </w:r>
      <w:r w:rsidR="001A7752">
        <w:rPr>
          <w:rFonts w:ascii="Times New Roman" w:hAnsi="Times New Roman"/>
          <w:sz w:val="28"/>
          <w:szCs w:val="28"/>
          <w:u w:val="single"/>
        </w:rPr>
        <w:t>ламинат</w:t>
      </w:r>
      <w:r w:rsidRPr="00A8380F">
        <w:rPr>
          <w:rFonts w:ascii="Times New Roman" w:hAnsi="Times New Roman"/>
          <w:sz w:val="28"/>
          <w:szCs w:val="28"/>
          <w:u w:val="single"/>
        </w:rPr>
        <w:t>, цвет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15A48">
        <w:rPr>
          <w:rFonts w:ascii="Times New Roman" w:hAnsi="Times New Roman"/>
          <w:sz w:val="28"/>
          <w:szCs w:val="28"/>
          <w:u w:val="single"/>
        </w:rPr>
        <w:t>светло-</w:t>
      </w:r>
      <w:r w:rsidRPr="00A8380F">
        <w:rPr>
          <w:rFonts w:ascii="Times New Roman" w:hAnsi="Times New Roman"/>
          <w:sz w:val="28"/>
          <w:szCs w:val="28"/>
          <w:u w:val="single"/>
        </w:rPr>
        <w:t>коричневый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8380F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Количество окон: </w:t>
      </w:r>
      <w:r w:rsidR="001A7752">
        <w:rPr>
          <w:rFonts w:ascii="Times New Roman" w:hAnsi="Times New Roman"/>
          <w:sz w:val="28"/>
          <w:szCs w:val="28"/>
          <w:u w:val="single"/>
        </w:rPr>
        <w:t>4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8380F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Стены: </w:t>
      </w:r>
      <w:r w:rsidR="001A7752">
        <w:rPr>
          <w:rFonts w:ascii="Times New Roman" w:hAnsi="Times New Roman"/>
          <w:sz w:val="28"/>
          <w:szCs w:val="28"/>
          <w:u w:val="single"/>
        </w:rPr>
        <w:t>светло-кофей</w:t>
      </w:r>
      <w:r>
        <w:rPr>
          <w:rFonts w:ascii="Times New Roman" w:hAnsi="Times New Roman"/>
          <w:sz w:val="28"/>
          <w:szCs w:val="28"/>
          <w:u w:val="single"/>
        </w:rPr>
        <w:t>ного</w:t>
      </w:r>
      <w:r w:rsidRPr="00A8380F">
        <w:rPr>
          <w:rFonts w:ascii="Times New Roman" w:hAnsi="Times New Roman"/>
          <w:sz w:val="28"/>
          <w:szCs w:val="28"/>
          <w:u w:val="single"/>
        </w:rPr>
        <w:t xml:space="preserve"> цвета.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8380F">
        <w:rPr>
          <w:rFonts w:ascii="Times New Roman" w:hAnsi="Times New Roman"/>
          <w:sz w:val="28"/>
          <w:szCs w:val="28"/>
        </w:rPr>
        <w:t>.</w:t>
      </w:r>
      <w:r w:rsidR="008335CE">
        <w:rPr>
          <w:rFonts w:ascii="Times New Roman" w:hAnsi="Times New Roman"/>
          <w:sz w:val="28"/>
          <w:szCs w:val="28"/>
        </w:rPr>
        <w:t xml:space="preserve"> </w:t>
      </w:r>
      <w:r w:rsidRPr="00A8380F">
        <w:rPr>
          <w:rFonts w:ascii="Times New Roman" w:hAnsi="Times New Roman"/>
          <w:sz w:val="28"/>
          <w:szCs w:val="28"/>
        </w:rPr>
        <w:t xml:space="preserve">Потолок: </w:t>
      </w:r>
      <w:r w:rsidRPr="00A8380F">
        <w:rPr>
          <w:rFonts w:ascii="Times New Roman" w:hAnsi="Times New Roman"/>
          <w:sz w:val="28"/>
          <w:szCs w:val="28"/>
          <w:u w:val="single"/>
        </w:rPr>
        <w:t>белый, побелен водоэмульсионной краской</w:t>
      </w:r>
      <w:r w:rsidRPr="00A8380F"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rPr>
          <w:rFonts w:ascii="Times New Roman" w:hAnsi="Times New Roman"/>
          <w:b/>
          <w:sz w:val="28"/>
          <w:szCs w:val="28"/>
        </w:rPr>
      </w:pPr>
    </w:p>
    <w:p w:rsidR="00D25560" w:rsidRPr="00A3417A" w:rsidRDefault="00D25560" w:rsidP="00D25560">
      <w:pPr>
        <w:pStyle w:val="11"/>
        <w:rPr>
          <w:rFonts w:ascii="Times New Roman" w:hAnsi="Times New Roman"/>
          <w:sz w:val="24"/>
          <w:szCs w:val="24"/>
        </w:rPr>
      </w:pPr>
    </w:p>
    <w:p w:rsidR="00D25560" w:rsidRPr="00A3417A" w:rsidRDefault="00D25560" w:rsidP="00D25560">
      <w:pPr>
        <w:pStyle w:val="11"/>
        <w:rPr>
          <w:rFonts w:ascii="Times New Roman" w:hAnsi="Times New Roman"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30D1E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745FD" w:rsidRDefault="003745FD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745FD" w:rsidRDefault="003745FD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671D48" w:rsidRDefault="00D25560" w:rsidP="00D25560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3745FD">
        <w:rPr>
          <w:rFonts w:ascii="Times New Roman" w:hAnsi="Times New Roman"/>
          <w:b/>
          <w:sz w:val="24"/>
          <w:szCs w:val="24"/>
        </w:rPr>
        <w:t>В 2020-2021</w:t>
      </w:r>
      <w:r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>
        <w:rPr>
          <w:rFonts w:ascii="Times New Roman" w:hAnsi="Times New Roman"/>
          <w:b/>
          <w:sz w:val="24"/>
          <w:szCs w:val="24"/>
        </w:rPr>
        <w:t>ОМ</w:t>
      </w:r>
      <w:r w:rsidRPr="00A3417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D25560" w:rsidRPr="00671D48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38"/>
        <w:gridCol w:w="1436"/>
        <w:gridCol w:w="1436"/>
        <w:gridCol w:w="1436"/>
        <w:gridCol w:w="1436"/>
        <w:gridCol w:w="1441"/>
      </w:tblGrid>
      <w:tr w:rsidR="00D25560" w:rsidRPr="00A3417A" w:rsidTr="00763DEE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D25560" w:rsidRPr="00A3417A" w:rsidTr="00763DEE">
        <w:trPr>
          <w:cantSplit/>
        </w:trPr>
        <w:tc>
          <w:tcPr>
            <w:tcW w:w="4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763DEE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76" w:rsidRPr="00A3417A" w:rsidRDefault="00DC4376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B68" w:rsidRDefault="00535B68" w:rsidP="00763DEE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EE" w:rsidRPr="00A3417A" w:rsidTr="00763DE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535B68" w:rsidRDefault="00763DEE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745D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68" w:rsidRPr="00A3417A" w:rsidRDefault="00535B68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68" w:rsidRPr="00A3417A" w:rsidRDefault="00535B68" w:rsidP="00745D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745D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745D91">
            <w:pPr>
              <w:pStyle w:val="1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535B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560" w:rsidRDefault="00D25560" w:rsidP="00D25560"/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407F11" w:rsidRDefault="00407F11" w:rsidP="00D25560">
      <w:pPr>
        <w:rPr>
          <w:b/>
        </w:rPr>
      </w:pPr>
    </w:p>
    <w:p w:rsidR="00B969B5" w:rsidRDefault="00B969B5" w:rsidP="00D25560">
      <w:pPr>
        <w:rPr>
          <w:b/>
        </w:rPr>
      </w:pPr>
    </w:p>
    <w:p w:rsidR="00B969B5" w:rsidRDefault="00B969B5" w:rsidP="00D25560">
      <w:pPr>
        <w:rPr>
          <w:b/>
        </w:rPr>
      </w:pPr>
    </w:p>
    <w:p w:rsidR="00B969B5" w:rsidRDefault="00B969B5" w:rsidP="00D25560">
      <w:pPr>
        <w:rPr>
          <w:b/>
        </w:rPr>
      </w:pPr>
    </w:p>
    <w:p w:rsidR="00B969B5" w:rsidRDefault="00B969B5" w:rsidP="00D25560">
      <w:pPr>
        <w:rPr>
          <w:b/>
        </w:rPr>
      </w:pPr>
    </w:p>
    <w:p w:rsidR="00B969B5" w:rsidRDefault="00B969B5" w:rsidP="00D25560">
      <w:pPr>
        <w:rPr>
          <w:b/>
        </w:rPr>
      </w:pPr>
    </w:p>
    <w:p w:rsidR="00B969B5" w:rsidRPr="002A7735" w:rsidRDefault="00D25560" w:rsidP="00B969B5">
      <w:pPr>
        <w:pStyle w:val="11"/>
        <w:numPr>
          <w:ilvl w:val="0"/>
          <w:numId w:val="1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969B5">
        <w:rPr>
          <w:rFonts w:ascii="Times New Roman" w:hAnsi="Times New Roman"/>
          <w:b/>
        </w:rPr>
        <w:lastRenderedPageBreak/>
        <w:t>3.  ОПИСЬ</w:t>
      </w:r>
      <w:r w:rsidR="00B969B5" w:rsidRPr="00B969B5">
        <w:rPr>
          <w:rFonts w:ascii="Times New Roman" w:hAnsi="Times New Roman"/>
          <w:b/>
        </w:rPr>
        <w:t xml:space="preserve"> </w:t>
      </w:r>
      <w:r w:rsidRPr="00B969B5">
        <w:rPr>
          <w:rFonts w:ascii="Times New Roman" w:hAnsi="Times New Roman"/>
          <w:b/>
        </w:rPr>
        <w:t xml:space="preserve">ИМУЩЕСТВА И ДОКУМЕНТАЦИИ КАБИНЕТА </w:t>
      </w:r>
      <w:r w:rsidR="00B969B5" w:rsidRPr="002A7735">
        <w:rPr>
          <w:rFonts w:ascii="Times New Roman" w:hAnsi="Times New Roman"/>
          <w:b/>
        </w:rPr>
        <w:t>«</w:t>
      </w:r>
      <w:r w:rsidR="003745FD">
        <w:rPr>
          <w:rFonts w:ascii="Times New Roman" w:hAnsi="Times New Roman"/>
          <w:b/>
          <w:sz w:val="28"/>
          <w:szCs w:val="28"/>
        </w:rPr>
        <w:t>Гражданское право</w:t>
      </w:r>
      <w:r w:rsidR="00B969B5" w:rsidRPr="002A7735">
        <w:rPr>
          <w:rFonts w:ascii="Times New Roman" w:hAnsi="Times New Roman"/>
          <w:b/>
          <w:sz w:val="28"/>
          <w:szCs w:val="28"/>
        </w:rPr>
        <w:t xml:space="preserve">» </w:t>
      </w:r>
    </w:p>
    <w:p w:rsidR="00D25560" w:rsidRPr="00A8796E" w:rsidRDefault="00D25560" w:rsidP="00D25560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D25560" w:rsidRPr="00A3417A" w:rsidTr="00EB6FA1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1724EE">
              <w:t>Ко</w:t>
            </w:r>
            <w:r>
              <w:t>мпью</w:t>
            </w:r>
            <w:r w:rsidRPr="001724EE">
              <w:t>терный</w:t>
            </w:r>
            <w:r>
              <w:t xml:space="preserve">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1724EE" w:rsidRDefault="00D25560" w:rsidP="00EB6FA1">
            <w: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С</w:t>
            </w:r>
            <w:r w:rsidRPr="00A3417A">
              <w:t>тул</w:t>
            </w:r>
            <w:r>
              <w:t xml:space="preserve">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4A2399" w:rsidP="00EB6FA1">
            <w:pPr>
              <w:jc w:val="center"/>
            </w:pPr>
            <w:r>
              <w:t>3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1</w:t>
            </w:r>
            <w:r w:rsidR="004A2399">
              <w:t>4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2</w:t>
            </w:r>
            <w:r w:rsidR="004A2399">
              <w:t>8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4A2399" w:rsidP="00EB6FA1">
            <w:pPr>
              <w:jc w:val="center"/>
            </w:pPr>
            <w:r>
              <w:t>4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4A2399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538B6" w:rsidP="00EB6FA1">
            <w:pPr>
              <w:jc w:val="center"/>
            </w:pPr>
            <w:r>
              <w:t>К</w:t>
            </w:r>
            <w:r w:rsidR="00F03965">
              <w:t>омплект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4A2399" w:rsidP="00EB6FA1">
            <w:pPr>
              <w:jc w:val="center"/>
            </w:pPr>
            <w:r>
              <w:t>2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Default="00D25560" w:rsidP="00EB6FA1">
            <w: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4A2399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4A2399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3745FD" w:rsidP="00EB6FA1">
            <w: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3745FD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tabs>
                <w:tab w:val="num" w:pos="612"/>
              </w:tabs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rPr>
          <w:trHeight w:val="70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</w:tbl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2A7735" w:rsidRDefault="002A7735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8F0AC0" w:rsidRPr="002A7735" w:rsidRDefault="002A7735" w:rsidP="008F0AC0">
      <w:pPr>
        <w:pStyle w:val="11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Инвентарная </w:t>
      </w:r>
      <w:r w:rsidR="00D25560" w:rsidRPr="008F0AC0">
        <w:rPr>
          <w:rFonts w:ascii="Times New Roman" w:hAnsi="Times New Roman"/>
          <w:b/>
          <w:sz w:val="28"/>
          <w:szCs w:val="28"/>
        </w:rPr>
        <w:t xml:space="preserve">ведомость на технические средства обучения учебного кабинета </w:t>
      </w:r>
      <w:r w:rsidR="008F0AC0" w:rsidRPr="002A7735">
        <w:rPr>
          <w:rFonts w:ascii="Times New Roman" w:hAnsi="Times New Roman"/>
          <w:b/>
        </w:rPr>
        <w:t>«</w:t>
      </w:r>
      <w:r w:rsidR="003745FD">
        <w:rPr>
          <w:rFonts w:ascii="Times New Roman" w:hAnsi="Times New Roman"/>
          <w:b/>
          <w:sz w:val="28"/>
          <w:szCs w:val="28"/>
        </w:rPr>
        <w:t>Гражданское право</w:t>
      </w:r>
      <w:r w:rsidR="008F0AC0" w:rsidRPr="002A7735">
        <w:rPr>
          <w:rFonts w:ascii="Times New Roman" w:hAnsi="Times New Roman"/>
          <w:b/>
          <w:sz w:val="28"/>
          <w:szCs w:val="28"/>
        </w:rPr>
        <w:t xml:space="preserve">» </w:t>
      </w:r>
    </w:p>
    <w:p w:rsidR="00D25560" w:rsidRPr="002A7735" w:rsidRDefault="00D25560" w:rsidP="008F0AC0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087"/>
        <w:gridCol w:w="2469"/>
        <w:gridCol w:w="1945"/>
      </w:tblGrid>
      <w:tr w:rsidR="00D25560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B969B5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A3417A" w:rsidRDefault="00B969B5" w:rsidP="00B969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9710F0" w:rsidRDefault="00B969B5" w:rsidP="00B969B5">
            <w:r w:rsidRPr="009710F0">
              <w:t>Компьютер 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9710F0" w:rsidRDefault="00B969B5" w:rsidP="00E807B9">
            <w:pPr>
              <w:jc w:val="center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9B5" w:rsidRPr="009710F0" w:rsidRDefault="00B969B5" w:rsidP="00E807B9">
            <w:pPr>
              <w:jc w:val="center"/>
            </w:pPr>
          </w:p>
        </w:tc>
      </w:tr>
      <w:tr w:rsidR="00B969B5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A3417A" w:rsidRDefault="00B969B5" w:rsidP="00B969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9710F0" w:rsidRDefault="00B969B5" w:rsidP="00B969B5">
            <w:r w:rsidRPr="009710F0">
              <w:t>Мультимедийный проектор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9710F0" w:rsidRDefault="00B969B5" w:rsidP="00E807B9">
            <w:pPr>
              <w:jc w:val="center"/>
            </w:pPr>
            <w:r w:rsidRPr="009710F0">
              <w:t>---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9B5" w:rsidRPr="009710F0" w:rsidRDefault="00B969B5" w:rsidP="00E807B9">
            <w:pPr>
              <w:jc w:val="center"/>
            </w:pPr>
            <w:r w:rsidRPr="009710F0">
              <w:t>---</w:t>
            </w:r>
          </w:p>
        </w:tc>
      </w:tr>
      <w:tr w:rsidR="00B969B5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A3417A" w:rsidRDefault="00B969B5" w:rsidP="00B969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9710F0" w:rsidRDefault="00B969B5" w:rsidP="00B969B5">
            <w:r w:rsidRPr="009710F0">
              <w:t xml:space="preserve">Колонки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B5" w:rsidRPr="009710F0" w:rsidRDefault="00B969B5" w:rsidP="00E807B9">
            <w:pPr>
              <w:jc w:val="center"/>
            </w:pPr>
            <w:r w:rsidRPr="009710F0">
              <w:t>---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9B5" w:rsidRDefault="00B969B5" w:rsidP="00E807B9">
            <w:pPr>
              <w:jc w:val="center"/>
            </w:pPr>
            <w:r w:rsidRPr="009710F0">
              <w:t>---</w:t>
            </w:r>
          </w:p>
        </w:tc>
      </w:tr>
      <w:tr w:rsidR="00E807B9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A3417A" w:rsidRDefault="00E807B9" w:rsidP="00E807B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A3417A" w:rsidRDefault="00E807B9" w:rsidP="00E807B9">
            <w:r w:rsidRPr="00A3417A">
              <w:t>Парты двуместные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9710F0" w:rsidRDefault="00E807B9" w:rsidP="00E807B9">
            <w:pPr>
              <w:jc w:val="center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7B9" w:rsidRPr="009710F0" w:rsidRDefault="00E807B9" w:rsidP="00E807B9"/>
        </w:tc>
      </w:tr>
      <w:tr w:rsidR="00E807B9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A3417A" w:rsidRDefault="00E807B9" w:rsidP="00E807B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A3417A" w:rsidRDefault="00E807B9" w:rsidP="00E807B9">
            <w:r w:rsidRPr="00A3417A">
              <w:t>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9710F0" w:rsidRDefault="00E807B9" w:rsidP="003745FD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7B9" w:rsidRDefault="00E807B9" w:rsidP="00E807B9"/>
        </w:tc>
      </w:tr>
      <w:tr w:rsidR="00E807B9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A3417A" w:rsidRDefault="00E807B9" w:rsidP="00E807B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A3417A" w:rsidRDefault="00E807B9" w:rsidP="00E807B9">
            <w:r>
              <w:t>С</w:t>
            </w:r>
            <w:r w:rsidRPr="00A3417A">
              <w:t>тул</w:t>
            </w:r>
            <w:r>
              <w:t xml:space="preserve"> мягкий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9" w:rsidRPr="009710F0" w:rsidRDefault="00E807B9" w:rsidP="00E807B9">
            <w:pPr>
              <w:jc w:val="center"/>
            </w:pPr>
            <w:r>
              <w:t>Престиж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7B9" w:rsidRDefault="00E807B9" w:rsidP="00E807B9">
            <w:r>
              <w:t>410136000003-5</w:t>
            </w:r>
          </w:p>
        </w:tc>
      </w:tr>
    </w:tbl>
    <w:p w:rsidR="00D25560" w:rsidRPr="00A3417A" w:rsidRDefault="00D25560" w:rsidP="00D25560">
      <w:pPr>
        <w:jc w:val="center"/>
        <w:rPr>
          <w:b/>
        </w:rPr>
      </w:pPr>
    </w:p>
    <w:p w:rsidR="00D25560" w:rsidRPr="00A3417A" w:rsidRDefault="00D25560" w:rsidP="00D25560">
      <w:pPr>
        <w:jc w:val="center"/>
        <w:rPr>
          <w:b/>
        </w:rPr>
      </w:pPr>
    </w:p>
    <w:p w:rsidR="00D25560" w:rsidRDefault="00D25560" w:rsidP="00D25560">
      <w:pPr>
        <w:rPr>
          <w:b/>
        </w:rPr>
      </w:pPr>
    </w:p>
    <w:p w:rsidR="00D25560" w:rsidRPr="00E807B9" w:rsidRDefault="00D25560" w:rsidP="00D25560">
      <w:pPr>
        <w:jc w:val="center"/>
      </w:pPr>
      <w:r>
        <w:rPr>
          <w:b/>
        </w:rPr>
        <w:t>5.</w:t>
      </w:r>
      <w:r w:rsidRPr="00A3417A">
        <w:rPr>
          <w:b/>
        </w:rPr>
        <w:t xml:space="preserve"> ПЛАН РАЗВИТИЯ КАБИНЕТА</w:t>
      </w:r>
    </w:p>
    <w:p w:rsidR="00D25560" w:rsidRPr="00A3417A" w:rsidRDefault="003745FD" w:rsidP="00D25560">
      <w:pPr>
        <w:pStyle w:val="1"/>
        <w:rPr>
          <w:szCs w:val="24"/>
        </w:rPr>
      </w:pPr>
      <w:r>
        <w:rPr>
          <w:szCs w:val="24"/>
        </w:rPr>
        <w:t>5.1 План работы кабинета на 2020/2021</w:t>
      </w:r>
      <w:r w:rsidR="00D25560" w:rsidRPr="00A3417A">
        <w:rPr>
          <w:szCs w:val="24"/>
        </w:rPr>
        <w:t>учебный год</w:t>
      </w:r>
    </w:p>
    <w:p w:rsidR="00D25560" w:rsidRPr="00A3417A" w:rsidRDefault="00D25560" w:rsidP="00D25560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D25560" w:rsidRPr="00A3417A" w:rsidTr="00EB6FA1">
        <w:tc>
          <w:tcPr>
            <w:tcW w:w="578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экзаменационного </w:t>
            </w:r>
            <w:r w:rsidRPr="00A3417A">
              <w:rPr>
                <w:color w:val="000000"/>
              </w:rPr>
              <w:t>уголка</w:t>
            </w:r>
            <w:r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Pr="00A3417A">
              <w:rPr>
                <w:color w:val="000000"/>
              </w:rPr>
              <w:t xml:space="preserve"> стенда:</w:t>
            </w:r>
            <w:r>
              <w:rPr>
                <w:color w:val="000000"/>
              </w:rPr>
              <w:t xml:space="preserve"> «наши достижения»</w:t>
            </w:r>
          </w:p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>
              <w:rPr>
                <w:color w:val="000000"/>
              </w:rPr>
              <w:t xml:space="preserve">стенда по основам 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</w:tbl>
    <w:p w:rsidR="00D25560" w:rsidRPr="009B7054" w:rsidRDefault="00D25560" w:rsidP="00D25560"/>
    <w:p w:rsidR="00D25560" w:rsidRPr="00BD6FE0" w:rsidRDefault="00D25560" w:rsidP="00D25560"/>
    <w:p w:rsidR="00D25560" w:rsidRPr="002D57D9" w:rsidRDefault="00D25560" w:rsidP="00D25560">
      <w:pPr>
        <w:pStyle w:val="1"/>
        <w:rPr>
          <w:szCs w:val="24"/>
        </w:rPr>
      </w:pPr>
      <w:r w:rsidRPr="00D9611A">
        <w:rPr>
          <w:szCs w:val="24"/>
        </w:rPr>
        <w:t>5.2 Перспективный план развития</w:t>
      </w:r>
      <w:r w:rsidR="003745FD">
        <w:rPr>
          <w:szCs w:val="24"/>
        </w:rPr>
        <w:t xml:space="preserve"> кабинета на 2020-2021гг.</w:t>
      </w:r>
    </w:p>
    <w:p w:rsidR="00D25560" w:rsidRPr="00BD6FE0" w:rsidRDefault="00D25560" w:rsidP="00D25560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D25560" w:rsidRPr="00BD6FE0" w:rsidTr="00EB6FA1">
        <w:trPr>
          <w:trHeight w:val="529"/>
        </w:trPr>
        <w:tc>
          <w:tcPr>
            <w:tcW w:w="578" w:type="pct"/>
          </w:tcPr>
          <w:p w:rsidR="00D25560" w:rsidRPr="00BD6FE0" w:rsidRDefault="00D25560" w:rsidP="00D25560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rPr>
          <w:trHeight w:val="675"/>
        </w:trPr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Pr="00BD6FE0">
              <w:rPr>
                <w:color w:val="000000"/>
              </w:rPr>
              <w:t xml:space="preserve">оздание </w:t>
            </w:r>
            <w:proofErr w:type="spellStart"/>
            <w:r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электронных носителей для проектора.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D25560" w:rsidRPr="009B3EA6" w:rsidRDefault="00D25560" w:rsidP="00EB6FA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</w:tbl>
    <w:p w:rsidR="00D25560" w:rsidRDefault="00D25560" w:rsidP="00D25560">
      <w:pPr>
        <w:shd w:val="clear" w:color="auto" w:fill="FFFFFF"/>
        <w:spacing w:before="101"/>
        <w:ind w:left="720"/>
        <w:rPr>
          <w:b/>
          <w:sz w:val="22"/>
        </w:rPr>
      </w:pPr>
    </w:p>
    <w:p w:rsidR="00D25560" w:rsidRPr="00BD6FE0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D25560" w:rsidRPr="008F2C25" w:rsidRDefault="00D25560" w:rsidP="00D25560">
      <w:pPr>
        <w:pStyle w:val="a3"/>
        <w:numPr>
          <w:ilvl w:val="1"/>
          <w:numId w:val="11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D25560" w:rsidRPr="00A3417A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D25560" w:rsidRPr="00A3417A" w:rsidTr="00EB6FA1">
        <w:tc>
          <w:tcPr>
            <w:tcW w:w="47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 xml:space="preserve">Название, Автор, </w:t>
            </w:r>
            <w:proofErr w:type="spellStart"/>
            <w:r w:rsidRPr="00A3417A">
              <w:rPr>
                <w:b/>
                <w:color w:val="000000"/>
                <w:spacing w:val="-1"/>
              </w:rPr>
              <w:t>Издательство,Год</w:t>
            </w:r>
            <w:proofErr w:type="spellEnd"/>
            <w:r w:rsidRPr="00A3417A">
              <w:rPr>
                <w:b/>
                <w:color w:val="000000"/>
                <w:spacing w:val="-1"/>
              </w:rPr>
              <w:t xml:space="preserve"> издания</w:t>
            </w:r>
          </w:p>
        </w:tc>
        <w:tc>
          <w:tcPr>
            <w:tcW w:w="901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12094A" w:rsidRDefault="0012094A" w:rsidP="008F0AC0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 w:rsidRPr="00E95288">
              <w:rPr>
                <w:color w:val="000000"/>
                <w:sz w:val="28"/>
                <w:szCs w:val="28"/>
              </w:rPr>
              <w:t>Гражданский</w:t>
            </w:r>
            <w:r w:rsidRPr="00B62108">
              <w:rPr>
                <w:color w:val="000000"/>
                <w:sz w:val="28"/>
                <w:szCs w:val="28"/>
              </w:rPr>
              <w:t xml:space="preserve"> процесс: учебник /под ред. М.К. </w:t>
            </w:r>
            <w:proofErr w:type="spellStart"/>
            <w:r w:rsidRPr="00B62108">
              <w:rPr>
                <w:color w:val="000000"/>
                <w:sz w:val="28"/>
                <w:szCs w:val="28"/>
              </w:rPr>
              <w:t>Треушникова</w:t>
            </w:r>
            <w:proofErr w:type="spellEnd"/>
            <w:r w:rsidRPr="00B62108">
              <w:rPr>
                <w:color w:val="000000"/>
                <w:sz w:val="28"/>
                <w:szCs w:val="28"/>
              </w:rPr>
              <w:t xml:space="preserve">.  - М.: </w:t>
            </w:r>
            <w:r w:rsidR="00315EBB">
              <w:rPr>
                <w:color w:val="000000"/>
                <w:sz w:val="28"/>
                <w:szCs w:val="28"/>
              </w:rPr>
              <w:t>Издательский дом «Городец», 2015</w:t>
            </w:r>
            <w:r w:rsidRPr="00B6210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1" w:type="pct"/>
          </w:tcPr>
          <w:p w:rsidR="00D25560" w:rsidRPr="00D9611A" w:rsidRDefault="00E95288" w:rsidP="006648E1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12094A" w:rsidRDefault="0012094A" w:rsidP="00EB6FA1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120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Гражданское процессуальное право России / под ред. М. С. </w:t>
            </w:r>
            <w:proofErr w:type="spellStart"/>
            <w:r w:rsidRPr="0012094A">
              <w:rPr>
                <w:rFonts w:ascii="Times New Roman" w:hAnsi="Times New Roman"/>
                <w:color w:val="000000"/>
                <w:sz w:val="28"/>
                <w:szCs w:val="28"/>
              </w:rPr>
              <w:t>Шакарян</w:t>
            </w:r>
            <w:proofErr w:type="spellEnd"/>
            <w:r w:rsidRPr="0012094A">
              <w:rPr>
                <w:rFonts w:ascii="Times New Roman" w:hAnsi="Times New Roman"/>
                <w:color w:val="000000"/>
                <w:sz w:val="28"/>
                <w:szCs w:val="28"/>
              </w:rPr>
              <w:t>. - М.: Проспект, 2016</w:t>
            </w:r>
          </w:p>
        </w:tc>
        <w:tc>
          <w:tcPr>
            <w:tcW w:w="901" w:type="pct"/>
          </w:tcPr>
          <w:p w:rsidR="00D25560" w:rsidRPr="00D9611A" w:rsidRDefault="00E95288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12094A" w:rsidRDefault="0012094A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12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94A">
              <w:rPr>
                <w:rFonts w:ascii="Times New Roman" w:hAnsi="Times New Roman"/>
                <w:sz w:val="28"/>
                <w:szCs w:val="28"/>
              </w:rPr>
              <w:t>Матузов</w:t>
            </w:r>
            <w:proofErr w:type="spellEnd"/>
            <w:r w:rsidRPr="0012094A">
              <w:rPr>
                <w:rFonts w:ascii="Times New Roman" w:hAnsi="Times New Roman"/>
                <w:sz w:val="28"/>
                <w:szCs w:val="28"/>
              </w:rPr>
              <w:t xml:space="preserve"> Н.И., Малько А.В. Теория государства и права М.: Дело АНХ, 2015.                            </w:t>
            </w:r>
          </w:p>
        </w:tc>
        <w:tc>
          <w:tcPr>
            <w:tcW w:w="901" w:type="pct"/>
          </w:tcPr>
          <w:p w:rsidR="00D25560" w:rsidRPr="00D9611A" w:rsidRDefault="00E95288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12094A" w:rsidRPr="00407F11" w:rsidRDefault="00D317B1" w:rsidP="0012094A">
            <w:pPr>
              <w:pStyle w:val="22"/>
              <w:shd w:val="clear" w:color="auto" w:fill="auto"/>
              <w:spacing w:before="0" w:after="0" w:line="322" w:lineRule="exact"/>
              <w:ind w:hanging="426"/>
              <w:jc w:val="left"/>
              <w:rPr>
                <w:color w:val="000000" w:themeColor="text1"/>
              </w:rPr>
            </w:pPr>
            <w:proofErr w:type="spellStart"/>
            <w:r>
              <w:t>ПеГриценко</w:t>
            </w:r>
            <w:proofErr w:type="spellEnd"/>
            <w:r>
              <w:t xml:space="preserve"> М.В.,Н.И. </w:t>
            </w:r>
            <w:proofErr w:type="spellStart"/>
            <w:r>
              <w:t>Летушева</w:t>
            </w:r>
            <w:proofErr w:type="spellEnd"/>
            <w:r w:rsidR="0012094A" w:rsidRPr="00407F11">
              <w:rPr>
                <w:color w:val="000000" w:themeColor="text1"/>
              </w:rPr>
              <w:t xml:space="preserve"> Теория государства и права: учебник: М. </w:t>
            </w:r>
            <w:r>
              <w:rPr>
                <w:color w:val="000000" w:themeColor="text1"/>
              </w:rPr>
              <w:t>Издательский центр " Академия" ,</w:t>
            </w:r>
            <w:r w:rsidR="0012094A" w:rsidRPr="00407F11">
              <w:rPr>
                <w:color w:val="000000" w:themeColor="text1"/>
                <w:lang w:bidi="en-US"/>
              </w:rPr>
              <w:t>20</w:t>
            </w:r>
            <w:r w:rsidR="00315EBB" w:rsidRPr="00407F11">
              <w:rPr>
                <w:color w:val="000000" w:themeColor="text1"/>
                <w:lang w:bidi="en-US"/>
              </w:rPr>
              <w:t>15</w:t>
            </w:r>
          </w:p>
          <w:p w:rsidR="000B5043" w:rsidRPr="0012094A" w:rsidRDefault="000B5043" w:rsidP="0012094A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01" w:type="pct"/>
          </w:tcPr>
          <w:p w:rsidR="00D25560" w:rsidRPr="00D9611A" w:rsidRDefault="00D317B1" w:rsidP="00EB6FA1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E95288" w:rsidRPr="00E95288" w:rsidRDefault="00E95288" w:rsidP="00407F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</w:rPr>
            </w:pPr>
            <w:r w:rsidRPr="00E95288">
              <w:rPr>
                <w:bCs/>
                <w:sz w:val="28"/>
                <w:szCs w:val="28"/>
              </w:rPr>
              <w:t xml:space="preserve">Галаганов В.П. Страховое дело: учебник для учреждений </w:t>
            </w:r>
            <w:proofErr w:type="spellStart"/>
            <w:r w:rsidRPr="00E95288">
              <w:rPr>
                <w:bCs/>
                <w:sz w:val="28"/>
                <w:szCs w:val="28"/>
              </w:rPr>
              <w:t>сред</w:t>
            </w:r>
            <w:proofErr w:type="gramStart"/>
            <w:r w:rsidRPr="00E95288">
              <w:rPr>
                <w:bCs/>
                <w:sz w:val="28"/>
                <w:szCs w:val="28"/>
              </w:rPr>
              <w:t>.п</w:t>
            </w:r>
            <w:proofErr w:type="gramEnd"/>
            <w:r w:rsidRPr="00E95288">
              <w:rPr>
                <w:bCs/>
                <w:sz w:val="28"/>
                <w:szCs w:val="28"/>
              </w:rPr>
              <w:t>роф.образования</w:t>
            </w:r>
            <w:proofErr w:type="spellEnd"/>
            <w:r w:rsidRPr="00E95288">
              <w:rPr>
                <w:bCs/>
                <w:sz w:val="28"/>
                <w:szCs w:val="28"/>
              </w:rPr>
              <w:t xml:space="preserve">. </w:t>
            </w:r>
            <w:r w:rsidR="00315EBB">
              <w:rPr>
                <w:bCs/>
                <w:sz w:val="28"/>
                <w:szCs w:val="28"/>
              </w:rPr>
              <w:t xml:space="preserve">– М.: </w:t>
            </w:r>
            <w:proofErr w:type="spellStart"/>
            <w:r w:rsidR="00315EBB">
              <w:rPr>
                <w:bCs/>
                <w:sz w:val="28"/>
                <w:szCs w:val="28"/>
              </w:rPr>
              <w:t>Изд.центр</w:t>
            </w:r>
            <w:proofErr w:type="spellEnd"/>
            <w:r w:rsidR="00315EBB">
              <w:rPr>
                <w:bCs/>
                <w:sz w:val="28"/>
                <w:szCs w:val="28"/>
              </w:rPr>
              <w:t xml:space="preserve"> «Академия», 2017</w:t>
            </w:r>
            <w:r w:rsidRPr="00E95288">
              <w:rPr>
                <w:bCs/>
                <w:sz w:val="28"/>
                <w:szCs w:val="28"/>
              </w:rPr>
              <w:t>.</w:t>
            </w:r>
          </w:p>
          <w:p w:rsidR="00D25560" w:rsidRPr="00D9611A" w:rsidRDefault="00D25560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D25560" w:rsidRPr="00D9611A" w:rsidRDefault="00D317B1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E95288" w:rsidRPr="00DA2318" w:rsidRDefault="00E95288" w:rsidP="00E95288">
            <w:pPr>
              <w:pStyle w:val="a4"/>
              <w:rPr>
                <w:sz w:val="28"/>
                <w:szCs w:val="28"/>
              </w:rPr>
            </w:pPr>
            <w:r w:rsidRPr="00DA2318">
              <w:rPr>
                <w:sz w:val="28"/>
                <w:szCs w:val="28"/>
              </w:rPr>
              <w:t>Административное право / Под ред. Ю.М. Козлов</w:t>
            </w:r>
            <w:r w:rsidR="00315EBB">
              <w:rPr>
                <w:sz w:val="28"/>
                <w:szCs w:val="28"/>
              </w:rPr>
              <w:t>а</w:t>
            </w:r>
            <w:proofErr w:type="gramStart"/>
            <w:r w:rsidR="00315EBB">
              <w:rPr>
                <w:sz w:val="28"/>
                <w:szCs w:val="28"/>
              </w:rPr>
              <w:t xml:space="preserve"> ,</w:t>
            </w:r>
            <w:proofErr w:type="gramEnd"/>
            <w:r w:rsidR="00315EBB">
              <w:rPr>
                <w:sz w:val="28"/>
                <w:szCs w:val="28"/>
              </w:rPr>
              <w:t xml:space="preserve"> Л.Л. Попова М. </w:t>
            </w:r>
            <w:proofErr w:type="spellStart"/>
            <w:r w:rsidR="00315EBB">
              <w:rPr>
                <w:sz w:val="28"/>
                <w:szCs w:val="28"/>
              </w:rPr>
              <w:t>Юристъ</w:t>
            </w:r>
            <w:proofErr w:type="spellEnd"/>
            <w:r w:rsidR="00315EBB">
              <w:rPr>
                <w:sz w:val="28"/>
                <w:szCs w:val="28"/>
              </w:rPr>
              <w:t xml:space="preserve"> . 2016</w:t>
            </w:r>
            <w:r w:rsidRPr="00DA2318">
              <w:rPr>
                <w:sz w:val="28"/>
                <w:szCs w:val="28"/>
              </w:rPr>
              <w:t>.</w:t>
            </w:r>
          </w:p>
          <w:p w:rsidR="00D25560" w:rsidRPr="00D9611A" w:rsidRDefault="00D25560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D25560" w:rsidRPr="00D9611A" w:rsidRDefault="00E95288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E95288" w:rsidRPr="00DA2318" w:rsidRDefault="00E95288" w:rsidP="00E95288">
            <w:pPr>
              <w:pStyle w:val="a4"/>
              <w:rPr>
                <w:sz w:val="28"/>
                <w:szCs w:val="28"/>
              </w:rPr>
            </w:pPr>
            <w:r w:rsidRPr="00DA2318">
              <w:rPr>
                <w:sz w:val="28"/>
                <w:szCs w:val="28"/>
              </w:rPr>
              <w:t>Административное право Российской Федерации: учеб. для студ. уч</w:t>
            </w:r>
            <w:r>
              <w:rPr>
                <w:sz w:val="28"/>
                <w:szCs w:val="28"/>
              </w:rPr>
              <w:t>реждений СПО</w:t>
            </w:r>
            <w:r w:rsidRPr="00DA2318">
              <w:rPr>
                <w:sz w:val="28"/>
                <w:szCs w:val="28"/>
              </w:rPr>
              <w:t xml:space="preserve">/В. Я. Насонов, В. А. </w:t>
            </w:r>
            <w:proofErr w:type="spellStart"/>
            <w:r w:rsidRPr="00DA2318">
              <w:rPr>
                <w:sz w:val="28"/>
                <w:szCs w:val="28"/>
              </w:rPr>
              <w:t>Коньшин</w:t>
            </w:r>
            <w:proofErr w:type="spellEnd"/>
            <w:r w:rsidRPr="00DA2318">
              <w:rPr>
                <w:sz w:val="28"/>
                <w:szCs w:val="28"/>
              </w:rPr>
              <w:t xml:space="preserve">, К. С. Петров, В. М. </w:t>
            </w:r>
            <w:proofErr w:type="spellStart"/>
            <w:r w:rsidRPr="00DA2318">
              <w:rPr>
                <w:sz w:val="28"/>
                <w:szCs w:val="28"/>
              </w:rPr>
              <w:t>Редкоус</w:t>
            </w:r>
            <w:proofErr w:type="spellEnd"/>
            <w:r w:rsidRPr="00DA2318">
              <w:rPr>
                <w:sz w:val="28"/>
                <w:szCs w:val="28"/>
              </w:rPr>
              <w:t xml:space="preserve">. – М.: Академия, </w:t>
            </w:r>
            <w:r>
              <w:rPr>
                <w:sz w:val="28"/>
                <w:szCs w:val="28"/>
              </w:rPr>
              <w:t>2015</w:t>
            </w:r>
            <w:r w:rsidR="00315EBB">
              <w:rPr>
                <w:sz w:val="28"/>
                <w:szCs w:val="28"/>
              </w:rPr>
              <w:t>.</w:t>
            </w:r>
          </w:p>
          <w:p w:rsidR="00D25560" w:rsidRPr="008D3174" w:rsidRDefault="00D25560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D25560" w:rsidRPr="00D9611A" w:rsidRDefault="00A12032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D25560" w:rsidRDefault="00D25560" w:rsidP="00D25560">
      <w:pPr>
        <w:shd w:val="clear" w:color="auto" w:fill="FFFFFF"/>
        <w:spacing w:before="101"/>
        <w:ind w:left="720"/>
        <w:rPr>
          <w:b/>
          <w:color w:val="000000"/>
          <w:spacing w:val="-1"/>
        </w:rPr>
      </w:pPr>
    </w:p>
    <w:p w:rsidR="00D25560" w:rsidRPr="008F2C25" w:rsidRDefault="00D25560" w:rsidP="00D25560">
      <w:pPr>
        <w:pStyle w:val="a3"/>
        <w:numPr>
          <w:ilvl w:val="1"/>
          <w:numId w:val="11"/>
        </w:numPr>
        <w:shd w:val="clear" w:color="auto" w:fill="FFFFFF"/>
        <w:spacing w:before="101"/>
        <w:jc w:val="center"/>
        <w:rPr>
          <w:b/>
          <w:color w:val="000000"/>
          <w:spacing w:val="-1"/>
        </w:rPr>
      </w:pPr>
      <w:r w:rsidRPr="008F2C25">
        <w:rPr>
          <w:b/>
          <w:color w:val="000000"/>
          <w:spacing w:val="-1"/>
        </w:rPr>
        <w:t>Методические пособия</w:t>
      </w:r>
    </w:p>
    <w:p w:rsidR="00D25560" w:rsidRPr="00A3417A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D25560" w:rsidRPr="00A3417A" w:rsidTr="00EB6FA1">
        <w:tc>
          <w:tcPr>
            <w:tcW w:w="470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94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 Год издания</w:t>
            </w:r>
          </w:p>
        </w:tc>
        <w:tc>
          <w:tcPr>
            <w:tcW w:w="83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01514C" w:rsidRDefault="00834F56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151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</w:tcPr>
          <w:p w:rsidR="00D25560" w:rsidRPr="006648E1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01514C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514C">
              <w:rPr>
                <w:rFonts w:ascii="Times New Roman" w:hAnsi="Times New Roman"/>
                <w:sz w:val="24"/>
                <w:szCs w:val="24"/>
              </w:rPr>
              <w:t>Рабочие прогр</w:t>
            </w:r>
            <w:r w:rsidR="004A2399" w:rsidRPr="0001514C">
              <w:rPr>
                <w:rFonts w:ascii="Times New Roman" w:hAnsi="Times New Roman"/>
                <w:sz w:val="24"/>
                <w:szCs w:val="24"/>
              </w:rPr>
              <w:t>аммы по дисциплинам « Теория государства и права</w:t>
            </w:r>
            <w:r w:rsidR="00A97172" w:rsidRPr="0001514C">
              <w:rPr>
                <w:rFonts w:ascii="Times New Roman" w:hAnsi="Times New Roman"/>
                <w:sz w:val="24"/>
                <w:szCs w:val="24"/>
              </w:rPr>
              <w:t>»,  «Гражданский процесс»</w:t>
            </w:r>
            <w:proofErr w:type="gramStart"/>
            <w:r w:rsidR="00A97172" w:rsidRPr="000151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A97172" w:rsidRPr="0001514C">
              <w:rPr>
                <w:rFonts w:ascii="Times New Roman" w:hAnsi="Times New Roman"/>
                <w:sz w:val="24"/>
                <w:szCs w:val="24"/>
              </w:rPr>
              <w:t xml:space="preserve"> «Страховое дело</w:t>
            </w:r>
            <w:r w:rsidRPr="0001514C">
              <w:rPr>
                <w:rFonts w:ascii="Times New Roman" w:hAnsi="Times New Roman"/>
                <w:sz w:val="24"/>
                <w:szCs w:val="24"/>
              </w:rPr>
              <w:t>»</w:t>
            </w:r>
            <w:r w:rsidR="00A97172" w:rsidRPr="0001514C">
              <w:rPr>
                <w:rFonts w:ascii="Times New Roman" w:hAnsi="Times New Roman"/>
                <w:sz w:val="24"/>
                <w:szCs w:val="24"/>
              </w:rPr>
              <w:t xml:space="preserve">, « Административное право» </w:t>
            </w:r>
            <w:r w:rsidRPr="000151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" w:type="pct"/>
          </w:tcPr>
          <w:p w:rsidR="00D25560" w:rsidRPr="00834F56" w:rsidRDefault="00A97172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01514C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514C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для </w:t>
            </w:r>
            <w:r w:rsidR="00A97172" w:rsidRPr="0001514C">
              <w:rPr>
                <w:rFonts w:ascii="Times New Roman" w:hAnsi="Times New Roman"/>
                <w:sz w:val="24"/>
                <w:szCs w:val="24"/>
              </w:rPr>
              <w:t>очной</w:t>
            </w:r>
            <w:r w:rsidRPr="0001514C">
              <w:rPr>
                <w:rFonts w:ascii="Times New Roman" w:hAnsi="Times New Roman"/>
                <w:sz w:val="24"/>
                <w:szCs w:val="24"/>
              </w:rPr>
              <w:t xml:space="preserve"> формы обучения</w:t>
            </w:r>
          </w:p>
        </w:tc>
        <w:tc>
          <w:tcPr>
            <w:tcW w:w="836" w:type="pct"/>
          </w:tcPr>
          <w:p w:rsidR="00D25560" w:rsidRPr="00834F56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01514C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514C">
              <w:rPr>
                <w:rFonts w:ascii="Times New Roman" w:hAnsi="Times New Roman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</w:tcPr>
          <w:p w:rsidR="00D25560" w:rsidRPr="00834F56" w:rsidRDefault="00E95288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01514C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514C">
              <w:rPr>
                <w:rFonts w:ascii="Times New Roman" w:hAnsi="Times New Roman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</w:tcPr>
          <w:p w:rsidR="00D25560" w:rsidRPr="00834F56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01514C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514C">
              <w:rPr>
                <w:rFonts w:ascii="Times New Roman" w:hAnsi="Times New Roman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</w:tcPr>
          <w:p w:rsidR="00D25560" w:rsidRPr="00834F56" w:rsidRDefault="00834F56" w:rsidP="00834F56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        </w:t>
            </w:r>
            <w:r w:rsidR="00E95288"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A3417A" w:rsidRDefault="00D25560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D25560" w:rsidRPr="00A8796E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834F56" w:rsidRDefault="00834F56" w:rsidP="00D25560">
      <w:pPr>
        <w:pStyle w:val="2"/>
        <w:rPr>
          <w:b/>
          <w:bCs/>
          <w:szCs w:val="24"/>
        </w:rPr>
      </w:pPr>
    </w:p>
    <w:p w:rsidR="00D25560" w:rsidRPr="00BD6FE0" w:rsidRDefault="00D25560" w:rsidP="00D25560">
      <w:pPr>
        <w:pStyle w:val="2"/>
        <w:rPr>
          <w:b/>
          <w:sz w:val="28"/>
          <w:szCs w:val="28"/>
        </w:rPr>
      </w:pPr>
      <w:r w:rsidRPr="008F2C25">
        <w:rPr>
          <w:b/>
          <w:bCs/>
          <w:szCs w:val="24"/>
        </w:rPr>
        <w:t>6</w:t>
      </w:r>
      <w:r>
        <w:rPr>
          <w:b/>
          <w:sz w:val="28"/>
          <w:szCs w:val="28"/>
        </w:rPr>
        <w:t>.3.</w:t>
      </w:r>
      <w:r w:rsidRPr="00BD6FE0">
        <w:rPr>
          <w:b/>
          <w:sz w:val="28"/>
          <w:szCs w:val="28"/>
        </w:rPr>
        <w:t xml:space="preserve"> Литература (подписки, книги для внеурочного чтения, внеурочной работы)</w:t>
      </w:r>
    </w:p>
    <w:p w:rsidR="00D25560" w:rsidRPr="00A3417A" w:rsidRDefault="00D25560" w:rsidP="00D25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7042"/>
        <w:gridCol w:w="1600"/>
      </w:tblGrid>
      <w:tr w:rsidR="00D25560" w:rsidRPr="00A3417A" w:rsidTr="00EB6FA1">
        <w:tc>
          <w:tcPr>
            <w:tcW w:w="485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991D71" w:rsidRDefault="00E95288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94A">
              <w:rPr>
                <w:rFonts w:ascii="Times New Roman" w:hAnsi="Times New Roman"/>
                <w:sz w:val="28"/>
                <w:szCs w:val="28"/>
              </w:rPr>
              <w:t>Матузов</w:t>
            </w:r>
            <w:proofErr w:type="spellEnd"/>
            <w:r w:rsidRPr="0012094A">
              <w:rPr>
                <w:rFonts w:ascii="Times New Roman" w:hAnsi="Times New Roman"/>
                <w:sz w:val="28"/>
                <w:szCs w:val="28"/>
              </w:rPr>
              <w:t xml:space="preserve"> Н.И., Малько А.В. Теория государства и права М.: Дело АНХ, 2015.                            </w:t>
            </w:r>
          </w:p>
        </w:tc>
        <w:tc>
          <w:tcPr>
            <w:tcW w:w="836" w:type="pct"/>
          </w:tcPr>
          <w:p w:rsidR="00D25560" w:rsidRPr="00A8796E" w:rsidRDefault="00E95288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E95288" w:rsidRPr="00E95288" w:rsidRDefault="00E95288" w:rsidP="008F0A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</w:rPr>
            </w:pPr>
            <w:r w:rsidRPr="00E95288">
              <w:rPr>
                <w:bCs/>
                <w:sz w:val="28"/>
                <w:szCs w:val="28"/>
              </w:rPr>
              <w:t xml:space="preserve">Галаганов В.П. Страховое дело: учебник для учреждений </w:t>
            </w:r>
            <w:proofErr w:type="spellStart"/>
            <w:r w:rsidRPr="00E95288">
              <w:rPr>
                <w:bCs/>
                <w:sz w:val="28"/>
                <w:szCs w:val="28"/>
              </w:rPr>
              <w:t>сред</w:t>
            </w:r>
            <w:proofErr w:type="gramStart"/>
            <w:r w:rsidRPr="00E95288">
              <w:rPr>
                <w:bCs/>
                <w:sz w:val="28"/>
                <w:szCs w:val="28"/>
              </w:rPr>
              <w:t>.п</w:t>
            </w:r>
            <w:proofErr w:type="gramEnd"/>
            <w:r w:rsidRPr="00E95288">
              <w:rPr>
                <w:bCs/>
                <w:sz w:val="28"/>
                <w:szCs w:val="28"/>
              </w:rPr>
              <w:t>роф.образования</w:t>
            </w:r>
            <w:proofErr w:type="spellEnd"/>
            <w:r w:rsidRPr="00E95288">
              <w:rPr>
                <w:bCs/>
                <w:sz w:val="28"/>
                <w:szCs w:val="28"/>
              </w:rPr>
              <w:t xml:space="preserve">. </w:t>
            </w:r>
            <w:r w:rsidR="00D317B1">
              <w:rPr>
                <w:bCs/>
                <w:sz w:val="28"/>
                <w:szCs w:val="28"/>
              </w:rPr>
              <w:t xml:space="preserve">– М.: </w:t>
            </w:r>
            <w:proofErr w:type="spellStart"/>
            <w:r w:rsidR="00D317B1">
              <w:rPr>
                <w:bCs/>
                <w:sz w:val="28"/>
                <w:szCs w:val="28"/>
              </w:rPr>
              <w:t>Изд.центр</w:t>
            </w:r>
            <w:proofErr w:type="spellEnd"/>
            <w:r w:rsidR="00D317B1">
              <w:rPr>
                <w:bCs/>
                <w:sz w:val="28"/>
                <w:szCs w:val="28"/>
              </w:rPr>
              <w:t xml:space="preserve"> «Академия», 2015</w:t>
            </w:r>
            <w:r w:rsidRPr="00E95288">
              <w:rPr>
                <w:bCs/>
                <w:sz w:val="28"/>
                <w:szCs w:val="28"/>
              </w:rPr>
              <w:t>.</w:t>
            </w:r>
          </w:p>
          <w:p w:rsidR="00D25560" w:rsidRPr="00644D23" w:rsidRDefault="00D25560" w:rsidP="00EB6FA1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6" w:type="pct"/>
          </w:tcPr>
          <w:p w:rsidR="00D25560" w:rsidRPr="00A8796E" w:rsidRDefault="00D317B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E95288" w:rsidRPr="00DA2318" w:rsidRDefault="00E95288" w:rsidP="00E95288">
            <w:pPr>
              <w:pStyle w:val="a4"/>
              <w:rPr>
                <w:sz w:val="28"/>
                <w:szCs w:val="28"/>
              </w:rPr>
            </w:pPr>
            <w:r w:rsidRPr="00DA2318">
              <w:rPr>
                <w:sz w:val="28"/>
                <w:szCs w:val="28"/>
              </w:rPr>
              <w:t>Административное право / Под ред. Ю.М. Козлов</w:t>
            </w:r>
            <w:r w:rsidR="00315EBB">
              <w:rPr>
                <w:sz w:val="28"/>
                <w:szCs w:val="28"/>
              </w:rPr>
              <w:t>а</w:t>
            </w:r>
            <w:proofErr w:type="gramStart"/>
            <w:r w:rsidR="00315EBB">
              <w:rPr>
                <w:sz w:val="28"/>
                <w:szCs w:val="28"/>
              </w:rPr>
              <w:t xml:space="preserve"> ,</w:t>
            </w:r>
            <w:proofErr w:type="gramEnd"/>
            <w:r w:rsidR="00315EBB">
              <w:rPr>
                <w:sz w:val="28"/>
                <w:szCs w:val="28"/>
              </w:rPr>
              <w:t xml:space="preserve"> Л.Л. Попова М. </w:t>
            </w:r>
            <w:proofErr w:type="spellStart"/>
            <w:r w:rsidR="00315EBB">
              <w:rPr>
                <w:sz w:val="28"/>
                <w:szCs w:val="28"/>
              </w:rPr>
              <w:t>Юристъ</w:t>
            </w:r>
            <w:proofErr w:type="spellEnd"/>
            <w:r w:rsidR="00315EBB">
              <w:rPr>
                <w:sz w:val="28"/>
                <w:szCs w:val="28"/>
              </w:rPr>
              <w:t xml:space="preserve"> . 2016</w:t>
            </w:r>
            <w:r w:rsidRPr="00DA2318">
              <w:rPr>
                <w:sz w:val="28"/>
                <w:szCs w:val="28"/>
              </w:rPr>
              <w:t>.</w:t>
            </w:r>
          </w:p>
          <w:p w:rsidR="00D25560" w:rsidRPr="00644D23" w:rsidRDefault="00D25560" w:rsidP="00E95288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D25560" w:rsidRDefault="00D25560" w:rsidP="00D25560">
      <w:pPr>
        <w:spacing w:line="360" w:lineRule="auto"/>
        <w:rPr>
          <w:b/>
          <w:bCs/>
        </w:rPr>
      </w:pPr>
    </w:p>
    <w:p w:rsidR="00D25560" w:rsidRPr="00A8796E" w:rsidRDefault="00D25560" w:rsidP="00D25560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Pr="00A3417A">
        <w:rPr>
          <w:b/>
          <w:bCs/>
        </w:rPr>
        <w:t xml:space="preserve">. НАГЛЯДНЫЕ </w:t>
      </w:r>
      <w:r w:rsidRPr="00A8796E">
        <w:rPr>
          <w:b/>
          <w:bCs/>
        </w:rPr>
        <w:t>ПОСОБИЯ</w:t>
      </w:r>
    </w:p>
    <w:p w:rsidR="00D25560" w:rsidRPr="00A8796E" w:rsidRDefault="00D25560" w:rsidP="00D25560">
      <w:pPr>
        <w:spacing w:line="360" w:lineRule="auto"/>
        <w:jc w:val="center"/>
      </w:pPr>
      <w:r>
        <w:rPr>
          <w:b/>
          <w:bCs/>
        </w:rPr>
        <w:t>7</w:t>
      </w:r>
      <w:r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</w:t>
            </w:r>
            <w:r w:rsidR="003238AA">
              <w:rPr>
                <w:b/>
                <w:bCs/>
              </w:rPr>
              <w:t xml:space="preserve"> </w:t>
            </w:r>
            <w:r w:rsidRPr="00A8796E">
              <w:rPr>
                <w:b/>
                <w:bCs/>
              </w:rPr>
              <w:t>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91D71" w:rsidRDefault="00D538B6" w:rsidP="00EB6FA1">
            <w: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538B6" w:rsidP="00EB6FA1">
            <w: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538B6" w:rsidP="00EB6FA1">
            <w: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538B6" w:rsidP="00EB6FA1">
            <w:pPr>
              <w:rPr>
                <w:bCs/>
              </w:rPr>
            </w:pPr>
            <w:r>
              <w:rPr>
                <w:bCs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8F0AC0" w:rsidP="00EB6FA1">
            <w:pPr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</w:tr>
      <w:tr w:rsidR="00D538B6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B6" w:rsidRPr="00A8796E" w:rsidRDefault="00D538B6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B6" w:rsidRDefault="00D538B6" w:rsidP="00EB6FA1">
            <w:pPr>
              <w:rPr>
                <w:bCs/>
              </w:rPr>
            </w:pPr>
            <w:r>
              <w:rPr>
                <w:bCs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8B6" w:rsidRPr="00A8796E" w:rsidRDefault="008F0AC0" w:rsidP="00EB6FA1">
            <w:pPr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</w:tr>
      <w:tr w:rsidR="00D538B6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B6" w:rsidRPr="00A8796E" w:rsidRDefault="00D538B6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B6" w:rsidRDefault="00D538B6" w:rsidP="00EB6FA1">
            <w:pPr>
              <w:rPr>
                <w:bCs/>
              </w:rPr>
            </w:pPr>
            <w:r>
              <w:rPr>
                <w:bCs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8B6" w:rsidRPr="00A8796E" w:rsidRDefault="008F0AC0" w:rsidP="00EB6FA1">
            <w:pPr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</w:tr>
      <w:tr w:rsidR="00D538B6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B6" w:rsidRPr="00A8796E" w:rsidRDefault="00D538B6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B6" w:rsidRDefault="00D538B6" w:rsidP="00EB6FA1">
            <w:pPr>
              <w:rPr>
                <w:bCs/>
              </w:rPr>
            </w:pPr>
            <w:r>
              <w:rPr>
                <w:bCs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8B6" w:rsidRPr="00A8796E" w:rsidRDefault="008F0AC0" w:rsidP="00EB6FA1">
            <w:pPr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</w:tr>
    </w:tbl>
    <w:p w:rsidR="00D25560" w:rsidRDefault="00D25560" w:rsidP="00D25560">
      <w:pPr>
        <w:rPr>
          <w:b/>
          <w:bCs/>
        </w:rPr>
      </w:pPr>
    </w:p>
    <w:p w:rsidR="00D25560" w:rsidRDefault="00D25560" w:rsidP="00D25560">
      <w:pPr>
        <w:rPr>
          <w:b/>
          <w:bCs/>
        </w:rPr>
      </w:pPr>
    </w:p>
    <w:p w:rsidR="00D25560" w:rsidRPr="00A8796E" w:rsidRDefault="00D25560" w:rsidP="00D25560">
      <w:pPr>
        <w:jc w:val="center"/>
        <w:rPr>
          <w:b/>
          <w:bCs/>
        </w:rPr>
      </w:pPr>
      <w:r>
        <w:rPr>
          <w:b/>
          <w:bCs/>
        </w:rPr>
        <w:t>7.2</w:t>
      </w:r>
      <w:r w:rsidRPr="00A8796E">
        <w:rPr>
          <w:b/>
          <w:bCs/>
        </w:rPr>
        <w:t>. Инструкции по ТБ</w:t>
      </w:r>
    </w:p>
    <w:p w:rsidR="00D25560" w:rsidRPr="00A8796E" w:rsidRDefault="00D25560" w:rsidP="00D25560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6296"/>
        <w:gridCol w:w="2069"/>
      </w:tblGrid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по противоп</w:t>
            </w:r>
            <w:r w:rsidR="00115A48">
              <w:t>ожарной безопасности в кабинете</w:t>
            </w:r>
            <w: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вводного инструктажа по охране труда для учащихся</w:t>
            </w:r>
            <w:r>
              <w:t xml:space="preserve">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>
            <w:pPr>
              <w:jc w:val="center"/>
            </w:pP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>
            <w:pPr>
              <w:jc w:val="center"/>
            </w:pPr>
          </w:p>
        </w:tc>
      </w:tr>
    </w:tbl>
    <w:p w:rsidR="00D25560" w:rsidRDefault="00D25560" w:rsidP="00D25560">
      <w:pPr>
        <w:widowControl w:val="0"/>
        <w:autoSpaceDE w:val="0"/>
        <w:autoSpaceDN w:val="0"/>
        <w:adjustRightInd w:val="0"/>
        <w:rPr>
          <w:b/>
          <w:bCs/>
        </w:rPr>
      </w:pPr>
    </w:p>
    <w:p w:rsidR="002A7735" w:rsidRDefault="002A7735" w:rsidP="00D25560">
      <w:pPr>
        <w:widowControl w:val="0"/>
        <w:autoSpaceDE w:val="0"/>
        <w:autoSpaceDN w:val="0"/>
        <w:adjustRightInd w:val="0"/>
        <w:rPr>
          <w:b/>
          <w:bCs/>
        </w:rPr>
      </w:pPr>
    </w:p>
    <w:p w:rsidR="002A7735" w:rsidRDefault="002A7735" w:rsidP="00D25560">
      <w:pPr>
        <w:widowControl w:val="0"/>
        <w:autoSpaceDE w:val="0"/>
        <w:autoSpaceDN w:val="0"/>
        <w:adjustRightInd w:val="0"/>
        <w:rPr>
          <w:b/>
          <w:bCs/>
        </w:rPr>
      </w:pPr>
    </w:p>
    <w:p w:rsidR="002A7735" w:rsidRDefault="002A7735" w:rsidP="00D25560">
      <w:pPr>
        <w:widowControl w:val="0"/>
        <w:autoSpaceDE w:val="0"/>
        <w:autoSpaceDN w:val="0"/>
        <w:adjustRightInd w:val="0"/>
        <w:rPr>
          <w:b/>
          <w:bCs/>
        </w:rPr>
      </w:pPr>
    </w:p>
    <w:p w:rsidR="002A7735" w:rsidRDefault="002A7735" w:rsidP="00D25560">
      <w:pPr>
        <w:widowControl w:val="0"/>
        <w:autoSpaceDE w:val="0"/>
        <w:autoSpaceDN w:val="0"/>
        <w:adjustRightInd w:val="0"/>
        <w:rPr>
          <w:b/>
          <w:bCs/>
        </w:rPr>
      </w:pPr>
    </w:p>
    <w:p w:rsidR="00D25560" w:rsidRPr="008F0AC0" w:rsidRDefault="00D25560" w:rsidP="008F0AC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42924">
        <w:rPr>
          <w:b/>
          <w:bCs/>
          <w:sz w:val="28"/>
          <w:szCs w:val="28"/>
        </w:rPr>
        <w:lastRenderedPageBreak/>
        <w:t>Анализ ра</w:t>
      </w:r>
      <w:r w:rsidR="00115A48" w:rsidRPr="00142924">
        <w:rPr>
          <w:b/>
          <w:bCs/>
          <w:sz w:val="28"/>
          <w:szCs w:val="28"/>
        </w:rPr>
        <w:t xml:space="preserve">боты кабинета </w:t>
      </w:r>
      <w:r w:rsidR="00A97172">
        <w:rPr>
          <w:b/>
          <w:bCs/>
          <w:sz w:val="28"/>
          <w:szCs w:val="28"/>
        </w:rPr>
        <w:t>№1</w:t>
      </w:r>
      <w:r w:rsidR="0001514C">
        <w:rPr>
          <w:b/>
          <w:bCs/>
          <w:sz w:val="28"/>
          <w:szCs w:val="28"/>
        </w:rPr>
        <w:t>/1</w:t>
      </w:r>
      <w:r w:rsidR="00142924" w:rsidRPr="00142924">
        <w:rPr>
          <w:b/>
          <w:bCs/>
          <w:sz w:val="28"/>
          <w:szCs w:val="28"/>
        </w:rPr>
        <w:t xml:space="preserve"> </w:t>
      </w:r>
      <w:r w:rsidR="003745FD">
        <w:rPr>
          <w:b/>
          <w:bCs/>
          <w:sz w:val="28"/>
          <w:szCs w:val="28"/>
        </w:rPr>
        <w:t>«Гражданское право»</w:t>
      </w:r>
      <w:r w:rsidR="00142924" w:rsidRPr="00142924">
        <w:rPr>
          <w:b/>
          <w:bCs/>
          <w:sz w:val="28"/>
          <w:szCs w:val="28"/>
        </w:rPr>
        <w:t xml:space="preserve"> </w:t>
      </w:r>
      <w:proofErr w:type="gramStart"/>
      <w:r w:rsidR="00142924" w:rsidRPr="00142924">
        <w:rPr>
          <w:b/>
          <w:bCs/>
          <w:sz w:val="28"/>
          <w:szCs w:val="28"/>
        </w:rPr>
        <w:t xml:space="preserve">( </w:t>
      </w:r>
      <w:proofErr w:type="gramEnd"/>
      <w:r w:rsidR="00142924" w:rsidRPr="00142924">
        <w:rPr>
          <w:b/>
          <w:bCs/>
          <w:sz w:val="28"/>
          <w:szCs w:val="28"/>
        </w:rPr>
        <w:t>по отраслям)</w:t>
      </w:r>
      <w:r w:rsidR="003745FD">
        <w:rPr>
          <w:b/>
          <w:bCs/>
          <w:sz w:val="28"/>
          <w:szCs w:val="28"/>
        </w:rPr>
        <w:t xml:space="preserve"> в  2020-2021</w:t>
      </w:r>
      <w:bookmarkStart w:id="0" w:name="_GoBack"/>
      <w:bookmarkEnd w:id="0"/>
      <w:r w:rsidRPr="008F0AC0">
        <w:rPr>
          <w:b/>
          <w:bCs/>
          <w:sz w:val="28"/>
          <w:szCs w:val="28"/>
        </w:rPr>
        <w:t xml:space="preserve"> учебном году</w:t>
      </w:r>
    </w:p>
    <w:p w:rsidR="00D25560" w:rsidRPr="00142924" w:rsidRDefault="00D25560" w:rsidP="00D25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D25560" w:rsidRPr="00D9611A" w:rsidTr="00EB6FA1">
        <w:tc>
          <w:tcPr>
            <w:tcW w:w="1458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D25560" w:rsidRPr="00D9611A" w:rsidTr="00EB6FA1">
        <w:trPr>
          <w:trHeight w:val="1679"/>
        </w:trPr>
        <w:tc>
          <w:tcPr>
            <w:tcW w:w="1458" w:type="pct"/>
          </w:tcPr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5560" w:rsidRPr="00D9611A" w:rsidRDefault="00407F11" w:rsidP="008F0AC0">
            <w:pPr>
              <w:widowControl w:val="0"/>
              <w:autoSpaceDE w:val="0"/>
              <w:autoSpaceDN w:val="0"/>
              <w:adjustRightInd w:val="0"/>
            </w:pPr>
            <w:r w:rsidRPr="00A3417A">
              <w:t>Кабинет использ</w:t>
            </w:r>
            <w:r>
              <w:t xml:space="preserve">овался для проведения уроков </w:t>
            </w:r>
            <w:r w:rsidR="008F0AC0">
              <w:t xml:space="preserve">«право и </w:t>
            </w:r>
            <w:proofErr w:type="spellStart"/>
            <w:r w:rsidR="008F0AC0">
              <w:t>организ</w:t>
            </w:r>
            <w:proofErr w:type="spellEnd"/>
            <w:r w:rsidR="008F0AC0">
              <w:t>.»</w:t>
            </w:r>
          </w:p>
        </w:tc>
        <w:tc>
          <w:tcPr>
            <w:tcW w:w="1602" w:type="pct"/>
          </w:tcPr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11A">
              <w:t>Ремонт проводился перед началом учебного года, в течение учебного года осуществлялось дежурство  и, генеральные уборки два раза в четверть.</w:t>
            </w:r>
          </w:p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D25560" w:rsidRPr="00D9611A" w:rsidRDefault="00991D71" w:rsidP="00EB6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Пополнена </w:t>
            </w:r>
            <w:r w:rsidR="00142924">
              <w:t>меди отека</w:t>
            </w:r>
            <w:r>
              <w:t>; приобретена дополнител</w:t>
            </w:r>
            <w:r w:rsidR="00142924">
              <w:t>ьная литература по дисциплинам.</w:t>
            </w:r>
          </w:p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25560" w:rsidRDefault="00D25560" w:rsidP="00D25560"/>
    <w:p w:rsidR="00D25560" w:rsidRDefault="00D25560" w:rsidP="00D25560"/>
    <w:p w:rsidR="00407F11" w:rsidRDefault="00407F11" w:rsidP="00D25560"/>
    <w:p w:rsidR="00407F11" w:rsidRDefault="00407F11" w:rsidP="00D25560"/>
    <w:p w:rsidR="00407F11" w:rsidRDefault="00407F11" w:rsidP="00D25560"/>
    <w:p w:rsidR="00407F11" w:rsidRDefault="00407F11" w:rsidP="00D25560"/>
    <w:p w:rsidR="00407F11" w:rsidRDefault="00407F11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2A7735" w:rsidRDefault="002A7735" w:rsidP="00D25560"/>
    <w:p w:rsidR="00407F11" w:rsidRDefault="00407F11" w:rsidP="00D25560"/>
    <w:p w:rsidR="00407F11" w:rsidRDefault="00407F11" w:rsidP="00D25560">
      <w:r>
        <w:t xml:space="preserve">                                                           </w:t>
      </w:r>
    </w:p>
    <w:p w:rsidR="00714E1A" w:rsidRDefault="00407F11" w:rsidP="00D25560">
      <w:r>
        <w:t xml:space="preserve">                                                              Преподаватель</w:t>
      </w:r>
      <w:r w:rsidR="00D25560" w:rsidRPr="0063498F">
        <w:t>_____</w:t>
      </w:r>
      <w:r w:rsidR="008F0AC0">
        <w:t xml:space="preserve">_____  </w:t>
      </w:r>
      <w:r w:rsidR="00A97172">
        <w:t xml:space="preserve">Х.С-Х. </w:t>
      </w:r>
      <w:proofErr w:type="spellStart"/>
      <w:r w:rsidR="00A97172">
        <w:t>Басхано</w:t>
      </w:r>
      <w:r w:rsidR="00115A48">
        <w:t>ва</w:t>
      </w:r>
      <w:proofErr w:type="spellEnd"/>
    </w:p>
    <w:sectPr w:rsidR="00714E1A" w:rsidSect="002A773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295C"/>
    <w:multiLevelType w:val="hybridMultilevel"/>
    <w:tmpl w:val="EB361B28"/>
    <w:lvl w:ilvl="0" w:tplc="35AEB6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60175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0F20E5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5B8B3C24"/>
    <w:multiLevelType w:val="multilevel"/>
    <w:tmpl w:val="C4E65D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14"/>
  </w:num>
  <w:num w:numId="12">
    <w:abstractNumId w:val="10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2AB"/>
    <w:rsid w:val="0001514C"/>
    <w:rsid w:val="00077768"/>
    <w:rsid w:val="000B5043"/>
    <w:rsid w:val="000E5B05"/>
    <w:rsid w:val="00115A48"/>
    <w:rsid w:val="0012094A"/>
    <w:rsid w:val="00142924"/>
    <w:rsid w:val="00162D5D"/>
    <w:rsid w:val="001A44FD"/>
    <w:rsid w:val="001A7752"/>
    <w:rsid w:val="002A7735"/>
    <w:rsid w:val="002C2056"/>
    <w:rsid w:val="00315EBB"/>
    <w:rsid w:val="003238AA"/>
    <w:rsid w:val="00333643"/>
    <w:rsid w:val="003745FD"/>
    <w:rsid w:val="00407F11"/>
    <w:rsid w:val="004A2399"/>
    <w:rsid w:val="00535B68"/>
    <w:rsid w:val="006648E1"/>
    <w:rsid w:val="00714E1A"/>
    <w:rsid w:val="00745D91"/>
    <w:rsid w:val="00763DEE"/>
    <w:rsid w:val="008335CE"/>
    <w:rsid w:val="00834F56"/>
    <w:rsid w:val="00840521"/>
    <w:rsid w:val="008D3174"/>
    <w:rsid w:val="008F0AC0"/>
    <w:rsid w:val="00925924"/>
    <w:rsid w:val="00991D71"/>
    <w:rsid w:val="00A12032"/>
    <w:rsid w:val="00A97172"/>
    <w:rsid w:val="00AA28C3"/>
    <w:rsid w:val="00B969B5"/>
    <w:rsid w:val="00BE32AB"/>
    <w:rsid w:val="00C929C4"/>
    <w:rsid w:val="00CF02F5"/>
    <w:rsid w:val="00D25560"/>
    <w:rsid w:val="00D30D1E"/>
    <w:rsid w:val="00D317B1"/>
    <w:rsid w:val="00D538B6"/>
    <w:rsid w:val="00DC4376"/>
    <w:rsid w:val="00DE072B"/>
    <w:rsid w:val="00E807B9"/>
    <w:rsid w:val="00E95288"/>
    <w:rsid w:val="00F0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62626" w:themeColor="text1" w:themeTint="D9"/>
        <w:sz w:val="22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0"/>
    <w:pPr>
      <w:spacing w:line="240" w:lineRule="auto"/>
    </w:pPr>
    <w:rPr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5560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D25560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25560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D2556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560"/>
    <w:rPr>
      <w:b/>
      <w:bCs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560"/>
    <w:rPr>
      <w:color w:val="auto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5560"/>
    <w:rPr>
      <w:b/>
      <w:bCs/>
      <w:color w:val="auto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25560"/>
    <w:rPr>
      <w:color w:val="auto"/>
      <w:sz w:val="28"/>
      <w:szCs w:val="24"/>
      <w:lang w:eastAsia="ru-RU"/>
    </w:rPr>
  </w:style>
  <w:style w:type="paragraph" w:customStyle="1" w:styleId="11">
    <w:name w:val="Без интервала1"/>
    <w:rsid w:val="00D25560"/>
    <w:pPr>
      <w:spacing w:line="240" w:lineRule="auto"/>
    </w:pPr>
    <w:rPr>
      <w:rFonts w:ascii="Calibri" w:hAnsi="Calibri"/>
      <w:color w:val="auto"/>
      <w:szCs w:val="22"/>
      <w:lang w:eastAsia="ru-RU"/>
    </w:rPr>
  </w:style>
  <w:style w:type="paragraph" w:styleId="a3">
    <w:name w:val="List Paragraph"/>
    <w:basedOn w:val="a"/>
    <w:uiPriority w:val="34"/>
    <w:qFormat/>
    <w:rsid w:val="00D25560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12094A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094A"/>
    <w:pPr>
      <w:widowControl w:val="0"/>
      <w:shd w:val="clear" w:color="auto" w:fill="FFFFFF"/>
      <w:spacing w:before="180" w:after="300" w:line="370" w:lineRule="exact"/>
      <w:ind w:hanging="400"/>
      <w:jc w:val="both"/>
    </w:pPr>
    <w:rPr>
      <w:color w:val="262626" w:themeColor="text1" w:themeTint="D9"/>
      <w:sz w:val="28"/>
      <w:szCs w:val="28"/>
      <w:lang w:eastAsia="en-US"/>
    </w:rPr>
  </w:style>
  <w:style w:type="paragraph" w:styleId="a4">
    <w:name w:val="No Spacing"/>
    <w:uiPriority w:val="1"/>
    <w:qFormat/>
    <w:rsid w:val="00E95288"/>
    <w:pPr>
      <w:spacing w:line="240" w:lineRule="auto"/>
    </w:pPr>
    <w:rPr>
      <w:color w:val="auto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B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B05"/>
    <w:rPr>
      <w:rFonts w:ascii="Segoe UI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Имиева</dc:creator>
  <cp:keywords/>
  <dc:description/>
  <cp:lastModifiedBy>Admin</cp:lastModifiedBy>
  <cp:revision>22</cp:revision>
  <cp:lastPrinted>2020-02-25T11:16:00Z</cp:lastPrinted>
  <dcterms:created xsi:type="dcterms:W3CDTF">2019-10-21T05:05:00Z</dcterms:created>
  <dcterms:modified xsi:type="dcterms:W3CDTF">2021-03-08T19:48:00Z</dcterms:modified>
</cp:coreProperties>
</file>