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DF" w:rsidRDefault="007839DF" w:rsidP="00DD61A8">
      <w:pPr>
        <w:contextualSpacing/>
        <w:jc w:val="center"/>
        <w:rPr>
          <w:b/>
          <w:sz w:val="28"/>
        </w:rPr>
      </w:pPr>
    </w:p>
    <w:p w:rsidR="00DD61A8" w:rsidRPr="00DD61A8" w:rsidRDefault="00D25560" w:rsidP="00DD61A8">
      <w:pPr>
        <w:contextualSpacing/>
        <w:jc w:val="center"/>
        <w:rPr>
          <w:b/>
          <w:sz w:val="28"/>
        </w:rPr>
      </w:pPr>
      <w:r w:rsidRPr="00DD61A8">
        <w:rPr>
          <w:b/>
          <w:sz w:val="28"/>
        </w:rPr>
        <w:t>Г</w:t>
      </w:r>
      <w:r w:rsidR="00DD61A8" w:rsidRPr="00DD61A8">
        <w:rPr>
          <w:b/>
          <w:sz w:val="28"/>
        </w:rPr>
        <w:t xml:space="preserve">ОСУДАРСТВЕННОЕ </w:t>
      </w:r>
      <w:r w:rsidRPr="00DD61A8">
        <w:rPr>
          <w:b/>
          <w:sz w:val="28"/>
        </w:rPr>
        <w:t>Б</w:t>
      </w:r>
      <w:r w:rsidR="00DD61A8" w:rsidRPr="00DD61A8">
        <w:rPr>
          <w:b/>
          <w:sz w:val="28"/>
        </w:rPr>
        <w:t xml:space="preserve">ЮДЖЕТНОЕ </w:t>
      </w:r>
      <w:r w:rsidR="00333643" w:rsidRPr="00DD61A8">
        <w:rPr>
          <w:b/>
          <w:sz w:val="28"/>
        </w:rPr>
        <w:t>П</w:t>
      </w:r>
      <w:r w:rsidR="00DD61A8" w:rsidRPr="00DD61A8">
        <w:rPr>
          <w:b/>
          <w:sz w:val="28"/>
        </w:rPr>
        <w:t xml:space="preserve">РОФЕССИОНАЛЬНОЕ </w:t>
      </w:r>
      <w:r w:rsidR="00333643" w:rsidRPr="00DD61A8">
        <w:rPr>
          <w:b/>
          <w:sz w:val="28"/>
        </w:rPr>
        <w:t>О</w:t>
      </w:r>
      <w:r w:rsidR="00DD61A8" w:rsidRPr="00DD61A8">
        <w:rPr>
          <w:b/>
          <w:sz w:val="28"/>
        </w:rPr>
        <w:t xml:space="preserve">БРАЗОВАТЕЛЬНОЕ </w:t>
      </w:r>
      <w:r w:rsidR="00333643" w:rsidRPr="00DD61A8">
        <w:rPr>
          <w:b/>
          <w:sz w:val="28"/>
        </w:rPr>
        <w:t>У</w:t>
      </w:r>
      <w:r w:rsidR="00DD61A8" w:rsidRPr="00DD61A8">
        <w:rPr>
          <w:b/>
          <w:sz w:val="28"/>
        </w:rPr>
        <w:t>ЧРЕЖДЕНИЕ</w:t>
      </w:r>
    </w:p>
    <w:p w:rsidR="00D25560" w:rsidRPr="00DD61A8" w:rsidRDefault="00DD61A8" w:rsidP="00DD61A8">
      <w:pPr>
        <w:contextualSpacing/>
        <w:jc w:val="center"/>
        <w:rPr>
          <w:b/>
          <w:sz w:val="28"/>
        </w:rPr>
      </w:pPr>
      <w:r w:rsidRPr="00DD61A8">
        <w:rPr>
          <w:b/>
          <w:sz w:val="28"/>
        </w:rPr>
        <w:t>«</w:t>
      </w:r>
      <w:r w:rsidR="006D0D8D">
        <w:rPr>
          <w:b/>
          <w:sz w:val="28"/>
        </w:rPr>
        <w:t>НАУРСКИЙ ГОСУДАРСТВЕННЫЙ КОЛЛЕДЖ</w:t>
      </w:r>
      <w:r w:rsidR="00D25560" w:rsidRPr="00DD61A8">
        <w:rPr>
          <w:b/>
          <w:sz w:val="28"/>
        </w:rPr>
        <w:t>»</w:t>
      </w:r>
    </w:p>
    <w:p w:rsidR="00D25560" w:rsidRDefault="00D25560" w:rsidP="00D25560">
      <w:pPr>
        <w:pStyle w:val="1"/>
        <w:tabs>
          <w:tab w:val="left" w:pos="1114"/>
        </w:tabs>
        <w:jc w:val="left"/>
        <w:rPr>
          <w:szCs w:val="24"/>
        </w:rPr>
      </w:pPr>
    </w:p>
    <w:p w:rsidR="00D25560" w:rsidRDefault="00D25560" w:rsidP="00D25560">
      <w:pPr>
        <w:pStyle w:val="1"/>
        <w:rPr>
          <w:szCs w:val="24"/>
        </w:rPr>
      </w:pPr>
    </w:p>
    <w:p w:rsidR="00D25560" w:rsidRDefault="00D25560" w:rsidP="00503CB8">
      <w:pPr>
        <w:pStyle w:val="1"/>
        <w:jc w:val="left"/>
        <w:rPr>
          <w:szCs w:val="24"/>
        </w:rPr>
      </w:pPr>
    </w:p>
    <w:p w:rsidR="00503CB8" w:rsidRPr="00503CB8" w:rsidRDefault="00503CB8" w:rsidP="00503CB8">
      <w:pPr>
        <w:keepNext/>
        <w:outlineLvl w:val="0"/>
        <w:rPr>
          <w:b/>
          <w:bCs/>
        </w:rPr>
      </w:pPr>
      <w:r w:rsidRPr="00503CB8">
        <w:rPr>
          <w:b/>
          <w:bCs/>
        </w:rPr>
        <w:t>Рассмотрено:</w:t>
      </w:r>
    </w:p>
    <w:p w:rsidR="00503CB8" w:rsidRPr="00503CB8" w:rsidRDefault="006D0D8D" w:rsidP="00503CB8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693EB8" w:rsidRPr="00693EB8">
        <w:rPr>
          <w:b/>
          <w:bCs/>
        </w:rPr>
        <w:t>учреждения</w:t>
      </w:r>
    </w:p>
    <w:p w:rsidR="00503CB8" w:rsidRPr="00503CB8" w:rsidRDefault="00F87111" w:rsidP="00503CB8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6D0D8D">
        <w:rPr>
          <w:b/>
          <w:bCs/>
        </w:rPr>
        <w:t xml:space="preserve"> 2021</w:t>
      </w:r>
      <w:r w:rsidR="00503CB8" w:rsidRPr="00503CB8">
        <w:rPr>
          <w:b/>
          <w:bCs/>
        </w:rPr>
        <w:t>г.</w:t>
      </w:r>
    </w:p>
    <w:p w:rsidR="00503CB8" w:rsidRPr="00503CB8" w:rsidRDefault="006D0D8D" w:rsidP="00503CB8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693EB8" w:rsidRPr="00693EB8">
        <w:rPr>
          <w:b/>
          <w:bCs/>
        </w:rPr>
        <w:t>учреждения</w:t>
      </w:r>
      <w:bookmarkStart w:id="0" w:name="_GoBack"/>
      <w:bookmarkEnd w:id="0"/>
    </w:p>
    <w:p w:rsidR="00503CB8" w:rsidRPr="00503CB8" w:rsidRDefault="006D0D8D" w:rsidP="00503CB8">
      <w:pPr>
        <w:keepNext/>
        <w:outlineLvl w:val="0"/>
        <w:rPr>
          <w:b/>
          <w:bCs/>
        </w:rPr>
      </w:pPr>
      <w:r>
        <w:rPr>
          <w:b/>
          <w:bCs/>
        </w:rPr>
        <w:t>_____________ Назыров Р.И.</w:t>
      </w:r>
    </w:p>
    <w:p w:rsidR="00503CB8" w:rsidRPr="00503CB8" w:rsidRDefault="00503CB8" w:rsidP="00503CB8">
      <w:pPr>
        <w:keepNext/>
        <w:outlineLvl w:val="0"/>
        <w:rPr>
          <w:b/>
          <w:bCs/>
        </w:rPr>
      </w:pPr>
    </w:p>
    <w:p w:rsidR="00503CB8" w:rsidRPr="00503CB8" w:rsidRDefault="00503CB8" w:rsidP="00503CB8"/>
    <w:p w:rsidR="00D25560" w:rsidRDefault="00D25560" w:rsidP="00D25560">
      <w:pPr>
        <w:pStyle w:val="1"/>
        <w:rPr>
          <w:szCs w:val="24"/>
        </w:rPr>
      </w:pPr>
    </w:p>
    <w:p w:rsidR="00D25560" w:rsidRDefault="00D25560" w:rsidP="00D25560">
      <w:pPr>
        <w:pStyle w:val="1"/>
        <w:rPr>
          <w:szCs w:val="24"/>
        </w:rPr>
      </w:pPr>
    </w:p>
    <w:p w:rsidR="00D25560" w:rsidRDefault="00D25560" w:rsidP="00D25560">
      <w:pPr>
        <w:pStyle w:val="1"/>
        <w:rPr>
          <w:szCs w:val="24"/>
        </w:rPr>
      </w:pPr>
    </w:p>
    <w:p w:rsidR="00D25560" w:rsidRDefault="00D25560" w:rsidP="00D25560">
      <w:pPr>
        <w:pStyle w:val="1"/>
        <w:rPr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25560">
      <w:pPr>
        <w:pStyle w:val="1"/>
        <w:rPr>
          <w:sz w:val="40"/>
          <w:szCs w:val="24"/>
        </w:rPr>
      </w:pPr>
    </w:p>
    <w:p w:rsidR="00D25560" w:rsidRDefault="00D25560" w:rsidP="00DD61A8">
      <w:pPr>
        <w:pStyle w:val="1"/>
        <w:jc w:val="left"/>
        <w:rPr>
          <w:sz w:val="40"/>
          <w:szCs w:val="24"/>
        </w:rPr>
      </w:pPr>
    </w:p>
    <w:p w:rsidR="00D25560" w:rsidRPr="00D51472" w:rsidRDefault="00D25560" w:rsidP="00D25560">
      <w:pPr>
        <w:pStyle w:val="1"/>
        <w:rPr>
          <w:sz w:val="40"/>
          <w:szCs w:val="24"/>
        </w:rPr>
      </w:pPr>
      <w:r>
        <w:rPr>
          <w:sz w:val="40"/>
          <w:szCs w:val="24"/>
        </w:rPr>
        <w:t xml:space="preserve">ПАСПОРТ КАБИНЕТА </w:t>
      </w:r>
    </w:p>
    <w:p w:rsidR="00DD61A8" w:rsidRPr="00503CB8" w:rsidRDefault="00D25560" w:rsidP="00503CB8">
      <w:pPr>
        <w:jc w:val="center"/>
        <w:rPr>
          <w:b/>
          <w:sz w:val="40"/>
          <w:szCs w:val="40"/>
        </w:rPr>
      </w:pPr>
      <w:r w:rsidRPr="00503CB8">
        <w:rPr>
          <w:b/>
          <w:sz w:val="40"/>
        </w:rPr>
        <w:t xml:space="preserve"> </w:t>
      </w:r>
      <w:r w:rsidR="00503CB8" w:rsidRPr="00503CB8">
        <w:rPr>
          <w:b/>
          <w:sz w:val="40"/>
        </w:rPr>
        <w:t>«</w:t>
      </w:r>
      <w:r w:rsidR="00F87111">
        <w:rPr>
          <w:b/>
          <w:sz w:val="40"/>
          <w:szCs w:val="40"/>
        </w:rPr>
        <w:t>Менеджмент, правовое обеспечение профессиональной деятельности, основы бухгалтерского учета</w:t>
      </w:r>
      <w:r w:rsidR="00503CB8" w:rsidRPr="00503CB8">
        <w:rPr>
          <w:b/>
          <w:sz w:val="40"/>
          <w:szCs w:val="40"/>
        </w:rPr>
        <w:t>»</w:t>
      </w:r>
      <w:r w:rsidR="00333643" w:rsidRPr="00503CB8">
        <w:rPr>
          <w:b/>
          <w:sz w:val="40"/>
          <w:szCs w:val="40"/>
        </w:rPr>
        <w:t xml:space="preserve">       </w:t>
      </w:r>
    </w:p>
    <w:p w:rsidR="00D25560" w:rsidRPr="00503CB8" w:rsidRDefault="007839DF" w:rsidP="00D25560">
      <w:pPr>
        <w:jc w:val="center"/>
        <w:rPr>
          <w:b/>
          <w:sz w:val="28"/>
          <w:szCs w:val="28"/>
        </w:rPr>
      </w:pPr>
      <w:r>
        <w:rPr>
          <w:b/>
          <w:sz w:val="40"/>
        </w:rPr>
        <w:t>№ 101</w:t>
      </w:r>
    </w:p>
    <w:p w:rsidR="00D25560" w:rsidRDefault="00D25560" w:rsidP="00D255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5560" w:rsidRPr="00C80645" w:rsidRDefault="00D25560" w:rsidP="00D25560">
      <w:pPr>
        <w:rPr>
          <w:sz w:val="40"/>
        </w:rPr>
      </w:pPr>
    </w:p>
    <w:p w:rsidR="00D25560" w:rsidRPr="00C80645" w:rsidRDefault="00D25560" w:rsidP="00D25560">
      <w:pPr>
        <w:rPr>
          <w:sz w:val="40"/>
        </w:rPr>
      </w:pPr>
    </w:p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25560" w:rsidRDefault="00D25560" w:rsidP="00D25560"/>
    <w:p w:rsidR="00DD61A8" w:rsidRDefault="00D25560" w:rsidP="00F87111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5B1B51">
        <w:rPr>
          <w:rFonts w:ascii="Times New Roman" w:hAnsi="Times New Roman"/>
          <w:sz w:val="24"/>
          <w:szCs w:val="24"/>
        </w:rPr>
        <w:t>Фамилия, имя, от</w:t>
      </w:r>
      <w:r>
        <w:rPr>
          <w:rFonts w:ascii="Times New Roman" w:hAnsi="Times New Roman"/>
          <w:sz w:val="24"/>
          <w:szCs w:val="24"/>
        </w:rPr>
        <w:t xml:space="preserve">чество заведующего </w:t>
      </w:r>
      <w:r w:rsidR="00115A48">
        <w:rPr>
          <w:rFonts w:ascii="Times New Roman" w:hAnsi="Times New Roman"/>
          <w:sz w:val="24"/>
          <w:szCs w:val="24"/>
        </w:rPr>
        <w:t xml:space="preserve">кабинетом:  </w:t>
      </w:r>
      <w:proofErr w:type="spellStart"/>
      <w:r w:rsidR="00115A48">
        <w:rPr>
          <w:rFonts w:ascii="Times New Roman" w:hAnsi="Times New Roman"/>
          <w:sz w:val="24"/>
          <w:szCs w:val="24"/>
        </w:rPr>
        <w:t>Хулаева</w:t>
      </w:r>
      <w:proofErr w:type="spellEnd"/>
      <w:r w:rsidR="00115A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5A48">
        <w:rPr>
          <w:rFonts w:ascii="Times New Roman" w:hAnsi="Times New Roman"/>
          <w:sz w:val="24"/>
          <w:szCs w:val="24"/>
        </w:rPr>
        <w:t>Зара</w:t>
      </w:r>
      <w:proofErr w:type="spellEnd"/>
      <w:r w:rsidR="00115A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5A48">
        <w:rPr>
          <w:rFonts w:ascii="Times New Roman" w:hAnsi="Times New Roman"/>
          <w:sz w:val="24"/>
          <w:szCs w:val="24"/>
        </w:rPr>
        <w:t>Каимовна</w:t>
      </w:r>
      <w:proofErr w:type="spellEnd"/>
    </w:p>
    <w:p w:rsidR="00DD61A8" w:rsidRDefault="00DD61A8" w:rsidP="00DD61A8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6D0D8D" w:rsidRDefault="006D0D8D" w:rsidP="00DD61A8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5560" w:rsidRPr="00DD61A8" w:rsidRDefault="00D25560" w:rsidP="00DD61A8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503CB8">
        <w:rPr>
          <w:rFonts w:ascii="Times New Roman" w:hAnsi="Times New Roman"/>
          <w:sz w:val="28"/>
          <w:szCs w:val="28"/>
        </w:rPr>
        <w:t>1-2-3-4</w:t>
      </w:r>
    </w:p>
    <w:p w:rsidR="00D25560" w:rsidRPr="00A8380F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F87111">
        <w:rPr>
          <w:rFonts w:ascii="Times New Roman" w:hAnsi="Times New Roman"/>
          <w:bCs/>
          <w:sz w:val="28"/>
          <w:szCs w:val="28"/>
          <w:u w:val="single"/>
        </w:rPr>
        <w:t>45,8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>кв. м.</w:t>
      </w:r>
    </w:p>
    <w:p w:rsidR="00D25560" w:rsidRPr="00AD3CF4" w:rsidRDefault="00D25560" w:rsidP="00D25560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F87111">
        <w:rPr>
          <w:rFonts w:ascii="Times New Roman" w:hAnsi="Times New Roman"/>
          <w:bCs/>
          <w:sz w:val="28"/>
          <w:szCs w:val="28"/>
          <w:u w:val="single"/>
        </w:rPr>
        <w:t>28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4.Ф.И.О.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Cs/>
          <w:sz w:val="28"/>
          <w:szCs w:val="28"/>
        </w:rPr>
        <w:t>работающего</w:t>
      </w:r>
      <w:proofErr w:type="gramEnd"/>
      <w:r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115A48">
        <w:rPr>
          <w:rFonts w:ascii="Times New Roman" w:hAnsi="Times New Roman"/>
          <w:sz w:val="28"/>
          <w:szCs w:val="28"/>
        </w:rPr>
        <w:t xml:space="preserve"> Хулаева З.К</w:t>
      </w:r>
      <w:r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 xml:space="preserve">5.Нахождение кабинета: </w:t>
      </w:r>
      <w:r w:rsidR="00115A48">
        <w:rPr>
          <w:rFonts w:ascii="Times New Roman" w:hAnsi="Times New Roman"/>
          <w:sz w:val="28"/>
          <w:szCs w:val="28"/>
          <w:u w:val="single"/>
        </w:rPr>
        <w:t>1</w:t>
      </w:r>
      <w:r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D61A8">
        <w:rPr>
          <w:rFonts w:ascii="Times New Roman" w:hAnsi="Times New Roman"/>
          <w:sz w:val="28"/>
          <w:szCs w:val="28"/>
        </w:rPr>
        <w:t xml:space="preserve">.Освещенность: </w:t>
      </w:r>
      <w:r w:rsidR="006D0D8D">
        <w:rPr>
          <w:rFonts w:ascii="Times New Roman" w:hAnsi="Times New Roman"/>
          <w:sz w:val="28"/>
          <w:szCs w:val="28"/>
          <w:u w:val="single"/>
        </w:rPr>
        <w:t>светодиодные панели</w:t>
      </w:r>
      <w:r w:rsidR="00F87111">
        <w:rPr>
          <w:rFonts w:ascii="Times New Roman" w:hAnsi="Times New Roman"/>
          <w:sz w:val="28"/>
          <w:szCs w:val="28"/>
          <w:u w:val="single"/>
        </w:rPr>
        <w:t xml:space="preserve"> 4</w:t>
      </w:r>
      <w:r w:rsidR="00115A48">
        <w:rPr>
          <w:rFonts w:ascii="Times New Roman" w:hAnsi="Times New Roman"/>
          <w:sz w:val="28"/>
          <w:szCs w:val="28"/>
          <w:u w:val="single"/>
        </w:rPr>
        <w:t xml:space="preserve"> шт</w:t>
      </w:r>
      <w:r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8380F">
        <w:rPr>
          <w:rFonts w:ascii="Times New Roman" w:hAnsi="Times New Roman"/>
          <w:sz w:val="28"/>
          <w:szCs w:val="28"/>
        </w:rPr>
        <w:t>.Цвет мебели: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37E">
        <w:rPr>
          <w:rFonts w:ascii="Times New Roman" w:hAnsi="Times New Roman"/>
          <w:sz w:val="28"/>
          <w:szCs w:val="28"/>
          <w:u w:val="single"/>
        </w:rPr>
        <w:t>светлый орех</w:t>
      </w:r>
      <w:r w:rsidR="00115A48"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proofErr w:type="spellStart"/>
      <w:r w:rsidR="00F87111">
        <w:rPr>
          <w:rFonts w:ascii="Times New Roman" w:hAnsi="Times New Roman"/>
          <w:sz w:val="28"/>
          <w:szCs w:val="28"/>
          <w:u w:val="single"/>
        </w:rPr>
        <w:t>ламинат</w:t>
      </w:r>
      <w:proofErr w:type="spellEnd"/>
      <w:r w:rsidRPr="00A8380F">
        <w:rPr>
          <w:rFonts w:ascii="Times New Roman" w:hAnsi="Times New Roman"/>
          <w:sz w:val="28"/>
          <w:szCs w:val="28"/>
          <w:u w:val="single"/>
        </w:rPr>
        <w:t>, цвет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F87111">
        <w:rPr>
          <w:rFonts w:ascii="Times New Roman" w:hAnsi="Times New Roman"/>
          <w:sz w:val="28"/>
          <w:szCs w:val="28"/>
          <w:u w:val="single"/>
        </w:rPr>
        <w:t>светлый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F87111">
        <w:rPr>
          <w:rFonts w:ascii="Times New Roman" w:hAnsi="Times New Roman"/>
          <w:sz w:val="28"/>
          <w:szCs w:val="28"/>
          <w:u w:val="single"/>
        </w:rPr>
        <w:t>2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8380F">
        <w:rPr>
          <w:rFonts w:ascii="Times New Roman" w:hAnsi="Times New Roman"/>
          <w:sz w:val="28"/>
          <w:szCs w:val="28"/>
        </w:rPr>
        <w:t xml:space="preserve">.Стены: </w:t>
      </w:r>
      <w:r w:rsidRPr="00A8380F">
        <w:rPr>
          <w:rFonts w:ascii="Times New Roman" w:hAnsi="Times New Roman"/>
          <w:sz w:val="28"/>
          <w:szCs w:val="28"/>
          <w:u w:val="single"/>
        </w:rPr>
        <w:t>бе</w:t>
      </w:r>
      <w:r>
        <w:rPr>
          <w:rFonts w:ascii="Times New Roman" w:hAnsi="Times New Roman"/>
          <w:sz w:val="28"/>
          <w:szCs w:val="28"/>
          <w:u w:val="single"/>
        </w:rPr>
        <w:t>ло-молочного</w:t>
      </w:r>
      <w:r w:rsidRPr="00A8380F">
        <w:rPr>
          <w:rFonts w:ascii="Times New Roman" w:hAnsi="Times New Roman"/>
          <w:sz w:val="28"/>
          <w:szCs w:val="28"/>
          <w:u w:val="single"/>
        </w:rPr>
        <w:t xml:space="preserve"> цвета.</w:t>
      </w:r>
    </w:p>
    <w:p w:rsidR="00D25560" w:rsidRPr="00A8380F" w:rsidRDefault="00D25560" w:rsidP="00D25560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6D0D8D">
        <w:rPr>
          <w:rFonts w:ascii="Times New Roman" w:hAnsi="Times New Roman"/>
          <w:sz w:val="28"/>
          <w:szCs w:val="28"/>
          <w:u w:val="single"/>
        </w:rPr>
        <w:t>подвесной «Армстронг»</w:t>
      </w:r>
      <w:r w:rsidRPr="00A8380F">
        <w:rPr>
          <w:rFonts w:ascii="Times New Roman" w:hAnsi="Times New Roman"/>
          <w:sz w:val="28"/>
          <w:szCs w:val="28"/>
        </w:rPr>
        <w:t>.</w:t>
      </w:r>
    </w:p>
    <w:p w:rsidR="00D25560" w:rsidRPr="00A8380F" w:rsidRDefault="00D25560" w:rsidP="00D25560">
      <w:pPr>
        <w:pStyle w:val="11"/>
        <w:rPr>
          <w:rFonts w:ascii="Times New Roman" w:hAnsi="Times New Roman"/>
          <w:b/>
          <w:sz w:val="28"/>
          <w:szCs w:val="28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rPr>
          <w:rFonts w:ascii="Times New Roman" w:hAnsi="Times New Roman"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25560" w:rsidRPr="00A3417A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D61A8" w:rsidRDefault="00DD61A8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D61A8" w:rsidRDefault="00DD61A8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7839DF" w:rsidRDefault="007839DF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D61A8" w:rsidRDefault="00DD61A8" w:rsidP="00D25560">
      <w:pPr>
        <w:pStyle w:val="11"/>
        <w:rPr>
          <w:rFonts w:ascii="Times New Roman" w:hAnsi="Times New Roman"/>
          <w:b/>
          <w:sz w:val="24"/>
          <w:szCs w:val="24"/>
        </w:rPr>
      </w:pPr>
    </w:p>
    <w:p w:rsidR="00D25560" w:rsidRPr="00671D48" w:rsidRDefault="00D25560" w:rsidP="007839D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F87111">
        <w:rPr>
          <w:rFonts w:ascii="Times New Roman" w:hAnsi="Times New Roman"/>
          <w:b/>
          <w:sz w:val="24"/>
          <w:szCs w:val="24"/>
        </w:rPr>
        <w:t>В 2021-2022</w:t>
      </w:r>
      <w:r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>
        <w:rPr>
          <w:rFonts w:ascii="Times New Roman" w:hAnsi="Times New Roman"/>
          <w:b/>
          <w:sz w:val="24"/>
          <w:szCs w:val="24"/>
        </w:rPr>
        <w:t>ОМ</w:t>
      </w:r>
      <w:r w:rsidRPr="00A3417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D25560" w:rsidRPr="00671D48" w:rsidRDefault="00D25560" w:rsidP="00D2556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38"/>
        <w:gridCol w:w="1436"/>
        <w:gridCol w:w="1436"/>
        <w:gridCol w:w="1436"/>
        <w:gridCol w:w="1436"/>
        <w:gridCol w:w="1441"/>
      </w:tblGrid>
      <w:tr w:rsidR="00D25560" w:rsidRPr="00A3417A" w:rsidTr="00763DEE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D25560" w:rsidRPr="00A3417A" w:rsidTr="00763DEE">
        <w:trPr>
          <w:cantSplit/>
        </w:trPr>
        <w:tc>
          <w:tcPr>
            <w:tcW w:w="4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671D48" w:rsidRDefault="00D25560" w:rsidP="00EB6FA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763DEE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DEE" w:rsidRDefault="00763DEE" w:rsidP="00763DEE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EE" w:rsidRPr="00A3417A" w:rsidTr="00763DE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E" w:rsidRDefault="00763DEE" w:rsidP="00763DEE"/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DEE" w:rsidRPr="00A3417A" w:rsidRDefault="00763DEE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763DE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60" w:rsidRPr="00A3417A" w:rsidTr="00763DE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1A8" w:rsidRDefault="00DD61A8" w:rsidP="00D25560">
      <w:pPr>
        <w:rPr>
          <w:b/>
        </w:rPr>
      </w:pPr>
    </w:p>
    <w:p w:rsidR="00DD61A8" w:rsidRDefault="00DD61A8" w:rsidP="00D25560">
      <w:pPr>
        <w:rPr>
          <w:b/>
        </w:rPr>
      </w:pPr>
    </w:p>
    <w:p w:rsidR="00DD61A8" w:rsidRDefault="00DD61A8" w:rsidP="00D25560">
      <w:pPr>
        <w:rPr>
          <w:b/>
        </w:rPr>
      </w:pPr>
    </w:p>
    <w:p w:rsidR="00D25560" w:rsidRPr="007839DF" w:rsidRDefault="00D25560" w:rsidP="00D25560">
      <w:pPr>
        <w:rPr>
          <w:sz w:val="32"/>
        </w:rPr>
      </w:pPr>
      <w:r>
        <w:rPr>
          <w:b/>
        </w:rPr>
        <w:t>3</w:t>
      </w:r>
      <w:r w:rsidRPr="00A8796E">
        <w:rPr>
          <w:b/>
        </w:rPr>
        <w:t>.  ОПИСЬ</w:t>
      </w:r>
      <w:r w:rsidR="00115A48">
        <w:rPr>
          <w:b/>
        </w:rPr>
        <w:t xml:space="preserve"> </w:t>
      </w:r>
      <w:r w:rsidRPr="00A8796E">
        <w:rPr>
          <w:b/>
        </w:rPr>
        <w:t xml:space="preserve">ИМУЩЕСТВА И </w:t>
      </w:r>
      <w:r w:rsidR="00E36E0E">
        <w:rPr>
          <w:b/>
        </w:rPr>
        <w:t>ДОКУМЕНТАЦИИ КАБИНЕ «</w:t>
      </w:r>
      <w:r w:rsidR="00E36E0E" w:rsidRPr="007839DF">
        <w:rPr>
          <w:b/>
          <w:sz w:val="28"/>
        </w:rPr>
        <w:t>Менеджмент, основы бухгалтерского учета</w:t>
      </w:r>
      <w:r w:rsidR="006D0D8D" w:rsidRPr="007839DF">
        <w:rPr>
          <w:b/>
          <w:sz w:val="32"/>
        </w:rPr>
        <w:t>»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D25560" w:rsidRPr="00A3417A" w:rsidTr="00EB6FA1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 xml:space="preserve">№ </w:t>
            </w:r>
            <w:proofErr w:type="gramStart"/>
            <w:r w:rsidRPr="00A3417A">
              <w:rPr>
                <w:b/>
                <w:bCs/>
              </w:rPr>
              <w:t>п</w:t>
            </w:r>
            <w:proofErr w:type="gramEnd"/>
            <w:r w:rsidRPr="00A3417A">
              <w:rPr>
                <w:b/>
                <w:bCs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1724EE">
              <w:t>Ко</w:t>
            </w:r>
            <w:r>
              <w:t>мпью</w:t>
            </w:r>
            <w:r w:rsidRPr="001724EE">
              <w:t>терный</w:t>
            </w:r>
            <w: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1724EE" w:rsidRDefault="00D25560" w:rsidP="00EB6FA1">
            <w: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D25560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С</w:t>
            </w:r>
            <w:r w:rsidRPr="00A3417A">
              <w:t>тул</w:t>
            </w:r>
            <w:r w:rsidR="00F87111">
              <w:t xml:space="preserve"> учительский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7839DF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87111" w:rsidP="00EB6FA1">
            <w:pPr>
              <w:jc w:val="center"/>
            </w:pPr>
            <w:r>
              <w:t>14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87111" w:rsidP="00EB6FA1">
            <w:pPr>
              <w:jc w:val="center"/>
            </w:pPr>
            <w:r>
              <w:t>28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7839DF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E36E0E" w:rsidP="00EB6FA1">
            <w:pPr>
              <w:jc w:val="center"/>
            </w:pPr>
            <w:r>
              <w:t>2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комплект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  <w:r>
              <w:t>-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Default="00D25560" w:rsidP="00EB6FA1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Default="00D25560" w:rsidP="00EB6FA1">
            <w:pPr>
              <w:jc w:val="center"/>
            </w:pP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F03965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6D0D8D" w:rsidP="00EB6FA1">
            <w: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6D0D8D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E36E0E" w:rsidP="00EB6FA1">
            <w: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E36E0E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E36E0E" w:rsidP="00EB6FA1">
            <w: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E36E0E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7839DF" w:rsidP="00EB6FA1">
            <w:r>
              <w:t xml:space="preserve">Принтер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7839DF" w:rsidP="00EB6FA1">
            <w:pPr>
              <w:jc w:val="center"/>
            </w:pPr>
            <w:r>
              <w:t>1</w:t>
            </w:r>
          </w:p>
        </w:tc>
      </w:tr>
      <w:tr w:rsidR="00D25560" w:rsidRPr="00A3417A" w:rsidTr="00EB6FA1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D25560">
            <w:pPr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7839DF" w:rsidP="00EB6FA1">
            <w:r>
              <w:t xml:space="preserve">Моноблоки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3417A" w:rsidRDefault="007839DF" w:rsidP="00EB6FA1">
            <w:pPr>
              <w:jc w:val="center"/>
            </w:pPr>
            <w:r>
              <w:t>4</w:t>
            </w:r>
          </w:p>
        </w:tc>
      </w:tr>
    </w:tbl>
    <w:p w:rsidR="00F03965" w:rsidRDefault="00F03965" w:rsidP="00D25560">
      <w:pPr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E36E0E" w:rsidRDefault="00DD61A8" w:rsidP="00D25560">
      <w:pPr>
        <w:rPr>
          <w:sz w:val="28"/>
        </w:rPr>
      </w:pPr>
      <w:r>
        <w:rPr>
          <w:b/>
          <w:sz w:val="28"/>
          <w:szCs w:val="28"/>
        </w:rPr>
        <w:t xml:space="preserve">4. Инвентарная </w:t>
      </w:r>
      <w:r w:rsidR="00D25560" w:rsidRPr="00522473">
        <w:rPr>
          <w:b/>
          <w:sz w:val="28"/>
          <w:szCs w:val="28"/>
        </w:rPr>
        <w:t>ведомость на технические средства обучения уч</w:t>
      </w:r>
      <w:r>
        <w:rPr>
          <w:b/>
          <w:sz w:val="28"/>
          <w:szCs w:val="28"/>
        </w:rPr>
        <w:t xml:space="preserve">ебного кабинета </w:t>
      </w:r>
      <w:r w:rsidR="00503CB8">
        <w:rPr>
          <w:b/>
          <w:sz w:val="28"/>
          <w:szCs w:val="28"/>
        </w:rPr>
        <w:t>«</w:t>
      </w:r>
      <w:r w:rsidR="00E36E0E" w:rsidRPr="00E36E0E">
        <w:rPr>
          <w:b/>
          <w:sz w:val="28"/>
        </w:rPr>
        <w:t>Менеджмент, основы бухгалтерского учета</w:t>
      </w:r>
      <w:r w:rsidR="00E36E0E" w:rsidRPr="006D0D8D">
        <w:rPr>
          <w:b/>
          <w:sz w:val="28"/>
        </w:rPr>
        <w:t>»</w:t>
      </w:r>
    </w:p>
    <w:p w:rsidR="00D25560" w:rsidRPr="00A3417A" w:rsidRDefault="00D25560" w:rsidP="00D2556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469"/>
        <w:gridCol w:w="1945"/>
      </w:tblGrid>
      <w:tr w:rsidR="00D25560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3417A" w:rsidRDefault="00D25560" w:rsidP="00EB6FA1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D25560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F03965" w:rsidRDefault="00D25560" w:rsidP="00EB6FA1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B5437E" w:rsidRDefault="00D25560" w:rsidP="00EB6FA1">
            <w:pPr>
              <w:rPr>
                <w:lang w:val="en-US"/>
              </w:rPr>
            </w:pPr>
          </w:p>
        </w:tc>
      </w:tr>
      <w:tr w:rsidR="00D25560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53FB8" w:rsidRDefault="006D0D8D" w:rsidP="00EB6FA1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Стол компьютерный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D25560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/>
        </w:tc>
      </w:tr>
      <w:tr w:rsidR="00D25560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3417A" w:rsidRDefault="00D25560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E36E0E" w:rsidP="00EB6FA1">
            <w:r>
              <w:t>Стол учителя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B3EA6" w:rsidRDefault="00D25560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/>
        </w:tc>
      </w:tr>
      <w:tr w:rsidR="004709EB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A3417A" w:rsidRDefault="004709EB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E36E0E" w:rsidP="00EB6FA1">
            <w:r>
              <w:t>Кресло учителя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4709EB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9EB" w:rsidRPr="00A8796E" w:rsidRDefault="004709EB" w:rsidP="00EB6FA1"/>
        </w:tc>
      </w:tr>
      <w:tr w:rsidR="004709EB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A3417A" w:rsidRDefault="004709EB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E36E0E" w:rsidP="00EB6FA1">
            <w:r>
              <w:t>Интерактивная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4709EB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9EB" w:rsidRPr="00A8796E" w:rsidRDefault="004709EB" w:rsidP="00EB6FA1"/>
        </w:tc>
      </w:tr>
      <w:tr w:rsidR="004709EB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A3417A" w:rsidRDefault="004709EB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E36E0E" w:rsidP="00EB6FA1">
            <w:r>
              <w:t xml:space="preserve">Проектор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4709EB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9EB" w:rsidRPr="00A8796E" w:rsidRDefault="004709EB" w:rsidP="00EB6FA1"/>
        </w:tc>
      </w:tr>
      <w:tr w:rsidR="004709EB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A3417A" w:rsidRDefault="004709EB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E36E0E" w:rsidP="00EB6FA1">
            <w:r>
              <w:t>Маркерная доска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B" w:rsidRPr="009B3EA6" w:rsidRDefault="004709EB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9EB" w:rsidRPr="00A8796E" w:rsidRDefault="004709EB" w:rsidP="00EB6FA1"/>
        </w:tc>
      </w:tr>
      <w:tr w:rsidR="00E36E0E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Pr="00A3417A" w:rsidRDefault="00E36E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Default="00E36E0E" w:rsidP="00EB6FA1">
            <w:r>
              <w:t>Шкаф книжный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Pr="009B3EA6" w:rsidRDefault="00E36E0E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0E" w:rsidRPr="00A8796E" w:rsidRDefault="00E36E0E" w:rsidP="00EB6FA1"/>
        </w:tc>
      </w:tr>
      <w:tr w:rsidR="00E36E0E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Pr="00A3417A" w:rsidRDefault="00E36E0E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Default="00E36E0E" w:rsidP="00EB6FA1">
            <w:r>
              <w:t>Столы и 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E" w:rsidRPr="009B3EA6" w:rsidRDefault="00E36E0E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0E" w:rsidRPr="00A8796E" w:rsidRDefault="00E36E0E" w:rsidP="00EB6FA1"/>
        </w:tc>
      </w:tr>
      <w:tr w:rsidR="007839DF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Pr="00A3417A" w:rsidRDefault="007839DF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Default="007839DF" w:rsidP="00EB6FA1">
            <w:r>
              <w:t>МФУ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Pr="009B3EA6" w:rsidRDefault="007839DF" w:rsidP="00EB6FA1">
            <w:pPr>
              <w:rPr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9DF" w:rsidRPr="00A8796E" w:rsidRDefault="007839DF" w:rsidP="00EB6FA1"/>
        </w:tc>
      </w:tr>
      <w:tr w:rsidR="007839DF" w:rsidRPr="00A3417A" w:rsidTr="00EB6FA1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Pr="00A3417A" w:rsidRDefault="007839DF" w:rsidP="00EB6FA1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Default="007839DF" w:rsidP="00EB6FA1">
            <w:r>
              <w:t>Моноблоки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F" w:rsidRPr="007839DF" w:rsidRDefault="007839DF" w:rsidP="00EB6FA1"/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9DF" w:rsidRDefault="007839DF" w:rsidP="00EB6FA1">
            <w:r>
              <w:t>1013400042</w:t>
            </w:r>
          </w:p>
          <w:p w:rsidR="007839DF" w:rsidRDefault="007839DF" w:rsidP="00EB6FA1">
            <w:r>
              <w:t>1013400013</w:t>
            </w:r>
          </w:p>
          <w:p w:rsidR="007839DF" w:rsidRDefault="007839DF" w:rsidP="00EB6FA1">
            <w:r>
              <w:t>1013400004</w:t>
            </w:r>
          </w:p>
          <w:p w:rsidR="007839DF" w:rsidRPr="00A8796E" w:rsidRDefault="007839DF" w:rsidP="00EB6FA1">
            <w:r>
              <w:t>1013400135</w:t>
            </w:r>
          </w:p>
        </w:tc>
      </w:tr>
    </w:tbl>
    <w:p w:rsidR="00D25560" w:rsidRPr="00A3417A" w:rsidRDefault="00D25560" w:rsidP="00D25560">
      <w:pPr>
        <w:jc w:val="center"/>
        <w:rPr>
          <w:b/>
        </w:rPr>
      </w:pPr>
    </w:p>
    <w:p w:rsidR="00D25560" w:rsidRDefault="00D25560" w:rsidP="00D25560">
      <w:pPr>
        <w:rPr>
          <w:b/>
        </w:rPr>
      </w:pPr>
    </w:p>
    <w:p w:rsidR="00D25560" w:rsidRPr="00A3417A" w:rsidRDefault="00D25560" w:rsidP="00D25560">
      <w:pPr>
        <w:jc w:val="center"/>
        <w:rPr>
          <w:b/>
        </w:rPr>
      </w:pPr>
      <w:r>
        <w:rPr>
          <w:b/>
        </w:rPr>
        <w:t>5.</w:t>
      </w:r>
      <w:r w:rsidRPr="00A3417A">
        <w:rPr>
          <w:b/>
        </w:rPr>
        <w:t xml:space="preserve"> ПЛАН РАЗВИТИЯ КАБИНЕТА</w:t>
      </w:r>
    </w:p>
    <w:p w:rsidR="00D25560" w:rsidRPr="00A3417A" w:rsidRDefault="00E36E0E" w:rsidP="00D25560">
      <w:pPr>
        <w:pStyle w:val="1"/>
        <w:rPr>
          <w:szCs w:val="24"/>
        </w:rPr>
      </w:pPr>
      <w:r>
        <w:rPr>
          <w:szCs w:val="24"/>
        </w:rPr>
        <w:t>5.1 План работы кабинета на 2021/2022</w:t>
      </w:r>
      <w:r w:rsidR="00D25560" w:rsidRPr="00A3417A">
        <w:rPr>
          <w:szCs w:val="24"/>
        </w:rPr>
        <w:t>учебный год</w:t>
      </w:r>
    </w:p>
    <w:p w:rsidR="00D25560" w:rsidRPr="00A3417A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D25560" w:rsidRPr="00A3417A" w:rsidTr="00EB6FA1">
        <w:tc>
          <w:tcPr>
            <w:tcW w:w="578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A3417A" w:rsidRDefault="00D25560" w:rsidP="00EB6FA1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стенда:</w:t>
            </w:r>
            <w:r>
              <w:rPr>
                <w:color w:val="000000"/>
              </w:rPr>
              <w:t xml:space="preserve"> «наши достижения»</w:t>
            </w:r>
          </w:p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>
              <w:rPr>
                <w:color w:val="000000"/>
              </w:rPr>
              <w:t xml:space="preserve">стенда по основам 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D25560" w:rsidRPr="00CF02F5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  <w:tr w:rsidR="00D25560" w:rsidRPr="00A3417A" w:rsidTr="00EB6FA1">
        <w:tc>
          <w:tcPr>
            <w:tcW w:w="578" w:type="pct"/>
          </w:tcPr>
          <w:p w:rsidR="00D25560" w:rsidRPr="00A3417A" w:rsidRDefault="00D25560" w:rsidP="00D25560">
            <w:pPr>
              <w:numPr>
                <w:ilvl w:val="0"/>
                <w:numId w:val="6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A3417A" w:rsidRDefault="00D25560" w:rsidP="00EB6FA1">
            <w:pPr>
              <w:rPr>
                <w:color w:val="000000"/>
              </w:rPr>
            </w:pPr>
          </w:p>
        </w:tc>
      </w:tr>
    </w:tbl>
    <w:p w:rsidR="00D25560" w:rsidRPr="009B7054" w:rsidRDefault="00D25560" w:rsidP="00D25560"/>
    <w:p w:rsidR="00D25560" w:rsidRPr="002D57D9" w:rsidRDefault="00D25560" w:rsidP="00D25560">
      <w:pPr>
        <w:pStyle w:val="1"/>
        <w:rPr>
          <w:szCs w:val="24"/>
        </w:rPr>
      </w:pPr>
      <w:r w:rsidRPr="00D9611A">
        <w:rPr>
          <w:szCs w:val="24"/>
        </w:rPr>
        <w:t>5.2 Перспективный план развития</w:t>
      </w:r>
      <w:r w:rsidR="00E36E0E">
        <w:rPr>
          <w:szCs w:val="24"/>
        </w:rPr>
        <w:t xml:space="preserve"> кабинета на 2021-2022</w:t>
      </w:r>
      <w:r w:rsidR="004709EB">
        <w:rPr>
          <w:szCs w:val="24"/>
        </w:rPr>
        <w:t>гг.</w:t>
      </w:r>
    </w:p>
    <w:p w:rsidR="00D25560" w:rsidRPr="00BD6FE0" w:rsidRDefault="00D25560" w:rsidP="00D25560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D25560" w:rsidRPr="00BD6FE0" w:rsidRDefault="00D25560" w:rsidP="00EB6FA1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D25560" w:rsidRPr="00BD6FE0" w:rsidTr="00EB6FA1">
        <w:trPr>
          <w:trHeight w:val="529"/>
        </w:trPr>
        <w:tc>
          <w:tcPr>
            <w:tcW w:w="578" w:type="pct"/>
          </w:tcPr>
          <w:p w:rsidR="00D25560" w:rsidRPr="00BD6FE0" w:rsidRDefault="00D25560" w:rsidP="00D25560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rPr>
          <w:trHeight w:val="675"/>
        </w:trPr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 xml:space="preserve">электронных </w:t>
            </w:r>
            <w:r>
              <w:rPr>
                <w:color w:val="000000"/>
              </w:rPr>
              <w:lastRenderedPageBreak/>
              <w:t>носителей для проектора.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    4.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D25560" w:rsidRPr="00BD6FE0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  <w:tr w:rsidR="00D25560" w:rsidRPr="00BD6FE0" w:rsidTr="00EB6FA1">
        <w:tc>
          <w:tcPr>
            <w:tcW w:w="578" w:type="pct"/>
          </w:tcPr>
          <w:p w:rsidR="00D25560" w:rsidRPr="00BD6FE0" w:rsidRDefault="00D25560" w:rsidP="00EB6FA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D25560" w:rsidRPr="00BD6FE0" w:rsidRDefault="00D25560" w:rsidP="00EB6FA1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D25560" w:rsidRPr="00F87111" w:rsidRDefault="00D25560" w:rsidP="00EB6FA1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D25560" w:rsidRPr="00BD6FE0" w:rsidRDefault="00D25560" w:rsidP="00EB6FA1">
            <w:pPr>
              <w:rPr>
                <w:color w:val="000000"/>
              </w:rPr>
            </w:pP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sz w:val="22"/>
        </w:rPr>
      </w:pPr>
    </w:p>
    <w:p w:rsidR="00D25560" w:rsidRPr="00BD6FE0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D25560" w:rsidRPr="008F2C25" w:rsidRDefault="00D25560" w:rsidP="00D25560">
      <w:pPr>
        <w:pStyle w:val="a3"/>
        <w:numPr>
          <w:ilvl w:val="1"/>
          <w:numId w:val="11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D25560" w:rsidRPr="00A3417A" w:rsidTr="00EB6FA1">
        <w:tc>
          <w:tcPr>
            <w:tcW w:w="47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</w:t>
            </w:r>
            <w:r w:rsidR="00CF02F5">
              <w:rPr>
                <w:b/>
                <w:color w:val="000000"/>
                <w:spacing w:val="-1"/>
              </w:rPr>
              <w:t xml:space="preserve"> </w:t>
            </w:r>
            <w:r w:rsidRPr="00A3417A">
              <w:rPr>
                <w:b/>
                <w:color w:val="000000"/>
                <w:spacing w:val="-1"/>
              </w:rPr>
              <w:t>Год издания</w:t>
            </w:r>
          </w:p>
        </w:tc>
        <w:tc>
          <w:tcPr>
            <w:tcW w:w="901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6648E1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Экономика. А.И.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П.А.Жаннин.2015г. </w:t>
            </w:r>
          </w:p>
        </w:tc>
        <w:tc>
          <w:tcPr>
            <w:tcW w:w="901" w:type="pct"/>
          </w:tcPr>
          <w:p w:rsidR="00D25560" w:rsidRPr="00D9611A" w:rsidRDefault="006648E1" w:rsidP="006648E1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6648E1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r w:rsidR="00C929C4">
              <w:rPr>
                <w:rFonts w:ascii="Times New Roman" w:hAnsi="Times New Roman"/>
                <w:sz w:val="24"/>
                <w:szCs w:val="24"/>
              </w:rPr>
              <w:t>омика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12032">
              <w:rPr>
                <w:rFonts w:ascii="Times New Roman" w:hAnsi="Times New Roman"/>
                <w:sz w:val="24"/>
                <w:szCs w:val="24"/>
              </w:rPr>
              <w:t xml:space="preserve"> Серия</w:t>
            </w:r>
            <w:r w:rsidR="008D31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1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ПРОФИль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 xml:space="preserve">» основана в 2016г. Под редакцией 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проф.Г.А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12032">
              <w:rPr>
                <w:rFonts w:ascii="Times New Roman" w:hAnsi="Times New Roman"/>
                <w:sz w:val="24"/>
                <w:szCs w:val="24"/>
              </w:rPr>
              <w:t>Петраневой</w:t>
            </w:r>
            <w:proofErr w:type="spellEnd"/>
            <w:r w:rsidR="00A120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A12032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Основы Менеджмента. Г.Б.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Казначейская</w:t>
            </w: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Чуев. Ростов-На-Дону. 2016г.</w:t>
            </w: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Default="000B5043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Менеджмент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.Д.Косьмин,Н.В.Свинтицкий,Е.А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Косьмина. Москва Издательский центр «Академия» 2015г.</w:t>
            </w:r>
          </w:p>
          <w:p w:rsidR="000B5043" w:rsidRPr="00D9611A" w:rsidRDefault="000B5043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D25560" w:rsidRPr="00D9611A" w:rsidRDefault="00A12032" w:rsidP="00EB6FA1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C929C4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Основа предпринимательской деятельности </w:t>
            </w:r>
            <w:r w:rsidR="000B504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сборник практических задач и ситуаций .</w:t>
            </w:r>
            <w:proofErr w:type="spellStart"/>
            <w:r w:rsidR="000B504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Н.А.Муратханова</w:t>
            </w:r>
            <w:proofErr w:type="spellEnd"/>
            <w:r w:rsidR="000B504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,</w:t>
            </w:r>
            <w:proofErr w:type="spellStart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Е.И.Еремина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Издательстельский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центр « Академия».2015г</w:t>
            </w: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D9611A" w:rsidRDefault="00C929C4" w:rsidP="00EB6FA1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Основа казначейства</w:t>
            </w:r>
            <w:proofErr w:type="gramStart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Н,А.Муратханова,Е.И.Еремина</w:t>
            </w:r>
            <w:proofErr w:type="spellEnd"/>
            <w:r w:rsidR="008D3174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Издательский центр «Академия» 2016г</w:t>
            </w: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6" w:type="pct"/>
          </w:tcPr>
          <w:p w:rsidR="00D25560" w:rsidRPr="00A3417A" w:rsidRDefault="00D25560" w:rsidP="00D25560">
            <w:pPr>
              <w:numPr>
                <w:ilvl w:val="0"/>
                <w:numId w:val="8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D25560" w:rsidRPr="008D3174" w:rsidRDefault="008D3174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Финансы,Денежное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обращение и 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кредит.О.Е.Янин.Москва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Издательский центр «Академия» 2015г.</w:t>
            </w:r>
          </w:p>
        </w:tc>
        <w:tc>
          <w:tcPr>
            <w:tcW w:w="901" w:type="pct"/>
          </w:tcPr>
          <w:p w:rsidR="00D25560" w:rsidRPr="00D9611A" w:rsidRDefault="00A12032" w:rsidP="00A12032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D25560" w:rsidRDefault="00D25560" w:rsidP="00D25560">
      <w:pPr>
        <w:shd w:val="clear" w:color="auto" w:fill="FFFFFF"/>
        <w:spacing w:before="101"/>
        <w:ind w:left="720"/>
        <w:rPr>
          <w:b/>
          <w:color w:val="000000"/>
          <w:spacing w:val="-1"/>
        </w:rPr>
      </w:pPr>
    </w:p>
    <w:p w:rsidR="00D25560" w:rsidRPr="008F2C25" w:rsidRDefault="00D25560" w:rsidP="00D25560">
      <w:pPr>
        <w:pStyle w:val="a3"/>
        <w:numPr>
          <w:ilvl w:val="1"/>
          <w:numId w:val="11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 w:rsidRPr="008F2C25">
        <w:rPr>
          <w:b/>
          <w:color w:val="000000"/>
          <w:spacing w:val="-1"/>
        </w:rPr>
        <w:t>Методические пособия</w:t>
      </w:r>
    </w:p>
    <w:p w:rsidR="00D25560" w:rsidRPr="00A3417A" w:rsidRDefault="00D25560" w:rsidP="00D2556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D25560" w:rsidRPr="00A3417A" w:rsidTr="00EB6FA1">
        <w:tc>
          <w:tcPr>
            <w:tcW w:w="470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94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5B72E0" w:rsidRDefault="00834F56" w:rsidP="00EB6FA1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B72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</w:tcPr>
          <w:p w:rsidR="00D25560" w:rsidRPr="006648E1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6648E1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по дисциплинам « Менеджмент»,  «Экономика организации»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«Финансы денежное обращение и кредит». 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</w:tcPr>
          <w:p w:rsidR="00D25560" w:rsidRPr="00834F56" w:rsidRDefault="00834F56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834F56" w:rsidRDefault="00834F56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</w:tcPr>
          <w:p w:rsidR="00D25560" w:rsidRPr="00834F56" w:rsidRDefault="00834F56" w:rsidP="00834F56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3</w:t>
            </w:r>
          </w:p>
        </w:tc>
      </w:tr>
      <w:tr w:rsidR="00D25560" w:rsidRPr="00A3417A" w:rsidTr="00EB6FA1">
        <w:tc>
          <w:tcPr>
            <w:tcW w:w="470" w:type="pct"/>
          </w:tcPr>
          <w:p w:rsidR="00D25560" w:rsidRPr="00A3417A" w:rsidRDefault="00D25560" w:rsidP="00D25560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D25560" w:rsidRPr="00A3417A" w:rsidRDefault="00D25560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D25560" w:rsidRPr="00A8796E" w:rsidRDefault="00D25560" w:rsidP="00EB6FA1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834F56" w:rsidRDefault="00834F56" w:rsidP="00D25560">
      <w:pPr>
        <w:pStyle w:val="2"/>
        <w:rPr>
          <w:b/>
          <w:bCs/>
          <w:szCs w:val="24"/>
        </w:rPr>
      </w:pPr>
    </w:p>
    <w:p w:rsidR="00D25560" w:rsidRPr="00BD6FE0" w:rsidRDefault="00D25560" w:rsidP="00D25560">
      <w:pPr>
        <w:pStyle w:val="2"/>
        <w:rPr>
          <w:b/>
          <w:sz w:val="28"/>
          <w:szCs w:val="28"/>
        </w:rPr>
      </w:pPr>
      <w:r w:rsidRPr="008F2C25">
        <w:rPr>
          <w:b/>
          <w:bCs/>
          <w:szCs w:val="24"/>
        </w:rPr>
        <w:t>6</w:t>
      </w:r>
      <w:r>
        <w:rPr>
          <w:b/>
          <w:sz w:val="28"/>
          <w:szCs w:val="28"/>
        </w:rPr>
        <w:t>.3.</w:t>
      </w:r>
      <w:r w:rsidRPr="00BD6FE0">
        <w:rPr>
          <w:b/>
          <w:sz w:val="28"/>
          <w:szCs w:val="28"/>
        </w:rPr>
        <w:t xml:space="preserve"> Литература (подписки, книги для внеурочного чтения, внеурочной работы)</w:t>
      </w:r>
    </w:p>
    <w:p w:rsidR="00D25560" w:rsidRPr="00A3417A" w:rsidRDefault="00D25560" w:rsidP="00D255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"/>
        <w:gridCol w:w="7057"/>
        <w:gridCol w:w="1600"/>
      </w:tblGrid>
      <w:tr w:rsidR="00D25560" w:rsidRPr="00A3417A" w:rsidTr="00EB6FA1">
        <w:tc>
          <w:tcPr>
            <w:tcW w:w="485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D25560" w:rsidRPr="00A3417A" w:rsidRDefault="00D25560" w:rsidP="00EB6FA1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 xml:space="preserve">Кол-во </w:t>
            </w:r>
            <w:r w:rsidRPr="00A3417A">
              <w:rPr>
                <w:b/>
                <w:color w:val="000000"/>
                <w:spacing w:val="-1"/>
              </w:rPr>
              <w:lastRenderedPageBreak/>
              <w:t>экземпляров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991D71" w:rsidRDefault="00991D71" w:rsidP="00EB6F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«Экономика организации»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Гомола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, В. Е.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Кериллов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П.А.Жаннин.2015г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644D23" w:rsidRDefault="00991D71" w:rsidP="00EB6FA1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 w:rsidRPr="00991D71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«Основы менеджмента»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А.Д.Косьмин,Н.В.Свинтицкий,Е.А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 Косьмина.2016г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D25560" w:rsidRPr="00A3417A" w:rsidTr="00EB6FA1">
        <w:tc>
          <w:tcPr>
            <w:tcW w:w="485" w:type="pct"/>
          </w:tcPr>
          <w:p w:rsidR="00D25560" w:rsidRPr="00A3417A" w:rsidRDefault="00D25560" w:rsidP="00D25560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D25560" w:rsidRPr="00644D23" w:rsidRDefault="00991D71" w:rsidP="00EB6FA1">
            <w:pPr>
              <w:pStyle w:val="11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Финансы</w:t>
            </w:r>
            <w:proofErr w:type="gram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,Д</w:t>
            </w:r>
            <w:proofErr w:type="gram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енежное</w:t>
            </w:r>
            <w:proofErr w:type="spellEnd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обращение и кредит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</w:t>
            </w:r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  <w:proofErr w:type="spellStart"/>
            <w:r w:rsidRPr="008D317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О.Е.Янин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2C205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Л.Д.Чалдаев,Л.В.Перекрестова,Н.М.Романенко,С.П.Сазонова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2015г</w:t>
            </w:r>
          </w:p>
        </w:tc>
        <w:tc>
          <w:tcPr>
            <w:tcW w:w="836" w:type="pct"/>
          </w:tcPr>
          <w:p w:rsidR="00D25560" w:rsidRPr="00A8796E" w:rsidRDefault="00991D71" w:rsidP="00EB6FA1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D25560" w:rsidRPr="00A8796E" w:rsidRDefault="00D25560" w:rsidP="007839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Pr="00A3417A">
        <w:rPr>
          <w:b/>
          <w:bCs/>
        </w:rPr>
        <w:t xml:space="preserve">. НАГЛЯДНЫЕ </w:t>
      </w:r>
      <w:r w:rsidRPr="00A8796E">
        <w:rPr>
          <w:b/>
          <w:bCs/>
        </w:rPr>
        <w:t>ПОСОБИЯ</w:t>
      </w:r>
    </w:p>
    <w:p w:rsidR="00D25560" w:rsidRPr="00A8796E" w:rsidRDefault="00D25560" w:rsidP="00D25560">
      <w:pPr>
        <w:spacing w:line="360" w:lineRule="auto"/>
        <w:jc w:val="center"/>
      </w:pPr>
      <w:r>
        <w:rPr>
          <w:b/>
          <w:bCs/>
        </w:rPr>
        <w:t>7</w:t>
      </w:r>
      <w:r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991D71" w:rsidRDefault="00991D71" w:rsidP="00EB6FA1">
            <w:r w:rsidRPr="002C2056">
              <w:t>“</w:t>
            </w:r>
            <w:r>
              <w:t>Экономика организации»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991D71" w:rsidP="00EB6FA1">
            <w:r>
              <w:t>«Менеджмент»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991D71" w:rsidP="00EB6FA1">
            <w:r>
              <w:t>«финансы денежное обращение и кредит»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991D71" w:rsidP="00EB6FA1">
            <w:pPr>
              <w:jc w:val="center"/>
            </w:pPr>
            <w:r>
              <w:t>1</w:t>
            </w:r>
          </w:p>
        </w:tc>
      </w:tr>
      <w:tr w:rsidR="00D25560" w:rsidRPr="00A8796E" w:rsidTr="00EB6FA1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rPr>
                <w:bCs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Cs/>
              </w:rPr>
            </w:pPr>
          </w:p>
        </w:tc>
      </w:tr>
    </w:tbl>
    <w:p w:rsidR="00D25560" w:rsidRDefault="00D25560" w:rsidP="00D25560">
      <w:pPr>
        <w:rPr>
          <w:b/>
          <w:bCs/>
        </w:rPr>
      </w:pPr>
    </w:p>
    <w:p w:rsidR="00D25560" w:rsidRPr="00A8796E" w:rsidRDefault="00D25560" w:rsidP="00D25560">
      <w:pPr>
        <w:jc w:val="center"/>
        <w:rPr>
          <w:b/>
          <w:bCs/>
        </w:rPr>
      </w:pPr>
      <w:r>
        <w:rPr>
          <w:b/>
          <w:bCs/>
        </w:rPr>
        <w:t>7.2</w:t>
      </w:r>
      <w:r w:rsidRPr="00A8796E">
        <w:rPr>
          <w:b/>
          <w:bCs/>
        </w:rPr>
        <w:t>. Инструкции по ТБ</w:t>
      </w:r>
    </w:p>
    <w:p w:rsidR="00D25560" w:rsidRPr="00A8796E" w:rsidRDefault="00D25560" w:rsidP="00D25560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6296"/>
        <w:gridCol w:w="2069"/>
      </w:tblGrid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60" w:rsidRPr="00A8796E" w:rsidRDefault="00D25560" w:rsidP="00EB6FA1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противоп</w:t>
            </w:r>
            <w:r w:rsidR="00115A48">
              <w:t>ожарной безопасности в кабинете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вводного инструктажа по охране труда для учащихся</w:t>
            </w:r>
            <w:r>
              <w:t xml:space="preserve">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r w:rsidRPr="00A8796E"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9B3EA6" w:rsidRDefault="00991D71" w:rsidP="00EB6FA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  <w:tr w:rsidR="00D25560" w:rsidRPr="00A8796E" w:rsidTr="00EB6FA1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60" w:rsidRPr="00A8796E" w:rsidRDefault="00D25560" w:rsidP="00EB6FA1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560" w:rsidRPr="00A8796E" w:rsidRDefault="00D25560" w:rsidP="00EB6FA1">
            <w:pPr>
              <w:jc w:val="center"/>
            </w:pPr>
          </w:p>
        </w:tc>
      </w:tr>
    </w:tbl>
    <w:p w:rsidR="00142924" w:rsidRPr="00142924" w:rsidRDefault="00142924" w:rsidP="007839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25560" w:rsidRPr="00E36E0E" w:rsidRDefault="00142924" w:rsidP="00E36E0E">
      <w:pPr>
        <w:rPr>
          <w:sz w:val="28"/>
        </w:rPr>
      </w:pPr>
      <w:r w:rsidRPr="007839DF">
        <w:rPr>
          <w:b/>
          <w:bCs/>
          <w:sz w:val="28"/>
          <w:szCs w:val="28"/>
        </w:rPr>
        <w:t>8.</w:t>
      </w:r>
      <w:r w:rsidR="00D25560" w:rsidRPr="00142924">
        <w:rPr>
          <w:b/>
          <w:bCs/>
          <w:sz w:val="28"/>
          <w:szCs w:val="28"/>
        </w:rPr>
        <w:t>Анализ ра</w:t>
      </w:r>
      <w:r w:rsidR="00115A48" w:rsidRPr="00142924">
        <w:rPr>
          <w:b/>
          <w:bCs/>
          <w:sz w:val="28"/>
          <w:szCs w:val="28"/>
        </w:rPr>
        <w:t xml:space="preserve">боты кабинета </w:t>
      </w:r>
      <w:r w:rsidR="007839DF">
        <w:rPr>
          <w:b/>
          <w:bCs/>
          <w:sz w:val="28"/>
          <w:szCs w:val="28"/>
        </w:rPr>
        <w:t>№101</w:t>
      </w:r>
      <w:r w:rsidRPr="00142924">
        <w:rPr>
          <w:b/>
          <w:bCs/>
          <w:sz w:val="28"/>
          <w:szCs w:val="28"/>
        </w:rPr>
        <w:t xml:space="preserve"> </w:t>
      </w:r>
      <w:r w:rsidR="004709EB">
        <w:rPr>
          <w:b/>
          <w:bCs/>
          <w:sz w:val="28"/>
          <w:szCs w:val="28"/>
        </w:rPr>
        <w:t>«</w:t>
      </w:r>
      <w:r w:rsidR="00E36E0E" w:rsidRPr="00E36E0E">
        <w:rPr>
          <w:b/>
          <w:sz w:val="28"/>
        </w:rPr>
        <w:t>Менеджмент, основы бухгалтерского учета</w:t>
      </w:r>
      <w:r w:rsidR="00E36E0E" w:rsidRPr="006D0D8D">
        <w:rPr>
          <w:b/>
          <w:sz w:val="28"/>
        </w:rPr>
        <w:t>»</w:t>
      </w:r>
      <w:r w:rsidR="00503CB8">
        <w:rPr>
          <w:b/>
          <w:bCs/>
          <w:sz w:val="28"/>
          <w:szCs w:val="28"/>
        </w:rPr>
        <w:t xml:space="preserve">            </w:t>
      </w:r>
    </w:p>
    <w:p w:rsidR="00D25560" w:rsidRPr="00142924" w:rsidRDefault="00503CB8" w:rsidP="00D25560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E36E0E">
        <w:rPr>
          <w:b/>
          <w:bCs/>
          <w:sz w:val="28"/>
          <w:szCs w:val="28"/>
        </w:rPr>
        <w:t>2021-2022</w:t>
      </w:r>
      <w:r w:rsidR="00D25560" w:rsidRPr="00142924">
        <w:rPr>
          <w:b/>
          <w:bCs/>
          <w:sz w:val="28"/>
          <w:szCs w:val="28"/>
        </w:rPr>
        <w:t xml:space="preserve"> учебном году</w:t>
      </w:r>
    </w:p>
    <w:p w:rsidR="00D25560" w:rsidRPr="00142924" w:rsidRDefault="00D25560" w:rsidP="00D25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25560" w:rsidRPr="00D9611A" w:rsidTr="00EB6FA1">
        <w:tc>
          <w:tcPr>
            <w:tcW w:w="1458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D25560" w:rsidRPr="00991D71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1D71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D25560" w:rsidRPr="00D9611A" w:rsidTr="00EB6FA1">
        <w:trPr>
          <w:trHeight w:val="1679"/>
        </w:trPr>
        <w:tc>
          <w:tcPr>
            <w:tcW w:w="1458" w:type="pct"/>
          </w:tcPr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2" w:type="pct"/>
          </w:tcPr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611A"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D25560" w:rsidRPr="00D9611A" w:rsidRDefault="00991D71" w:rsidP="00EB6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Пополнена; приобретена дополнител</w:t>
            </w:r>
            <w:r w:rsidR="00142924">
              <w:t>ьная литература по дисциплинам.</w:t>
            </w:r>
          </w:p>
          <w:p w:rsidR="00D25560" w:rsidRPr="00D9611A" w:rsidRDefault="00D25560" w:rsidP="00EB6F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25560" w:rsidRDefault="00D25560" w:rsidP="00D25560"/>
    <w:p w:rsidR="004709EB" w:rsidRDefault="004709EB" w:rsidP="00E36E0E">
      <w:pPr>
        <w:jc w:val="right"/>
      </w:pPr>
    </w:p>
    <w:p w:rsidR="00714E1A" w:rsidRDefault="00142924" w:rsidP="007839DF">
      <w:pPr>
        <w:jc w:val="right"/>
      </w:pPr>
      <w:r>
        <w:lastRenderedPageBreak/>
        <w:t>Зав</w:t>
      </w:r>
      <w:proofErr w:type="gramStart"/>
      <w:r w:rsidR="0014084F">
        <w:t xml:space="preserve"> </w:t>
      </w:r>
      <w:r>
        <w:t>.</w:t>
      </w:r>
      <w:proofErr w:type="gramEnd"/>
      <w:r>
        <w:t xml:space="preserve">кабинетом </w:t>
      </w:r>
      <w:r w:rsidR="00D25560" w:rsidRPr="0063498F">
        <w:t>_____</w:t>
      </w:r>
      <w:r w:rsidR="00115A48">
        <w:t xml:space="preserve">______________З.К. </w:t>
      </w:r>
      <w:proofErr w:type="spellStart"/>
      <w:r w:rsidR="00115A48">
        <w:t>Хулаева</w:t>
      </w:r>
      <w:proofErr w:type="spellEnd"/>
    </w:p>
    <w:sectPr w:rsidR="00714E1A" w:rsidSect="00E36E0E"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AB"/>
    <w:rsid w:val="000B5043"/>
    <w:rsid w:val="00115A48"/>
    <w:rsid w:val="0014084F"/>
    <w:rsid w:val="00142924"/>
    <w:rsid w:val="002C2056"/>
    <w:rsid w:val="00333643"/>
    <w:rsid w:val="004709EB"/>
    <w:rsid w:val="00503CB8"/>
    <w:rsid w:val="005B72E0"/>
    <w:rsid w:val="006648E1"/>
    <w:rsid w:val="00693EB8"/>
    <w:rsid w:val="006D0D8D"/>
    <w:rsid w:val="00714E1A"/>
    <w:rsid w:val="00763DEE"/>
    <w:rsid w:val="007839DF"/>
    <w:rsid w:val="00834F56"/>
    <w:rsid w:val="00840521"/>
    <w:rsid w:val="008D3174"/>
    <w:rsid w:val="00991D71"/>
    <w:rsid w:val="00A12032"/>
    <w:rsid w:val="00BE32AB"/>
    <w:rsid w:val="00C929C4"/>
    <w:rsid w:val="00CF02F5"/>
    <w:rsid w:val="00D25560"/>
    <w:rsid w:val="00DD61A8"/>
    <w:rsid w:val="00E36E0E"/>
    <w:rsid w:val="00F03965"/>
    <w:rsid w:val="00F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62626" w:themeColor="text1" w:themeTint="D9"/>
        <w:sz w:val="22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0"/>
    <w:pPr>
      <w:spacing w:line="240" w:lineRule="auto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560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D25560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25560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D2556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560"/>
    <w:rPr>
      <w:b/>
      <w:bCs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560"/>
    <w:rPr>
      <w:color w:val="auto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5560"/>
    <w:rPr>
      <w:b/>
      <w:bCs/>
      <w:color w:val="auto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25560"/>
    <w:rPr>
      <w:color w:val="auto"/>
      <w:sz w:val="28"/>
      <w:szCs w:val="24"/>
      <w:lang w:eastAsia="ru-RU"/>
    </w:rPr>
  </w:style>
  <w:style w:type="paragraph" w:customStyle="1" w:styleId="11">
    <w:name w:val="Без интервала1"/>
    <w:rsid w:val="00D25560"/>
    <w:pPr>
      <w:spacing w:line="240" w:lineRule="auto"/>
    </w:pPr>
    <w:rPr>
      <w:rFonts w:ascii="Calibri" w:hAnsi="Calibri"/>
      <w:color w:val="auto"/>
      <w:szCs w:val="22"/>
      <w:lang w:eastAsia="ru-RU"/>
    </w:rPr>
  </w:style>
  <w:style w:type="paragraph" w:styleId="a3">
    <w:name w:val="List Paragraph"/>
    <w:basedOn w:val="a"/>
    <w:uiPriority w:val="34"/>
    <w:qFormat/>
    <w:rsid w:val="00D25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4F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262626" w:themeColor="text1" w:themeTint="D9"/>
        <w:sz w:val="22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0"/>
    <w:pPr>
      <w:spacing w:line="240" w:lineRule="auto"/>
    </w:pPr>
    <w:rPr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560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D25560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25560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D2556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560"/>
    <w:rPr>
      <w:b/>
      <w:bCs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560"/>
    <w:rPr>
      <w:color w:val="auto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25560"/>
    <w:rPr>
      <w:b/>
      <w:bCs/>
      <w:color w:val="auto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25560"/>
    <w:rPr>
      <w:color w:val="auto"/>
      <w:sz w:val="28"/>
      <w:szCs w:val="24"/>
      <w:lang w:eastAsia="ru-RU"/>
    </w:rPr>
  </w:style>
  <w:style w:type="paragraph" w:customStyle="1" w:styleId="11">
    <w:name w:val="Без интервала1"/>
    <w:rsid w:val="00D25560"/>
    <w:pPr>
      <w:spacing w:line="240" w:lineRule="auto"/>
    </w:pPr>
    <w:rPr>
      <w:rFonts w:ascii="Calibri" w:hAnsi="Calibri"/>
      <w:color w:val="auto"/>
      <w:szCs w:val="22"/>
      <w:lang w:eastAsia="ru-RU"/>
    </w:rPr>
  </w:style>
  <w:style w:type="paragraph" w:styleId="a3">
    <w:name w:val="List Paragraph"/>
    <w:basedOn w:val="a"/>
    <w:uiPriority w:val="34"/>
    <w:qFormat/>
    <w:rsid w:val="00D25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4F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7366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Имиева</dc:creator>
  <cp:keywords/>
  <dc:description/>
  <cp:lastModifiedBy>Admin</cp:lastModifiedBy>
  <cp:revision>22</cp:revision>
  <cp:lastPrinted>2021-10-28T06:20:00Z</cp:lastPrinted>
  <dcterms:created xsi:type="dcterms:W3CDTF">2019-10-21T05:05:00Z</dcterms:created>
  <dcterms:modified xsi:type="dcterms:W3CDTF">2021-10-28T06:20:00Z</dcterms:modified>
</cp:coreProperties>
</file>