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8698E" w14:textId="77777777" w:rsidR="00F42E13" w:rsidRDefault="00F42E13" w:rsidP="00F42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olor w:val="auto"/>
          <w:sz w:val="32"/>
          <w:szCs w:val="28"/>
        </w:rPr>
      </w:pPr>
      <w:r>
        <w:rPr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16265351" w14:textId="77777777" w:rsidR="00F42E13" w:rsidRDefault="00F42E13" w:rsidP="00F42E13">
      <w:pPr>
        <w:widowControl w:val="0"/>
        <w:spacing w:after="320" w:line="184" w:lineRule="auto"/>
        <w:jc w:val="right"/>
        <w:rPr>
          <w:rFonts w:asciiTheme="minorHAnsi" w:hAnsiTheme="minorHAnsi"/>
          <w:noProof/>
          <w:sz w:val="22"/>
        </w:rPr>
      </w:pPr>
    </w:p>
    <w:p w14:paraId="7B10C941" w14:textId="77777777" w:rsidR="00E76232" w:rsidRDefault="00E76232" w:rsidP="00E76232">
      <w:pPr>
        <w:widowControl w:val="0"/>
        <w:spacing w:after="320" w:line="189" w:lineRule="auto"/>
        <w:jc w:val="center"/>
        <w:rPr>
          <w:sz w:val="28"/>
          <w:szCs w:val="28"/>
        </w:rPr>
      </w:pPr>
    </w:p>
    <w:p w14:paraId="5756FF06" w14:textId="77777777" w:rsidR="00F42E13" w:rsidRDefault="00F42E13" w:rsidP="00E76232">
      <w:pPr>
        <w:widowControl w:val="0"/>
        <w:spacing w:after="320" w:line="189" w:lineRule="auto"/>
        <w:jc w:val="center"/>
        <w:rPr>
          <w:sz w:val="28"/>
          <w:szCs w:val="28"/>
        </w:rPr>
      </w:pPr>
    </w:p>
    <w:p w14:paraId="0B0EA69C" w14:textId="77777777" w:rsidR="00F42E13" w:rsidRDefault="00F42E13" w:rsidP="00E76232">
      <w:pPr>
        <w:widowControl w:val="0"/>
        <w:spacing w:after="320" w:line="189" w:lineRule="auto"/>
        <w:jc w:val="center"/>
        <w:rPr>
          <w:sz w:val="28"/>
          <w:szCs w:val="28"/>
        </w:rPr>
      </w:pPr>
    </w:p>
    <w:p w14:paraId="4E05B541" w14:textId="69D1D965" w:rsidR="00E76232" w:rsidRDefault="00E76232" w:rsidP="00AC1FF2">
      <w:pPr>
        <w:widowControl w:val="0"/>
        <w:spacing w:after="320" w:line="189" w:lineRule="auto"/>
        <w:jc w:val="right"/>
        <w:rPr>
          <w:noProof/>
        </w:rPr>
      </w:pPr>
    </w:p>
    <w:p w14:paraId="328DDC79" w14:textId="134250DD" w:rsidR="00E10AFD" w:rsidRDefault="00E10AFD" w:rsidP="00AC1FF2">
      <w:pPr>
        <w:widowControl w:val="0"/>
        <w:spacing w:after="320" w:line="189" w:lineRule="auto"/>
        <w:jc w:val="right"/>
        <w:rPr>
          <w:noProof/>
        </w:rPr>
      </w:pPr>
    </w:p>
    <w:p w14:paraId="7224EA9A" w14:textId="0D48F841" w:rsidR="00E10AFD" w:rsidRDefault="00E10AFD" w:rsidP="00AC1FF2">
      <w:pPr>
        <w:widowControl w:val="0"/>
        <w:spacing w:after="320" w:line="189" w:lineRule="auto"/>
        <w:jc w:val="right"/>
        <w:rPr>
          <w:noProof/>
        </w:rPr>
      </w:pPr>
    </w:p>
    <w:p w14:paraId="43689514" w14:textId="1E2BF456" w:rsidR="00E10AFD" w:rsidRDefault="00E10AFD" w:rsidP="00AC1FF2">
      <w:pPr>
        <w:widowControl w:val="0"/>
        <w:spacing w:after="320" w:line="189" w:lineRule="auto"/>
        <w:jc w:val="right"/>
        <w:rPr>
          <w:noProof/>
        </w:rPr>
      </w:pPr>
    </w:p>
    <w:p w14:paraId="17495971" w14:textId="77777777" w:rsidR="00E10AFD" w:rsidRPr="00947532" w:rsidRDefault="00E10AFD" w:rsidP="00AC1FF2">
      <w:pPr>
        <w:widowControl w:val="0"/>
        <w:spacing w:after="320" w:line="189" w:lineRule="auto"/>
        <w:jc w:val="right"/>
        <w:rPr>
          <w:sz w:val="28"/>
          <w:szCs w:val="28"/>
        </w:rPr>
      </w:pPr>
    </w:p>
    <w:p w14:paraId="4C075528" w14:textId="6899710E" w:rsidR="00E76232" w:rsidRPr="00947532" w:rsidRDefault="00E76232" w:rsidP="00E76232">
      <w:pPr>
        <w:widowControl w:val="0"/>
        <w:spacing w:after="0" w:line="240" w:lineRule="auto"/>
        <w:ind w:right="-144"/>
        <w:jc w:val="right"/>
        <w:rPr>
          <w:rFonts w:eastAsia="Microsoft Sans Serif"/>
          <w:sz w:val="28"/>
          <w:szCs w:val="28"/>
          <w:lang w:bidi="ru-RU"/>
        </w:rPr>
      </w:pPr>
      <w:r w:rsidRPr="00947532">
        <w:rPr>
          <w:rFonts w:eastAsia="Microsoft Sans Serif"/>
          <w:sz w:val="28"/>
          <w:szCs w:val="28"/>
          <w:lang w:bidi="ru-RU"/>
        </w:rPr>
        <w:t xml:space="preserve">                                                                    </w:t>
      </w:r>
    </w:p>
    <w:p w14:paraId="66C64609" w14:textId="77777777" w:rsidR="00E61C7E" w:rsidRPr="00E61C7E" w:rsidRDefault="00E61C7E" w:rsidP="00E61C7E">
      <w:pPr>
        <w:spacing w:after="108" w:line="240" w:lineRule="exact"/>
        <w:ind w:right="0" w:firstLine="0"/>
        <w:rPr>
          <w:color w:val="auto"/>
          <w:sz w:val="28"/>
          <w:szCs w:val="28"/>
        </w:rPr>
      </w:pPr>
    </w:p>
    <w:p w14:paraId="5F79A8E6" w14:textId="77777777" w:rsidR="00E61C7E" w:rsidRPr="00E61C7E" w:rsidRDefault="00E61C7E" w:rsidP="00E61C7E">
      <w:pPr>
        <w:spacing w:after="108" w:line="240" w:lineRule="exact"/>
        <w:ind w:right="0" w:firstLine="0"/>
        <w:rPr>
          <w:color w:val="auto"/>
          <w:sz w:val="28"/>
          <w:szCs w:val="28"/>
        </w:rPr>
      </w:pPr>
    </w:p>
    <w:p w14:paraId="59517365" w14:textId="77777777" w:rsidR="00E61C7E" w:rsidRPr="00E61C7E" w:rsidRDefault="00E61C7E" w:rsidP="00E61C7E">
      <w:pPr>
        <w:spacing w:after="108" w:line="240" w:lineRule="exact"/>
        <w:ind w:right="0" w:firstLine="0"/>
        <w:rPr>
          <w:color w:val="auto"/>
          <w:sz w:val="28"/>
          <w:szCs w:val="28"/>
        </w:rPr>
      </w:pPr>
    </w:p>
    <w:p w14:paraId="054A98F0" w14:textId="77777777" w:rsidR="00E61C7E" w:rsidRPr="00E61C7E" w:rsidRDefault="00E61C7E" w:rsidP="00AC1FF2">
      <w:pPr>
        <w:spacing w:after="0" w:line="240" w:lineRule="auto"/>
        <w:ind w:right="0" w:firstLine="0"/>
        <w:rPr>
          <w:bCs/>
          <w:color w:val="auto"/>
          <w:w w:val="111"/>
          <w:sz w:val="28"/>
          <w:szCs w:val="28"/>
        </w:rPr>
      </w:pPr>
    </w:p>
    <w:p w14:paraId="206D7965" w14:textId="77777777" w:rsidR="00E61C7E" w:rsidRPr="002D214C" w:rsidRDefault="00E61C7E" w:rsidP="00E61C7E">
      <w:pPr>
        <w:spacing w:after="0" w:line="240" w:lineRule="auto"/>
        <w:ind w:right="0" w:firstLine="0"/>
        <w:jc w:val="center"/>
        <w:rPr>
          <w:b/>
          <w:color w:val="auto"/>
          <w:w w:val="109"/>
          <w:sz w:val="28"/>
          <w:szCs w:val="28"/>
        </w:rPr>
      </w:pPr>
      <w:r w:rsidRPr="002D214C">
        <w:rPr>
          <w:b/>
          <w:color w:val="auto"/>
          <w:w w:val="111"/>
          <w:sz w:val="28"/>
          <w:szCs w:val="28"/>
        </w:rPr>
        <w:t>РАБ</w:t>
      </w:r>
      <w:r w:rsidRPr="002D214C">
        <w:rPr>
          <w:b/>
          <w:color w:val="auto"/>
          <w:spacing w:val="-2"/>
          <w:w w:val="111"/>
          <w:sz w:val="28"/>
          <w:szCs w:val="28"/>
        </w:rPr>
        <w:t>О</w:t>
      </w:r>
      <w:r w:rsidRPr="002D214C">
        <w:rPr>
          <w:b/>
          <w:color w:val="auto"/>
          <w:w w:val="111"/>
          <w:sz w:val="28"/>
          <w:szCs w:val="28"/>
        </w:rPr>
        <w:t>ЧАЯ</w:t>
      </w:r>
      <w:r w:rsidRPr="002D214C">
        <w:rPr>
          <w:b/>
          <w:color w:val="auto"/>
          <w:spacing w:val="-2"/>
          <w:sz w:val="28"/>
          <w:szCs w:val="28"/>
        </w:rPr>
        <w:t xml:space="preserve"> </w:t>
      </w:r>
      <w:r w:rsidRPr="002D214C">
        <w:rPr>
          <w:b/>
          <w:color w:val="auto"/>
          <w:w w:val="110"/>
          <w:sz w:val="28"/>
          <w:szCs w:val="28"/>
        </w:rPr>
        <w:t>ПРО</w:t>
      </w:r>
      <w:r w:rsidRPr="002D214C">
        <w:rPr>
          <w:b/>
          <w:color w:val="auto"/>
          <w:spacing w:val="-3"/>
          <w:w w:val="110"/>
          <w:sz w:val="28"/>
          <w:szCs w:val="28"/>
        </w:rPr>
        <w:t>Г</w:t>
      </w:r>
      <w:r w:rsidRPr="002D214C">
        <w:rPr>
          <w:b/>
          <w:color w:val="auto"/>
          <w:spacing w:val="-1"/>
          <w:w w:val="110"/>
          <w:sz w:val="28"/>
          <w:szCs w:val="28"/>
        </w:rPr>
        <w:t>РАМ</w:t>
      </w:r>
      <w:r w:rsidRPr="002D214C">
        <w:rPr>
          <w:b/>
          <w:color w:val="auto"/>
          <w:spacing w:val="-3"/>
          <w:w w:val="110"/>
          <w:sz w:val="28"/>
          <w:szCs w:val="28"/>
        </w:rPr>
        <w:t>М</w:t>
      </w:r>
      <w:r w:rsidRPr="002D214C">
        <w:rPr>
          <w:b/>
          <w:color w:val="auto"/>
          <w:w w:val="110"/>
          <w:sz w:val="28"/>
          <w:szCs w:val="28"/>
        </w:rPr>
        <w:t>А</w:t>
      </w:r>
      <w:r w:rsidRPr="002D214C">
        <w:rPr>
          <w:b/>
          <w:color w:val="auto"/>
          <w:spacing w:val="-5"/>
          <w:sz w:val="28"/>
          <w:szCs w:val="28"/>
        </w:rPr>
        <w:t xml:space="preserve"> </w:t>
      </w:r>
      <w:r w:rsidRPr="002D214C">
        <w:rPr>
          <w:b/>
          <w:color w:val="auto"/>
          <w:w w:val="111"/>
          <w:sz w:val="28"/>
          <w:szCs w:val="28"/>
        </w:rPr>
        <w:t>ДИС</w:t>
      </w:r>
      <w:r w:rsidRPr="002D214C">
        <w:rPr>
          <w:b/>
          <w:color w:val="auto"/>
          <w:spacing w:val="-3"/>
          <w:w w:val="111"/>
          <w:sz w:val="28"/>
          <w:szCs w:val="28"/>
        </w:rPr>
        <w:t>Ц</w:t>
      </w:r>
      <w:r w:rsidRPr="002D214C">
        <w:rPr>
          <w:b/>
          <w:color w:val="auto"/>
          <w:w w:val="111"/>
          <w:sz w:val="28"/>
          <w:szCs w:val="28"/>
        </w:rPr>
        <w:t>ИП</w:t>
      </w:r>
      <w:r w:rsidRPr="002D214C">
        <w:rPr>
          <w:b/>
          <w:color w:val="auto"/>
          <w:spacing w:val="-3"/>
          <w:w w:val="111"/>
          <w:sz w:val="28"/>
          <w:szCs w:val="28"/>
        </w:rPr>
        <w:t>Л</w:t>
      </w:r>
      <w:r w:rsidRPr="002D214C">
        <w:rPr>
          <w:b/>
          <w:color w:val="auto"/>
          <w:spacing w:val="-1"/>
          <w:w w:val="111"/>
          <w:sz w:val="28"/>
          <w:szCs w:val="28"/>
        </w:rPr>
        <w:t>ИНЫ</w:t>
      </w:r>
      <w:r w:rsidRPr="002D214C">
        <w:rPr>
          <w:b/>
          <w:color w:val="auto"/>
          <w:spacing w:val="-2"/>
          <w:sz w:val="28"/>
          <w:szCs w:val="28"/>
        </w:rPr>
        <w:t xml:space="preserve"> </w:t>
      </w:r>
      <w:r w:rsidRPr="002D214C">
        <w:rPr>
          <w:b/>
          <w:color w:val="auto"/>
          <w:w w:val="109"/>
          <w:sz w:val="28"/>
          <w:szCs w:val="28"/>
        </w:rPr>
        <w:t>(ОП.13)</w:t>
      </w:r>
    </w:p>
    <w:p w14:paraId="22D6E70B" w14:textId="77777777" w:rsidR="00E61C7E" w:rsidRPr="002D214C" w:rsidRDefault="00E61C7E" w:rsidP="00E61C7E">
      <w:pPr>
        <w:spacing w:after="0" w:line="240" w:lineRule="auto"/>
        <w:ind w:right="0" w:firstLine="0"/>
        <w:jc w:val="center"/>
        <w:rPr>
          <w:b/>
          <w:color w:val="auto"/>
          <w:w w:val="109"/>
          <w:sz w:val="28"/>
          <w:szCs w:val="28"/>
        </w:rPr>
      </w:pPr>
    </w:p>
    <w:p w14:paraId="296A522F" w14:textId="6D203B2E" w:rsidR="00E61C7E" w:rsidRPr="00AC1FF2" w:rsidRDefault="002D214C" w:rsidP="00C47ECF">
      <w:pPr>
        <w:spacing w:after="0" w:line="240" w:lineRule="auto"/>
        <w:ind w:right="0" w:firstLine="0"/>
        <w:jc w:val="center"/>
        <w:rPr>
          <w:bCs/>
          <w:color w:val="auto"/>
          <w:w w:val="109"/>
          <w:sz w:val="28"/>
          <w:szCs w:val="28"/>
        </w:rPr>
      </w:pPr>
      <w:r w:rsidRPr="00AC1FF2">
        <w:rPr>
          <w:bCs/>
          <w:color w:val="auto"/>
          <w:sz w:val="28"/>
          <w:szCs w:val="28"/>
        </w:rPr>
        <w:t>«</w:t>
      </w:r>
      <w:r w:rsidR="00E61C7E" w:rsidRPr="00AC1FF2">
        <w:rPr>
          <w:bCs/>
          <w:color w:val="auto"/>
          <w:sz w:val="28"/>
          <w:szCs w:val="28"/>
        </w:rPr>
        <w:t xml:space="preserve">ОП.13 </w:t>
      </w:r>
      <w:r w:rsidR="00C47ECF" w:rsidRPr="00AC1FF2">
        <w:rPr>
          <w:bCs/>
          <w:color w:val="auto"/>
          <w:sz w:val="28"/>
          <w:szCs w:val="28"/>
        </w:rPr>
        <w:t>Основы педагогического мастерства</w:t>
      </w:r>
      <w:r w:rsidRPr="00AC1FF2">
        <w:rPr>
          <w:bCs/>
          <w:color w:val="auto"/>
          <w:sz w:val="28"/>
          <w:szCs w:val="28"/>
        </w:rPr>
        <w:t>»</w:t>
      </w:r>
    </w:p>
    <w:p w14:paraId="6EDFAFF6" w14:textId="77777777" w:rsidR="00BA7E3E" w:rsidRDefault="00BA7E3E" w:rsidP="00E61C7E">
      <w:pPr>
        <w:spacing w:after="0" w:line="240" w:lineRule="exact"/>
        <w:ind w:right="0" w:firstLine="0"/>
        <w:jc w:val="center"/>
        <w:rPr>
          <w:color w:val="auto"/>
          <w:sz w:val="28"/>
          <w:szCs w:val="28"/>
        </w:rPr>
      </w:pPr>
    </w:p>
    <w:p w14:paraId="166E56DF" w14:textId="77777777" w:rsidR="00E61C7E" w:rsidRPr="00E61C7E" w:rsidRDefault="00E61C7E" w:rsidP="00E61C7E">
      <w:pPr>
        <w:spacing w:after="0" w:line="240" w:lineRule="exact"/>
        <w:ind w:right="0" w:firstLine="0"/>
        <w:jc w:val="center"/>
        <w:rPr>
          <w:color w:val="auto"/>
          <w:sz w:val="28"/>
          <w:szCs w:val="28"/>
        </w:rPr>
      </w:pPr>
      <w:r w:rsidRPr="00E61C7E">
        <w:rPr>
          <w:color w:val="auto"/>
          <w:sz w:val="28"/>
          <w:szCs w:val="28"/>
        </w:rPr>
        <w:t>Специальность</w:t>
      </w:r>
    </w:p>
    <w:p w14:paraId="22076F12" w14:textId="77777777" w:rsidR="00E61C7E" w:rsidRPr="00E61C7E" w:rsidRDefault="00E61C7E" w:rsidP="00E61C7E">
      <w:pPr>
        <w:spacing w:after="0" w:line="240" w:lineRule="exact"/>
        <w:ind w:right="0" w:firstLine="0"/>
        <w:jc w:val="center"/>
        <w:rPr>
          <w:color w:val="auto"/>
          <w:w w:val="109"/>
          <w:sz w:val="28"/>
          <w:szCs w:val="28"/>
        </w:rPr>
      </w:pPr>
      <w:bookmarkStart w:id="0" w:name="_Hlk83291596"/>
      <w:r w:rsidRPr="00E61C7E">
        <w:rPr>
          <w:color w:val="auto"/>
          <w:sz w:val="28"/>
          <w:szCs w:val="28"/>
        </w:rPr>
        <w:t xml:space="preserve"> 44.02.02 </w:t>
      </w:r>
      <w:bookmarkStart w:id="1" w:name="_Hlk83292401"/>
      <w:r w:rsidRPr="00E61C7E">
        <w:rPr>
          <w:color w:val="auto"/>
          <w:sz w:val="28"/>
          <w:szCs w:val="28"/>
        </w:rPr>
        <w:t>Преподавание в начальных классах</w:t>
      </w:r>
      <w:bookmarkEnd w:id="1"/>
    </w:p>
    <w:bookmarkEnd w:id="0"/>
    <w:p w14:paraId="123CD903" w14:textId="77777777" w:rsidR="00E61C7E" w:rsidRPr="00E61C7E" w:rsidRDefault="00E61C7E" w:rsidP="00E61C7E">
      <w:pPr>
        <w:spacing w:after="0" w:line="240" w:lineRule="exact"/>
        <w:ind w:right="0" w:firstLine="0"/>
        <w:jc w:val="center"/>
        <w:rPr>
          <w:color w:val="auto"/>
          <w:w w:val="109"/>
          <w:sz w:val="28"/>
          <w:szCs w:val="28"/>
        </w:rPr>
      </w:pPr>
    </w:p>
    <w:p w14:paraId="435E08E7" w14:textId="77777777" w:rsidR="00E61C7E" w:rsidRPr="00E61C7E" w:rsidRDefault="00E61C7E" w:rsidP="00E61C7E">
      <w:pPr>
        <w:spacing w:after="0" w:line="240" w:lineRule="auto"/>
        <w:ind w:right="0" w:firstLine="0"/>
        <w:jc w:val="center"/>
        <w:rPr>
          <w:bCs/>
          <w:color w:val="auto"/>
          <w:w w:val="109"/>
          <w:sz w:val="28"/>
          <w:szCs w:val="28"/>
        </w:rPr>
      </w:pPr>
      <w:r w:rsidRPr="00E61C7E">
        <w:rPr>
          <w:bCs/>
          <w:color w:val="auto"/>
          <w:w w:val="110"/>
          <w:sz w:val="28"/>
          <w:szCs w:val="28"/>
        </w:rPr>
        <w:t>Сред</w:t>
      </w:r>
      <w:r w:rsidRPr="00E61C7E">
        <w:rPr>
          <w:bCs/>
          <w:color w:val="auto"/>
          <w:spacing w:val="-2"/>
          <w:w w:val="110"/>
          <w:sz w:val="28"/>
          <w:szCs w:val="28"/>
        </w:rPr>
        <w:t>н</w:t>
      </w:r>
      <w:r w:rsidRPr="00E61C7E">
        <w:rPr>
          <w:bCs/>
          <w:color w:val="auto"/>
          <w:spacing w:val="-1"/>
          <w:w w:val="110"/>
          <w:sz w:val="28"/>
          <w:szCs w:val="28"/>
        </w:rPr>
        <w:t>ее</w:t>
      </w:r>
      <w:r w:rsidRPr="00E61C7E">
        <w:rPr>
          <w:color w:val="auto"/>
          <w:spacing w:val="7"/>
          <w:sz w:val="28"/>
          <w:szCs w:val="28"/>
        </w:rPr>
        <w:t xml:space="preserve"> </w:t>
      </w:r>
      <w:r w:rsidRPr="00E61C7E">
        <w:rPr>
          <w:bCs/>
          <w:color w:val="auto"/>
          <w:w w:val="109"/>
          <w:sz w:val="28"/>
          <w:szCs w:val="28"/>
        </w:rPr>
        <w:t>професс</w:t>
      </w:r>
      <w:r w:rsidRPr="00E61C7E">
        <w:rPr>
          <w:bCs/>
          <w:color w:val="auto"/>
          <w:spacing w:val="-1"/>
          <w:w w:val="109"/>
          <w:sz w:val="28"/>
          <w:szCs w:val="28"/>
        </w:rPr>
        <w:t>и</w:t>
      </w:r>
      <w:r w:rsidRPr="00E61C7E">
        <w:rPr>
          <w:bCs/>
          <w:color w:val="auto"/>
          <w:w w:val="109"/>
          <w:sz w:val="28"/>
          <w:szCs w:val="28"/>
        </w:rPr>
        <w:t>ональ</w:t>
      </w:r>
      <w:r w:rsidRPr="00E61C7E">
        <w:rPr>
          <w:bCs/>
          <w:color w:val="auto"/>
          <w:spacing w:val="-2"/>
          <w:w w:val="109"/>
          <w:sz w:val="28"/>
          <w:szCs w:val="28"/>
        </w:rPr>
        <w:t>н</w:t>
      </w:r>
      <w:r w:rsidRPr="00E61C7E">
        <w:rPr>
          <w:bCs/>
          <w:color w:val="auto"/>
          <w:w w:val="109"/>
          <w:sz w:val="28"/>
          <w:szCs w:val="28"/>
        </w:rPr>
        <w:t>ое</w:t>
      </w:r>
      <w:r w:rsidRPr="00E61C7E">
        <w:rPr>
          <w:color w:val="auto"/>
          <w:spacing w:val="9"/>
          <w:sz w:val="28"/>
          <w:szCs w:val="28"/>
        </w:rPr>
        <w:t xml:space="preserve"> </w:t>
      </w:r>
      <w:r w:rsidRPr="00E61C7E">
        <w:rPr>
          <w:bCs/>
          <w:color w:val="auto"/>
          <w:w w:val="109"/>
          <w:sz w:val="28"/>
          <w:szCs w:val="28"/>
        </w:rPr>
        <w:t>образова</w:t>
      </w:r>
      <w:r w:rsidRPr="00E61C7E">
        <w:rPr>
          <w:bCs/>
          <w:color w:val="auto"/>
          <w:spacing w:val="-1"/>
          <w:w w:val="109"/>
          <w:sz w:val="28"/>
          <w:szCs w:val="28"/>
        </w:rPr>
        <w:t>н</w:t>
      </w:r>
      <w:r w:rsidRPr="00E61C7E">
        <w:rPr>
          <w:bCs/>
          <w:color w:val="auto"/>
          <w:w w:val="109"/>
          <w:sz w:val="28"/>
          <w:szCs w:val="28"/>
        </w:rPr>
        <w:t>ие</w:t>
      </w:r>
    </w:p>
    <w:p w14:paraId="09886455" w14:textId="77777777" w:rsidR="00E61C7E" w:rsidRPr="00E61C7E" w:rsidRDefault="00E61C7E" w:rsidP="00E61C7E">
      <w:pPr>
        <w:spacing w:after="0" w:line="240" w:lineRule="auto"/>
        <w:ind w:right="0" w:firstLine="0"/>
        <w:jc w:val="center"/>
        <w:rPr>
          <w:color w:val="auto"/>
          <w:w w:val="108"/>
          <w:sz w:val="28"/>
          <w:szCs w:val="28"/>
        </w:rPr>
      </w:pPr>
      <w:r w:rsidRPr="00E61C7E">
        <w:rPr>
          <w:color w:val="auto"/>
          <w:w w:val="109"/>
          <w:sz w:val="28"/>
          <w:szCs w:val="28"/>
        </w:rPr>
        <w:t>(форма</w:t>
      </w:r>
      <w:r w:rsidRPr="00E61C7E">
        <w:rPr>
          <w:color w:val="auto"/>
          <w:spacing w:val="-2"/>
          <w:sz w:val="28"/>
          <w:szCs w:val="28"/>
        </w:rPr>
        <w:t xml:space="preserve"> </w:t>
      </w:r>
      <w:r w:rsidRPr="00E61C7E">
        <w:rPr>
          <w:color w:val="auto"/>
          <w:w w:val="108"/>
          <w:sz w:val="28"/>
          <w:szCs w:val="28"/>
        </w:rPr>
        <w:t>обучени</w:t>
      </w:r>
      <w:r w:rsidRPr="00E61C7E">
        <w:rPr>
          <w:color w:val="auto"/>
          <w:spacing w:val="-3"/>
          <w:w w:val="108"/>
          <w:sz w:val="28"/>
          <w:szCs w:val="28"/>
        </w:rPr>
        <w:t>я очная</w:t>
      </w:r>
      <w:r w:rsidRPr="00E61C7E">
        <w:rPr>
          <w:color w:val="auto"/>
          <w:w w:val="108"/>
          <w:sz w:val="28"/>
          <w:szCs w:val="28"/>
        </w:rPr>
        <w:t>)</w:t>
      </w:r>
    </w:p>
    <w:p w14:paraId="507DBF42" w14:textId="77777777" w:rsidR="00E61C7E" w:rsidRPr="00E61C7E" w:rsidRDefault="00E61C7E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031F3187" w14:textId="77777777" w:rsidR="00E61C7E" w:rsidRPr="00E61C7E" w:rsidRDefault="00E61C7E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5EBBC6C2" w14:textId="77777777" w:rsidR="00E61C7E" w:rsidRPr="00E61C7E" w:rsidRDefault="00E61C7E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64C4DB97" w14:textId="77777777" w:rsidR="00E61C7E" w:rsidRPr="00E61C7E" w:rsidRDefault="00E61C7E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6F291BE6" w14:textId="77777777" w:rsidR="00E61C7E" w:rsidRPr="00E61C7E" w:rsidRDefault="00E61C7E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172043EA" w14:textId="77777777" w:rsidR="00E61C7E" w:rsidRPr="00E61C7E" w:rsidRDefault="00E61C7E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4BDA1723" w14:textId="46628883" w:rsidR="00E61C7E" w:rsidRDefault="00E61C7E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0DA7C647" w14:textId="77777777" w:rsidR="00E76232" w:rsidRDefault="00E76232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08B67D39" w14:textId="77777777" w:rsidR="00BA7E3E" w:rsidRPr="00E61C7E" w:rsidRDefault="00BA7E3E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5BEEAF93" w14:textId="088B4B9A" w:rsidR="00E61C7E" w:rsidRDefault="00E61C7E" w:rsidP="00E61C7E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2B5994C8" w14:textId="2C39952A" w:rsidR="002D214C" w:rsidRDefault="002D214C" w:rsidP="002D214C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</w:p>
    <w:p w14:paraId="050CCEF5" w14:textId="77777777" w:rsidR="00E76232" w:rsidRDefault="00E61C7E" w:rsidP="00E61C7E">
      <w:pPr>
        <w:spacing w:after="0" w:line="240" w:lineRule="auto"/>
        <w:ind w:right="-20" w:firstLine="0"/>
        <w:rPr>
          <w:bCs/>
          <w:color w:val="auto"/>
          <w:w w:val="109"/>
          <w:sz w:val="28"/>
          <w:szCs w:val="28"/>
        </w:rPr>
      </w:pPr>
      <w:r>
        <w:rPr>
          <w:bCs/>
          <w:color w:val="auto"/>
          <w:w w:val="109"/>
          <w:sz w:val="28"/>
          <w:szCs w:val="28"/>
        </w:rPr>
        <w:t xml:space="preserve">                                                   </w:t>
      </w:r>
    </w:p>
    <w:p w14:paraId="6ED27942" w14:textId="14D7C620" w:rsidR="00C47ECF" w:rsidRPr="00E61C7E" w:rsidRDefault="00F42E13" w:rsidP="00E76232">
      <w:pPr>
        <w:spacing w:after="0" w:line="240" w:lineRule="auto"/>
        <w:ind w:right="-20" w:firstLine="0"/>
        <w:jc w:val="center"/>
        <w:rPr>
          <w:bCs/>
          <w:color w:val="auto"/>
          <w:w w:val="109"/>
          <w:sz w:val="28"/>
          <w:szCs w:val="28"/>
        </w:rPr>
      </w:pPr>
      <w:r>
        <w:rPr>
          <w:bCs/>
          <w:color w:val="auto"/>
          <w:w w:val="109"/>
          <w:sz w:val="28"/>
          <w:szCs w:val="28"/>
        </w:rPr>
        <w:t xml:space="preserve">Калиновская </w:t>
      </w:r>
      <w:bookmarkStart w:id="2" w:name="_GoBack"/>
      <w:bookmarkEnd w:id="2"/>
      <w:r w:rsidR="00256A3B">
        <w:rPr>
          <w:bCs/>
          <w:color w:val="auto"/>
          <w:w w:val="109"/>
          <w:sz w:val="28"/>
          <w:szCs w:val="28"/>
        </w:rPr>
        <w:t xml:space="preserve"> – </w:t>
      </w:r>
      <w:r w:rsidR="00E61C7E" w:rsidRPr="00E61C7E">
        <w:rPr>
          <w:bCs/>
          <w:color w:val="auto"/>
          <w:w w:val="109"/>
          <w:sz w:val="28"/>
          <w:szCs w:val="28"/>
        </w:rPr>
        <w:t>2024</w:t>
      </w:r>
    </w:p>
    <w:p w14:paraId="4FA99759" w14:textId="77777777" w:rsidR="00C47ECF" w:rsidRPr="00BA7E3E" w:rsidRDefault="00C47ECF" w:rsidP="00BA7E3E">
      <w:pPr>
        <w:widowControl w:val="0"/>
        <w:autoSpaceDE w:val="0"/>
        <w:autoSpaceDN w:val="0"/>
        <w:spacing w:before="72" w:after="0" w:line="240" w:lineRule="auto"/>
        <w:ind w:left="-284" w:right="-413" w:firstLine="0"/>
        <w:jc w:val="center"/>
        <w:outlineLvl w:val="0"/>
        <w:rPr>
          <w:b/>
          <w:bCs/>
          <w:color w:val="auto"/>
          <w:sz w:val="28"/>
          <w:szCs w:val="24"/>
          <w:lang w:eastAsia="en-US"/>
        </w:rPr>
      </w:pPr>
      <w:r w:rsidRPr="00BA7E3E">
        <w:rPr>
          <w:b/>
          <w:bCs/>
          <w:color w:val="auto"/>
          <w:sz w:val="28"/>
          <w:szCs w:val="24"/>
          <w:lang w:eastAsia="en-US"/>
        </w:rPr>
        <w:lastRenderedPageBreak/>
        <w:t>АННОТАЦИЯ</w:t>
      </w:r>
      <w:r w:rsidR="00BA7E3E" w:rsidRPr="00BA7E3E">
        <w:rPr>
          <w:b/>
          <w:bCs/>
          <w:color w:val="auto"/>
          <w:sz w:val="28"/>
          <w:szCs w:val="24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РАБОЧЕЙ</w:t>
      </w:r>
      <w:r w:rsidRPr="00BA7E3E">
        <w:rPr>
          <w:b/>
          <w:color w:val="auto"/>
          <w:spacing w:val="-4"/>
          <w:sz w:val="28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ПРОГРАММЫ</w:t>
      </w:r>
      <w:r w:rsidR="00BA7E3E" w:rsidRPr="00BA7E3E">
        <w:rPr>
          <w:b/>
          <w:color w:val="auto"/>
          <w:spacing w:val="-3"/>
          <w:sz w:val="28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УЧЕБНОЙ</w:t>
      </w:r>
      <w:r w:rsidRPr="00BA7E3E">
        <w:rPr>
          <w:b/>
          <w:color w:val="auto"/>
          <w:spacing w:val="-1"/>
          <w:sz w:val="28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ДИСЦИПЛИНЫ</w:t>
      </w:r>
    </w:p>
    <w:p w14:paraId="35CF53BF" w14:textId="77777777" w:rsidR="00E10AFD" w:rsidRDefault="00C47ECF" w:rsidP="00BA7E3E">
      <w:pPr>
        <w:widowControl w:val="0"/>
        <w:autoSpaceDE w:val="0"/>
        <w:autoSpaceDN w:val="0"/>
        <w:spacing w:before="38" w:after="0" w:line="448" w:lineRule="auto"/>
        <w:ind w:left="851" w:right="508" w:firstLine="1011"/>
        <w:jc w:val="left"/>
        <w:outlineLvl w:val="0"/>
        <w:rPr>
          <w:b/>
          <w:bCs/>
          <w:color w:val="auto"/>
          <w:spacing w:val="1"/>
          <w:sz w:val="28"/>
          <w:szCs w:val="24"/>
          <w:lang w:eastAsia="en-US"/>
        </w:rPr>
      </w:pPr>
      <w:r w:rsidRPr="00BA7E3E">
        <w:rPr>
          <w:b/>
          <w:bCs/>
          <w:color w:val="auto"/>
          <w:sz w:val="28"/>
          <w:szCs w:val="24"/>
          <w:lang w:eastAsia="en-US"/>
        </w:rPr>
        <w:t>«ОП.13 Основы педагогического мастерства»</w:t>
      </w:r>
      <w:r w:rsidRPr="00BA7E3E">
        <w:rPr>
          <w:b/>
          <w:bCs/>
          <w:color w:val="auto"/>
          <w:spacing w:val="1"/>
          <w:sz w:val="28"/>
          <w:szCs w:val="24"/>
          <w:lang w:eastAsia="en-US"/>
        </w:rPr>
        <w:t xml:space="preserve"> </w:t>
      </w:r>
    </w:p>
    <w:p w14:paraId="382019DC" w14:textId="366402E1" w:rsidR="00C47ECF" w:rsidRPr="00BA7E3E" w:rsidRDefault="00C47ECF" w:rsidP="00E10AFD">
      <w:pPr>
        <w:widowControl w:val="0"/>
        <w:autoSpaceDE w:val="0"/>
        <w:autoSpaceDN w:val="0"/>
        <w:spacing w:before="38" w:after="0" w:line="448" w:lineRule="auto"/>
        <w:ind w:right="508"/>
        <w:jc w:val="left"/>
        <w:outlineLvl w:val="0"/>
        <w:rPr>
          <w:b/>
          <w:bCs/>
          <w:color w:val="auto"/>
          <w:sz w:val="28"/>
          <w:szCs w:val="24"/>
          <w:lang w:eastAsia="en-US"/>
        </w:rPr>
      </w:pPr>
      <w:r w:rsidRPr="00BA7E3E">
        <w:rPr>
          <w:b/>
          <w:bCs/>
          <w:color w:val="auto"/>
          <w:sz w:val="28"/>
          <w:szCs w:val="24"/>
          <w:lang w:eastAsia="en-US"/>
        </w:rPr>
        <w:t>специальность</w:t>
      </w:r>
      <w:r w:rsidRPr="00BA7E3E">
        <w:rPr>
          <w:b/>
          <w:bCs/>
          <w:color w:val="auto"/>
          <w:spacing w:val="-3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44.02.02</w:t>
      </w:r>
      <w:r w:rsidRPr="00BA7E3E">
        <w:rPr>
          <w:b/>
          <w:bCs/>
          <w:color w:val="auto"/>
          <w:spacing w:val="-2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Преподавание</w:t>
      </w:r>
      <w:r w:rsidRPr="00BA7E3E">
        <w:rPr>
          <w:b/>
          <w:bCs/>
          <w:color w:val="auto"/>
          <w:spacing w:val="-3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в</w:t>
      </w:r>
      <w:r w:rsidRPr="00BA7E3E">
        <w:rPr>
          <w:b/>
          <w:bCs/>
          <w:color w:val="auto"/>
          <w:spacing w:val="-3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начальных</w:t>
      </w:r>
      <w:r w:rsidRPr="00BA7E3E">
        <w:rPr>
          <w:b/>
          <w:bCs/>
          <w:color w:val="auto"/>
          <w:spacing w:val="-2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классах</w:t>
      </w:r>
    </w:p>
    <w:p w14:paraId="428CCF4F" w14:textId="77777777" w:rsidR="00C47ECF" w:rsidRPr="00BA7E3E" w:rsidRDefault="00C47ECF" w:rsidP="00C47ECF">
      <w:pPr>
        <w:widowControl w:val="0"/>
        <w:numPr>
          <w:ilvl w:val="1"/>
          <w:numId w:val="3"/>
        </w:numPr>
        <w:tabs>
          <w:tab w:val="left" w:pos="1453"/>
        </w:tabs>
        <w:autoSpaceDE w:val="0"/>
        <w:autoSpaceDN w:val="0"/>
        <w:spacing w:before="169" w:after="0" w:line="240" w:lineRule="auto"/>
        <w:ind w:right="0" w:hanging="421"/>
        <w:rPr>
          <w:b/>
          <w:color w:val="auto"/>
          <w:sz w:val="28"/>
          <w:lang w:eastAsia="en-US"/>
        </w:rPr>
      </w:pPr>
      <w:r w:rsidRPr="00BA7E3E">
        <w:rPr>
          <w:b/>
          <w:color w:val="auto"/>
          <w:sz w:val="28"/>
          <w:lang w:eastAsia="en-US"/>
        </w:rPr>
        <w:t>Место</w:t>
      </w:r>
      <w:r w:rsidRPr="00BA7E3E">
        <w:rPr>
          <w:b/>
          <w:color w:val="auto"/>
          <w:spacing w:val="-6"/>
          <w:sz w:val="28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дисциплины</w:t>
      </w:r>
      <w:r w:rsidRPr="00BA7E3E">
        <w:rPr>
          <w:b/>
          <w:color w:val="auto"/>
          <w:spacing w:val="-3"/>
          <w:sz w:val="28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в</w:t>
      </w:r>
      <w:r w:rsidRPr="00BA7E3E">
        <w:rPr>
          <w:b/>
          <w:color w:val="auto"/>
          <w:spacing w:val="-10"/>
          <w:sz w:val="28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структуре</w:t>
      </w:r>
      <w:r w:rsidRPr="00BA7E3E">
        <w:rPr>
          <w:b/>
          <w:color w:val="auto"/>
          <w:spacing w:val="-7"/>
          <w:sz w:val="28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основной</w:t>
      </w:r>
      <w:r w:rsidRPr="00BA7E3E">
        <w:rPr>
          <w:b/>
          <w:color w:val="auto"/>
          <w:spacing w:val="-4"/>
          <w:sz w:val="28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образовательной</w:t>
      </w:r>
      <w:r w:rsidRPr="00BA7E3E">
        <w:rPr>
          <w:b/>
          <w:color w:val="auto"/>
          <w:spacing w:val="-3"/>
          <w:sz w:val="28"/>
          <w:lang w:eastAsia="en-US"/>
        </w:rPr>
        <w:t xml:space="preserve"> </w:t>
      </w:r>
      <w:r w:rsidRPr="00BA7E3E">
        <w:rPr>
          <w:b/>
          <w:color w:val="auto"/>
          <w:sz w:val="28"/>
          <w:lang w:eastAsia="en-US"/>
        </w:rPr>
        <w:t>программы:</w:t>
      </w:r>
    </w:p>
    <w:p w14:paraId="2EF9E0FE" w14:textId="77777777" w:rsidR="00C47ECF" w:rsidRPr="00BA7E3E" w:rsidRDefault="00C47ECF" w:rsidP="00C47ECF">
      <w:pPr>
        <w:widowControl w:val="0"/>
        <w:autoSpaceDE w:val="0"/>
        <w:autoSpaceDN w:val="0"/>
        <w:spacing w:before="36" w:after="0" w:line="240" w:lineRule="auto"/>
        <w:ind w:left="324" w:right="255" w:firstLine="705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Учебная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дисциплина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«ОП.13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Основы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педагогического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мастерства»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является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обязательной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частью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общепрофессионального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цикла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примерной</w:t>
      </w:r>
      <w:r w:rsidRPr="00BA7E3E">
        <w:rPr>
          <w:color w:val="auto"/>
          <w:spacing w:val="6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основной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образовательной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программы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в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соответствии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ФГОС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СПО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по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специальности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44.02.02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Преподавание</w:t>
      </w:r>
      <w:r w:rsidRPr="00BA7E3E">
        <w:rPr>
          <w:color w:val="auto"/>
          <w:spacing w:val="-4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в начальных классах.</w:t>
      </w:r>
    </w:p>
    <w:p w14:paraId="43393B34" w14:textId="77777777" w:rsidR="00C47ECF" w:rsidRPr="00BA7E3E" w:rsidRDefault="00C47ECF" w:rsidP="00C47ECF">
      <w:pPr>
        <w:widowControl w:val="0"/>
        <w:autoSpaceDE w:val="0"/>
        <w:autoSpaceDN w:val="0"/>
        <w:spacing w:before="1" w:after="0" w:line="240" w:lineRule="auto"/>
        <w:ind w:left="324" w:right="279" w:firstLine="705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Особое значение дисциплина имеет при формировании и развитии ОК 01, ОК 02,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ОК</w:t>
      </w:r>
      <w:r w:rsidRPr="00BA7E3E">
        <w:rPr>
          <w:color w:val="auto"/>
          <w:spacing w:val="-3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03, ОК 04, ОК 05, ОК 06, ОК 09.</w:t>
      </w:r>
    </w:p>
    <w:p w14:paraId="05A105F2" w14:textId="77777777" w:rsidR="00C47ECF" w:rsidRPr="00BA7E3E" w:rsidRDefault="00C47ECF" w:rsidP="00C47ECF">
      <w:pPr>
        <w:widowControl w:val="0"/>
        <w:autoSpaceDE w:val="0"/>
        <w:autoSpaceDN w:val="0"/>
        <w:spacing w:after="0" w:line="240" w:lineRule="auto"/>
        <w:ind w:right="0" w:firstLine="0"/>
        <w:jc w:val="left"/>
        <w:rPr>
          <w:color w:val="auto"/>
          <w:sz w:val="28"/>
          <w:szCs w:val="24"/>
          <w:lang w:eastAsia="en-US"/>
        </w:rPr>
      </w:pPr>
    </w:p>
    <w:p w14:paraId="0D6DD668" w14:textId="77777777" w:rsidR="00C47ECF" w:rsidRPr="00BA7E3E" w:rsidRDefault="00C47ECF" w:rsidP="00C47ECF">
      <w:pPr>
        <w:widowControl w:val="0"/>
        <w:autoSpaceDE w:val="0"/>
        <w:autoSpaceDN w:val="0"/>
        <w:spacing w:after="0" w:line="240" w:lineRule="auto"/>
        <w:ind w:left="324" w:right="279" w:firstLine="705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ОК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01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Выбирать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способы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решения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задач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профессиональной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деятельности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применительно</w:t>
      </w:r>
      <w:r w:rsidRPr="00BA7E3E">
        <w:rPr>
          <w:color w:val="auto"/>
          <w:spacing w:val="-4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к различным</w:t>
      </w:r>
      <w:r w:rsidRPr="00BA7E3E">
        <w:rPr>
          <w:color w:val="auto"/>
          <w:spacing w:val="-2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контекстам.</w:t>
      </w:r>
    </w:p>
    <w:p w14:paraId="49C6FDD1" w14:textId="77777777" w:rsidR="00C47ECF" w:rsidRPr="00BA7E3E" w:rsidRDefault="00C47ECF" w:rsidP="00C47ECF">
      <w:pPr>
        <w:widowControl w:val="0"/>
        <w:autoSpaceDE w:val="0"/>
        <w:autoSpaceDN w:val="0"/>
        <w:spacing w:after="0" w:line="240" w:lineRule="auto"/>
        <w:ind w:left="324" w:right="279" w:firstLine="705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ОК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02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Использовать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современные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средства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поиска,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анализа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="00BA7E3E" w:rsidRPr="00BA7E3E">
        <w:rPr>
          <w:color w:val="auto"/>
          <w:sz w:val="28"/>
          <w:szCs w:val="24"/>
          <w:lang w:eastAsia="en-US"/>
        </w:rPr>
        <w:t>интерпретации</w:t>
      </w:r>
      <w:r w:rsidR="00BA7E3E"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="00BA7E3E" w:rsidRPr="00BA7E3E">
        <w:rPr>
          <w:color w:val="auto"/>
          <w:sz w:val="28"/>
          <w:szCs w:val="24"/>
          <w:lang w:eastAsia="en-US"/>
        </w:rPr>
        <w:t>информации,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информационные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технологии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для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выполнения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задач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профессиональной</w:t>
      </w:r>
      <w:r w:rsidRPr="00BA7E3E">
        <w:rPr>
          <w:color w:val="auto"/>
          <w:spacing w:val="-57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деятельности.</w:t>
      </w:r>
    </w:p>
    <w:p w14:paraId="720410F1" w14:textId="77777777" w:rsidR="00C47ECF" w:rsidRPr="00BA7E3E" w:rsidRDefault="00C47ECF" w:rsidP="00C47ECF">
      <w:pPr>
        <w:widowControl w:val="0"/>
        <w:autoSpaceDE w:val="0"/>
        <w:autoSpaceDN w:val="0"/>
        <w:spacing w:after="0" w:line="240" w:lineRule="auto"/>
        <w:ind w:left="324" w:right="280" w:firstLine="705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ОК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03 Планировать и реализовывать собственное профессиональное и личностное</w:t>
      </w:r>
      <w:r w:rsidRPr="00BA7E3E">
        <w:rPr>
          <w:color w:val="auto"/>
          <w:spacing w:val="-57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 xml:space="preserve">развитие, предпринимательскую деятельность в профессиональной </w:t>
      </w:r>
      <w:r w:rsidR="00BA7E3E" w:rsidRPr="00BA7E3E">
        <w:rPr>
          <w:color w:val="auto"/>
          <w:sz w:val="28"/>
          <w:szCs w:val="24"/>
          <w:lang w:eastAsia="en-US"/>
        </w:rPr>
        <w:t>сфере,</w:t>
      </w:r>
      <w:r w:rsidRPr="00BA7E3E">
        <w:rPr>
          <w:color w:val="auto"/>
          <w:sz w:val="28"/>
          <w:szCs w:val="24"/>
          <w:lang w:eastAsia="en-US"/>
        </w:rPr>
        <w:t xml:space="preserve"> использовать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знания</w:t>
      </w:r>
      <w:r w:rsidRPr="00BA7E3E">
        <w:rPr>
          <w:color w:val="auto"/>
          <w:spacing w:val="-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по</w:t>
      </w:r>
      <w:r w:rsidRPr="00BA7E3E">
        <w:rPr>
          <w:color w:val="auto"/>
          <w:spacing w:val="-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финансовой</w:t>
      </w:r>
      <w:r w:rsidRPr="00BA7E3E">
        <w:rPr>
          <w:color w:val="auto"/>
          <w:spacing w:val="-2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грамотности в</w:t>
      </w:r>
      <w:r w:rsidRPr="00BA7E3E">
        <w:rPr>
          <w:color w:val="auto"/>
          <w:spacing w:val="-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различных</w:t>
      </w:r>
      <w:r w:rsidRPr="00BA7E3E">
        <w:rPr>
          <w:color w:val="auto"/>
          <w:spacing w:val="-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жизненных ситуациях.</w:t>
      </w:r>
    </w:p>
    <w:p w14:paraId="210ADB79" w14:textId="77777777" w:rsidR="00C47ECF" w:rsidRPr="00BA7E3E" w:rsidRDefault="00C47ECF" w:rsidP="00C47ECF">
      <w:pPr>
        <w:widowControl w:val="0"/>
        <w:autoSpaceDE w:val="0"/>
        <w:autoSpaceDN w:val="0"/>
        <w:spacing w:after="0" w:line="240" w:lineRule="auto"/>
        <w:ind w:left="1030" w:right="0" w:firstLine="0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ОК</w:t>
      </w:r>
      <w:r w:rsidRPr="00BA7E3E">
        <w:rPr>
          <w:color w:val="auto"/>
          <w:spacing w:val="-4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04</w:t>
      </w:r>
      <w:r w:rsidRPr="00BA7E3E">
        <w:rPr>
          <w:color w:val="auto"/>
          <w:spacing w:val="-2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Эффективно</w:t>
      </w:r>
      <w:r w:rsidRPr="00BA7E3E">
        <w:rPr>
          <w:color w:val="auto"/>
          <w:spacing w:val="-3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взаимодействовать</w:t>
      </w:r>
      <w:r w:rsidRPr="00BA7E3E">
        <w:rPr>
          <w:color w:val="auto"/>
          <w:spacing w:val="-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</w:t>
      </w:r>
      <w:r w:rsidRPr="00BA7E3E">
        <w:rPr>
          <w:color w:val="auto"/>
          <w:spacing w:val="-3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работать</w:t>
      </w:r>
      <w:r w:rsidRPr="00BA7E3E">
        <w:rPr>
          <w:color w:val="auto"/>
          <w:spacing w:val="-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в</w:t>
      </w:r>
      <w:r w:rsidRPr="00BA7E3E">
        <w:rPr>
          <w:color w:val="auto"/>
          <w:spacing w:val="-3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коллективе</w:t>
      </w:r>
      <w:r w:rsidRPr="00BA7E3E">
        <w:rPr>
          <w:color w:val="auto"/>
          <w:spacing w:val="-5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</w:t>
      </w:r>
      <w:r w:rsidRPr="00BA7E3E">
        <w:rPr>
          <w:color w:val="auto"/>
          <w:spacing w:val="-2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команде.</w:t>
      </w:r>
    </w:p>
    <w:p w14:paraId="3892766B" w14:textId="77777777" w:rsidR="00C47ECF" w:rsidRPr="00BA7E3E" w:rsidRDefault="00C47ECF" w:rsidP="00C47ECF">
      <w:pPr>
        <w:widowControl w:val="0"/>
        <w:autoSpaceDE w:val="0"/>
        <w:autoSpaceDN w:val="0"/>
        <w:spacing w:after="0" w:line="240" w:lineRule="auto"/>
        <w:ind w:left="324" w:right="271" w:firstLine="705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ОК 05 Осуществлять устную и письменную коммуникацию на государственном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языке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Российской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Федерации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учетом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особенностей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социального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культурного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контекста.</w:t>
      </w:r>
    </w:p>
    <w:p w14:paraId="65D5A8F5" w14:textId="77777777" w:rsidR="00C47ECF" w:rsidRPr="00BA7E3E" w:rsidRDefault="00C47ECF" w:rsidP="00C47ECF">
      <w:pPr>
        <w:widowControl w:val="0"/>
        <w:autoSpaceDE w:val="0"/>
        <w:autoSpaceDN w:val="0"/>
        <w:spacing w:after="0" w:line="240" w:lineRule="auto"/>
        <w:ind w:left="324" w:right="278" w:firstLine="705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ОК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06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Проявлять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proofErr w:type="spellStart"/>
      <w:r w:rsidRPr="00BA7E3E">
        <w:rPr>
          <w:color w:val="auto"/>
          <w:sz w:val="28"/>
          <w:szCs w:val="24"/>
          <w:lang w:eastAsia="en-US"/>
        </w:rPr>
        <w:t>гражданско</w:t>
      </w:r>
      <w:proofErr w:type="spellEnd"/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–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патриотическую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="00BA7E3E" w:rsidRPr="00BA7E3E">
        <w:rPr>
          <w:color w:val="auto"/>
          <w:sz w:val="28"/>
          <w:szCs w:val="24"/>
          <w:lang w:eastAsia="en-US"/>
        </w:rPr>
        <w:t>позицию</w:t>
      </w:r>
      <w:r w:rsidR="00BA7E3E" w:rsidRPr="00BA7E3E">
        <w:rPr>
          <w:color w:val="auto"/>
          <w:spacing w:val="1"/>
          <w:sz w:val="28"/>
          <w:szCs w:val="24"/>
          <w:lang w:eastAsia="en-US"/>
        </w:rPr>
        <w:t>,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демонстрировать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осознанное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поведение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на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основе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традиционных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общечеловеческих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="00BA7E3E" w:rsidRPr="00BA7E3E">
        <w:rPr>
          <w:color w:val="auto"/>
          <w:sz w:val="28"/>
          <w:szCs w:val="24"/>
          <w:lang w:eastAsia="en-US"/>
        </w:rPr>
        <w:t>ценностей</w:t>
      </w:r>
      <w:r w:rsidR="00BA7E3E" w:rsidRPr="00BA7E3E">
        <w:rPr>
          <w:color w:val="auto"/>
          <w:spacing w:val="1"/>
          <w:sz w:val="28"/>
          <w:szCs w:val="24"/>
          <w:lang w:eastAsia="en-US"/>
        </w:rPr>
        <w:t>,</w:t>
      </w:r>
      <w:r w:rsidRPr="00BA7E3E">
        <w:rPr>
          <w:color w:val="auto"/>
          <w:spacing w:val="60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в</w:t>
      </w:r>
      <w:r w:rsidRPr="00BA7E3E">
        <w:rPr>
          <w:color w:val="auto"/>
          <w:spacing w:val="60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том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числе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с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учетом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гармонизации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межнациональных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межрелигиозных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="00BA7E3E" w:rsidRPr="00BA7E3E">
        <w:rPr>
          <w:color w:val="auto"/>
          <w:sz w:val="28"/>
          <w:szCs w:val="24"/>
          <w:lang w:eastAsia="en-US"/>
        </w:rPr>
        <w:t>отношений</w:t>
      </w:r>
      <w:r w:rsidR="00BA7E3E" w:rsidRPr="00BA7E3E">
        <w:rPr>
          <w:color w:val="auto"/>
          <w:spacing w:val="1"/>
          <w:sz w:val="28"/>
          <w:szCs w:val="24"/>
          <w:lang w:eastAsia="en-US"/>
        </w:rPr>
        <w:t>,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применять стандарты антикоррупционного</w:t>
      </w:r>
      <w:r w:rsidRPr="00BA7E3E">
        <w:rPr>
          <w:color w:val="auto"/>
          <w:spacing w:val="-3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поведения.</w:t>
      </w:r>
    </w:p>
    <w:p w14:paraId="50BFA0C9" w14:textId="77777777" w:rsidR="00C47ECF" w:rsidRPr="00BA7E3E" w:rsidRDefault="00C47ECF" w:rsidP="00C47ECF">
      <w:pPr>
        <w:widowControl w:val="0"/>
        <w:autoSpaceDE w:val="0"/>
        <w:autoSpaceDN w:val="0"/>
        <w:spacing w:before="1" w:after="0" w:line="240" w:lineRule="auto"/>
        <w:ind w:left="324" w:right="285" w:firstLine="705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ОК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09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Пользоваться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профессиональной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документацией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на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государственном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иностранном</w:t>
      </w:r>
      <w:r w:rsidRPr="00BA7E3E">
        <w:rPr>
          <w:color w:val="auto"/>
          <w:spacing w:val="-2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языках.</w:t>
      </w:r>
    </w:p>
    <w:p w14:paraId="62881A6E" w14:textId="77777777" w:rsidR="00C47ECF" w:rsidRDefault="00C47ECF" w:rsidP="00457218">
      <w:pPr>
        <w:widowControl w:val="0"/>
        <w:autoSpaceDE w:val="0"/>
        <w:autoSpaceDN w:val="0"/>
        <w:spacing w:before="1" w:after="0" w:line="240" w:lineRule="auto"/>
        <w:ind w:right="0" w:firstLine="708"/>
        <w:jc w:val="left"/>
        <w:rPr>
          <w:color w:val="auto"/>
          <w:sz w:val="32"/>
          <w:szCs w:val="24"/>
          <w:lang w:eastAsia="en-US"/>
        </w:rPr>
      </w:pPr>
    </w:p>
    <w:p w14:paraId="02B6E08B" w14:textId="77777777" w:rsidR="00C47ECF" w:rsidRPr="00BA7E3E" w:rsidRDefault="00C47ECF" w:rsidP="00C47ECF">
      <w:pPr>
        <w:widowControl w:val="0"/>
        <w:numPr>
          <w:ilvl w:val="1"/>
          <w:numId w:val="3"/>
        </w:numPr>
        <w:tabs>
          <w:tab w:val="left" w:pos="1453"/>
        </w:tabs>
        <w:autoSpaceDE w:val="0"/>
        <w:autoSpaceDN w:val="0"/>
        <w:spacing w:before="1" w:after="0" w:line="240" w:lineRule="auto"/>
        <w:ind w:right="0" w:hanging="421"/>
        <w:outlineLvl w:val="0"/>
        <w:rPr>
          <w:b/>
          <w:bCs/>
          <w:color w:val="auto"/>
          <w:sz w:val="28"/>
          <w:szCs w:val="24"/>
          <w:lang w:eastAsia="en-US"/>
        </w:rPr>
      </w:pPr>
      <w:r w:rsidRPr="00BA7E3E">
        <w:rPr>
          <w:b/>
          <w:bCs/>
          <w:color w:val="auto"/>
          <w:sz w:val="28"/>
          <w:szCs w:val="24"/>
          <w:lang w:eastAsia="en-US"/>
        </w:rPr>
        <w:t>Цель</w:t>
      </w:r>
      <w:r w:rsidRPr="00BA7E3E">
        <w:rPr>
          <w:b/>
          <w:bCs/>
          <w:color w:val="auto"/>
          <w:spacing w:val="-4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и</w:t>
      </w:r>
      <w:r w:rsidRPr="00BA7E3E">
        <w:rPr>
          <w:b/>
          <w:bCs/>
          <w:color w:val="auto"/>
          <w:spacing w:val="-2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планируемые</w:t>
      </w:r>
      <w:r w:rsidRPr="00BA7E3E">
        <w:rPr>
          <w:b/>
          <w:bCs/>
          <w:color w:val="auto"/>
          <w:spacing w:val="-8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результаты</w:t>
      </w:r>
      <w:r w:rsidRPr="00BA7E3E">
        <w:rPr>
          <w:b/>
          <w:bCs/>
          <w:color w:val="auto"/>
          <w:spacing w:val="-3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освоения</w:t>
      </w:r>
      <w:r w:rsidRPr="00BA7E3E">
        <w:rPr>
          <w:b/>
          <w:bCs/>
          <w:color w:val="auto"/>
          <w:spacing w:val="-5"/>
          <w:sz w:val="28"/>
          <w:szCs w:val="24"/>
          <w:lang w:eastAsia="en-US"/>
        </w:rPr>
        <w:t xml:space="preserve"> </w:t>
      </w:r>
      <w:r w:rsidRPr="00BA7E3E">
        <w:rPr>
          <w:b/>
          <w:bCs/>
          <w:color w:val="auto"/>
          <w:sz w:val="28"/>
          <w:szCs w:val="24"/>
          <w:lang w:eastAsia="en-US"/>
        </w:rPr>
        <w:t>дисциплины:</w:t>
      </w:r>
    </w:p>
    <w:p w14:paraId="3CD0DE15" w14:textId="39C7C183" w:rsidR="00C47ECF" w:rsidRDefault="00C47ECF" w:rsidP="00C47ECF">
      <w:pPr>
        <w:widowControl w:val="0"/>
        <w:autoSpaceDE w:val="0"/>
        <w:autoSpaceDN w:val="0"/>
        <w:spacing w:before="36" w:after="9" w:line="240" w:lineRule="auto"/>
        <w:ind w:left="324" w:right="272" w:firstLine="705"/>
        <w:rPr>
          <w:color w:val="auto"/>
          <w:sz w:val="28"/>
          <w:szCs w:val="24"/>
          <w:lang w:eastAsia="en-US"/>
        </w:rPr>
      </w:pPr>
      <w:r w:rsidRPr="00BA7E3E">
        <w:rPr>
          <w:color w:val="auto"/>
          <w:sz w:val="28"/>
          <w:szCs w:val="24"/>
          <w:lang w:eastAsia="en-US"/>
        </w:rPr>
        <w:t>В рамках</w:t>
      </w:r>
      <w:r w:rsidRPr="00BA7E3E">
        <w:rPr>
          <w:color w:val="auto"/>
          <w:spacing w:val="60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программы</w:t>
      </w:r>
      <w:r w:rsidRPr="00BA7E3E">
        <w:rPr>
          <w:color w:val="auto"/>
          <w:spacing w:val="60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учебной</w:t>
      </w:r>
      <w:r w:rsidRPr="00BA7E3E">
        <w:rPr>
          <w:color w:val="auto"/>
          <w:spacing w:val="60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дисциплины</w:t>
      </w:r>
      <w:r w:rsidRPr="00BA7E3E">
        <w:rPr>
          <w:color w:val="auto"/>
          <w:spacing w:val="60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обучающимися</w:t>
      </w:r>
      <w:r w:rsidRPr="00BA7E3E">
        <w:rPr>
          <w:color w:val="auto"/>
          <w:spacing w:val="60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осваиваются</w:t>
      </w:r>
      <w:r w:rsidRPr="00BA7E3E">
        <w:rPr>
          <w:color w:val="auto"/>
          <w:spacing w:val="60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умения</w:t>
      </w:r>
      <w:r w:rsidRPr="00BA7E3E">
        <w:rPr>
          <w:color w:val="auto"/>
          <w:spacing w:val="1"/>
          <w:sz w:val="28"/>
          <w:szCs w:val="24"/>
          <w:lang w:eastAsia="en-US"/>
        </w:rPr>
        <w:t xml:space="preserve"> </w:t>
      </w:r>
      <w:r w:rsidRPr="00BA7E3E">
        <w:rPr>
          <w:color w:val="auto"/>
          <w:sz w:val="28"/>
          <w:szCs w:val="24"/>
          <w:lang w:eastAsia="en-US"/>
        </w:rPr>
        <w:t>и знания</w:t>
      </w:r>
    </w:p>
    <w:p w14:paraId="3F5795A8" w14:textId="77777777" w:rsidR="002D214C" w:rsidRPr="00BA7E3E" w:rsidRDefault="002D214C" w:rsidP="00C47ECF">
      <w:pPr>
        <w:widowControl w:val="0"/>
        <w:autoSpaceDE w:val="0"/>
        <w:autoSpaceDN w:val="0"/>
        <w:spacing w:before="36" w:after="9" w:line="240" w:lineRule="auto"/>
        <w:ind w:left="324" w:right="272" w:firstLine="705"/>
        <w:rPr>
          <w:color w:val="auto"/>
          <w:sz w:val="28"/>
          <w:szCs w:val="24"/>
          <w:lang w:eastAsia="en-US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515"/>
        <w:gridCol w:w="4820"/>
      </w:tblGrid>
      <w:tr w:rsidR="002D214C" w14:paraId="6EC6AABB" w14:textId="77777777" w:rsidTr="002D214C">
        <w:trPr>
          <w:trHeight w:val="649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D47B4" w14:textId="77777777" w:rsidR="002D214C" w:rsidRDefault="002D214C" w:rsidP="002D214C">
            <w:pPr>
              <w:suppressAutoHyphens/>
              <w:spacing w:after="0" w:line="240" w:lineRule="auto"/>
              <w:ind w:firstLine="164"/>
              <w:jc w:val="center"/>
              <w:rPr>
                <w:b/>
                <w:color w:val="auto"/>
                <w:szCs w:val="24"/>
              </w:rPr>
            </w:pPr>
            <w:r>
              <w:rPr>
                <w:b/>
                <w:szCs w:val="24"/>
              </w:rPr>
              <w:t>Код</w:t>
            </w:r>
          </w:p>
          <w:p w14:paraId="10949850" w14:textId="20AB2B15" w:rsidR="002D214C" w:rsidRDefault="002D214C" w:rsidP="002D214C">
            <w:pPr>
              <w:suppressAutoHyphens/>
              <w:spacing w:after="0" w:line="240" w:lineRule="auto"/>
              <w:ind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ПК, ОК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3F953" w14:textId="77777777" w:rsidR="002D214C" w:rsidRDefault="002D214C">
            <w:pPr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Умения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AAD6" w14:textId="77777777" w:rsidR="002D214C" w:rsidRDefault="002D214C">
            <w:pPr>
              <w:suppressAutoHyphens/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Знания</w:t>
            </w:r>
          </w:p>
        </w:tc>
      </w:tr>
      <w:tr w:rsidR="002D214C" w14:paraId="68CA03EF" w14:textId="77777777" w:rsidTr="002D214C">
        <w:trPr>
          <w:trHeight w:val="212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C3B7" w14:textId="77777777" w:rsidR="002D214C" w:rsidRDefault="002D214C" w:rsidP="002D214C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</w:rPr>
            </w:pPr>
            <w:r>
              <w:t>ПК 1.1</w:t>
            </w:r>
          </w:p>
          <w:p w14:paraId="0AB12005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</w:pPr>
            <w:r>
              <w:t xml:space="preserve">ПК 1.2 </w:t>
            </w:r>
          </w:p>
          <w:p w14:paraId="48261FCE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</w:pPr>
            <w:r>
              <w:lastRenderedPageBreak/>
              <w:t>ПК 3.2</w:t>
            </w:r>
          </w:p>
          <w:p w14:paraId="799F0051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  <w:rPr>
                <w:highlight w:val="magenta"/>
              </w:rPr>
            </w:pPr>
          </w:p>
          <w:p w14:paraId="63DC2580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</w:pPr>
            <w:r>
              <w:t>ОК 01</w:t>
            </w:r>
          </w:p>
          <w:p w14:paraId="0F9785EE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</w:pPr>
            <w:r>
              <w:t>ОК 02</w:t>
            </w:r>
          </w:p>
          <w:p w14:paraId="42F9BA8D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</w:pPr>
            <w:r>
              <w:t>ОК 03</w:t>
            </w:r>
          </w:p>
          <w:p w14:paraId="01768AD1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</w:pPr>
            <w:r>
              <w:t>ОК 04</w:t>
            </w:r>
          </w:p>
          <w:p w14:paraId="3BB8345D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</w:pPr>
            <w:r>
              <w:t>ОК 05</w:t>
            </w:r>
          </w:p>
          <w:p w14:paraId="24BDB5B8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</w:pPr>
            <w:r>
              <w:t>ОК 06.</w:t>
            </w:r>
          </w:p>
          <w:p w14:paraId="1CF1224C" w14:textId="77777777" w:rsidR="002D214C" w:rsidRDefault="002D214C" w:rsidP="002D214C">
            <w:pPr>
              <w:suppressAutoHyphens/>
              <w:spacing w:after="0" w:line="240" w:lineRule="auto"/>
              <w:ind w:firstLine="0"/>
              <w:jc w:val="center"/>
              <w:rPr>
                <w:i/>
              </w:rPr>
            </w:pPr>
            <w:r>
              <w:t>ОК 09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77E7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lastRenderedPageBreak/>
              <w:t xml:space="preserve">анализировать уровень своих способностей, </w:t>
            </w:r>
            <w:r>
              <w:lastRenderedPageBreak/>
              <w:t>личностных и профессиональных качеств;</w:t>
            </w:r>
          </w:p>
          <w:p w14:paraId="24ADBEE6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заменять недостающие способности и умения другими, имеющими</w:t>
            </w:r>
            <w:r>
              <w:softHyphen/>
              <w:t>ся у себя;</w:t>
            </w:r>
          </w:p>
          <w:p w14:paraId="38813933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переносить знания в новые условия своей деятельности;</w:t>
            </w:r>
          </w:p>
          <w:p w14:paraId="507C237B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оперировать знаниями в практической ситуации, развивать навыки самоконтроля, самоанализа и устранять допущенные ошибки и не</w:t>
            </w:r>
            <w:r>
              <w:softHyphen/>
              <w:t>дочеты;</w:t>
            </w:r>
          </w:p>
          <w:p w14:paraId="456A0A3D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создавать новые сочетания средств и способов педагогической дея</w:t>
            </w:r>
            <w:r>
              <w:softHyphen/>
              <w:t>тельности;</w:t>
            </w:r>
          </w:p>
          <w:p w14:paraId="101796DC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анализировать различные подходы учёных к определению понятия «педагогическое мастерство»;</w:t>
            </w:r>
          </w:p>
          <w:p w14:paraId="74034172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использовать вербальные и невербальные способы при взаимодей</w:t>
            </w:r>
            <w:r>
              <w:softHyphen/>
              <w:t>ствии с детьми;</w:t>
            </w:r>
          </w:p>
          <w:p w14:paraId="3BF2B637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находить пути самообразования и самосовершенствования;</w:t>
            </w:r>
          </w:p>
          <w:p w14:paraId="694522EF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раскрывать социальное значение норм поведения в процессе обще</w:t>
            </w:r>
            <w:r>
              <w:softHyphen/>
              <w:t>ния и проявлять личностное отношение к социальным нормам по</w:t>
            </w:r>
            <w:r>
              <w:softHyphen/>
              <w:t>ведения.</w:t>
            </w:r>
          </w:p>
          <w:p w14:paraId="1C5A2B8E" w14:textId="77777777" w:rsidR="002D214C" w:rsidRDefault="002D214C">
            <w:pPr>
              <w:tabs>
                <w:tab w:val="left" w:pos="151"/>
              </w:tabs>
              <w:suppressAutoHyphens/>
              <w:spacing w:after="0" w:line="240" w:lineRule="auto"/>
              <w:jc w:val="center"/>
              <w:rPr>
                <w:i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59C4F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lastRenderedPageBreak/>
              <w:t>педагогические теории К. Д. Ушинского, А.С. Макаренко, В.А. Сухомлинского, Н.В. Кузьминой, В.А. Кан-</w:t>
            </w:r>
            <w:r>
              <w:lastRenderedPageBreak/>
              <w:t xml:space="preserve">Калика, </w:t>
            </w:r>
            <w:r>
              <w:br/>
              <w:t>Ю.П. Азарова и др. о педагогическом мастерстве;</w:t>
            </w:r>
          </w:p>
          <w:p w14:paraId="6B8A659A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психолого-педагогические основы, способствующие становлению педагога-мастера;</w:t>
            </w:r>
          </w:p>
          <w:p w14:paraId="3768BC28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компоненты, составляющие основы педагогического мастерства и их характеристики;</w:t>
            </w:r>
          </w:p>
          <w:p w14:paraId="48072412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профессионально-личностные и общепедагогические качества, спо</w:t>
            </w:r>
            <w:r>
              <w:softHyphen/>
              <w:t>собствующие становлению педагога-мастера;</w:t>
            </w:r>
          </w:p>
          <w:p w14:paraId="54FFA2B3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элементы педагогической техники и пути овладения педагогиче</w:t>
            </w:r>
            <w:r>
              <w:softHyphen/>
              <w:t>ской техникой;</w:t>
            </w:r>
          </w:p>
          <w:p w14:paraId="6E1196E6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основные понятия: педагогическое мастерство, педагогические способности, педагогическая технология, педагогическая техника, пантомимика, педагогическое общение, педагогическая оценка, педагогическое требование, кон</w:t>
            </w:r>
            <w:r>
              <w:softHyphen/>
              <w:t>фликты и конфликтность, феномен, авторитет, тренинг;</w:t>
            </w:r>
          </w:p>
          <w:p w14:paraId="33D6E8A5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особенности приёмов педагогического воздействия;</w:t>
            </w:r>
          </w:p>
          <w:p w14:paraId="56A7DBC8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особенности тактики педагога в отношении детей, занимающих разное положение в группе;</w:t>
            </w:r>
          </w:p>
          <w:p w14:paraId="00A75955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цели, задачи учебной работы и способы их реализации;</w:t>
            </w:r>
          </w:p>
          <w:p w14:paraId="2F1AC4E8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виды технических средств обучения (ТСО);</w:t>
            </w:r>
          </w:p>
          <w:p w14:paraId="3100C682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структурные элементы игры;</w:t>
            </w:r>
          </w:p>
          <w:p w14:paraId="05CC407C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пути к совершенствованию педагогического мастерства;</w:t>
            </w:r>
          </w:p>
          <w:p w14:paraId="07D28950" w14:textId="77777777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условия профессионально-личностной мотивации в достижении педагогического мастерства;</w:t>
            </w:r>
          </w:p>
          <w:p w14:paraId="32EA7CFF" w14:textId="66123F9F" w:rsidR="002D214C" w:rsidRDefault="002D214C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</w:pPr>
            <w:r>
              <w:t>пути самосовершенствования, самореализация.</w:t>
            </w:r>
          </w:p>
        </w:tc>
      </w:tr>
    </w:tbl>
    <w:p w14:paraId="45C190C5" w14:textId="77777777" w:rsidR="002D214C" w:rsidRDefault="00457218" w:rsidP="0045721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left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lastRenderedPageBreak/>
        <w:tab/>
      </w:r>
    </w:p>
    <w:p w14:paraId="7CD1DAAE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56952AC2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2555F5C3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453E1CA3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1F62516E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7373BD90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323F17A7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45313839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0DF058BD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190647D9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75003EE8" w14:textId="77777777" w:rsidR="00E10AFD" w:rsidRDefault="00E10AFD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</w:p>
    <w:p w14:paraId="3A8F7D79" w14:textId="20FF161E" w:rsidR="002A65F3" w:rsidRPr="002A65F3" w:rsidRDefault="002A65F3" w:rsidP="00E7623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26"/>
          <w:tab w:val="left" w:pos="4956"/>
          <w:tab w:val="right" w:pos="9652"/>
        </w:tabs>
        <w:autoSpaceDE w:val="0"/>
        <w:autoSpaceDN w:val="0"/>
        <w:spacing w:after="0" w:line="270" w:lineRule="exact"/>
        <w:ind w:right="0" w:firstLine="0"/>
        <w:jc w:val="center"/>
        <w:rPr>
          <w:b/>
          <w:i/>
          <w:color w:val="auto"/>
          <w:szCs w:val="24"/>
        </w:rPr>
      </w:pPr>
      <w:r w:rsidRPr="002A65F3">
        <w:rPr>
          <w:b/>
          <w:i/>
          <w:color w:val="auto"/>
          <w:szCs w:val="24"/>
        </w:rPr>
        <w:lastRenderedPageBreak/>
        <w:t>СОДЕРЖАНИЕ</w:t>
      </w:r>
    </w:p>
    <w:p w14:paraId="2DCD6685" w14:textId="77777777" w:rsidR="002A65F3" w:rsidRPr="002A65F3" w:rsidRDefault="002A65F3" w:rsidP="002A65F3">
      <w:pPr>
        <w:spacing w:after="200" w:line="276" w:lineRule="auto"/>
        <w:ind w:right="0" w:firstLine="0"/>
        <w:jc w:val="left"/>
        <w:rPr>
          <w:b/>
          <w:i/>
          <w:color w:val="auto"/>
          <w:szCs w:val="24"/>
        </w:rPr>
      </w:pPr>
    </w:p>
    <w:tbl>
      <w:tblPr>
        <w:tblW w:w="0" w:type="auto"/>
        <w:tblInd w:w="-426" w:type="dxa"/>
        <w:tblLook w:val="01E0" w:firstRow="1" w:lastRow="1" w:firstColumn="1" w:lastColumn="1" w:noHBand="0" w:noVBand="0"/>
      </w:tblPr>
      <w:tblGrid>
        <w:gridCol w:w="8648"/>
        <w:gridCol w:w="1133"/>
      </w:tblGrid>
      <w:tr w:rsidR="002A65F3" w:rsidRPr="002A65F3" w14:paraId="21EEC840" w14:textId="77777777" w:rsidTr="00E76232">
        <w:tc>
          <w:tcPr>
            <w:tcW w:w="8648" w:type="dxa"/>
          </w:tcPr>
          <w:p w14:paraId="3BE2D4CF" w14:textId="3C13EEB5" w:rsidR="002A65F3" w:rsidRPr="002A65F3" w:rsidRDefault="002A65F3" w:rsidP="00E76232">
            <w:pPr>
              <w:numPr>
                <w:ilvl w:val="0"/>
                <w:numId w:val="1"/>
              </w:numPr>
              <w:tabs>
                <w:tab w:val="clear" w:pos="644"/>
              </w:tabs>
              <w:suppressAutoHyphens/>
              <w:spacing w:after="200" w:line="276" w:lineRule="auto"/>
              <w:ind w:left="457" w:right="0" w:hanging="471"/>
              <w:jc w:val="left"/>
              <w:rPr>
                <w:b/>
                <w:color w:val="auto"/>
                <w:szCs w:val="24"/>
              </w:rPr>
            </w:pPr>
            <w:r w:rsidRPr="002A65F3">
              <w:rPr>
                <w:b/>
                <w:color w:val="auto"/>
                <w:szCs w:val="24"/>
              </w:rPr>
              <w:t>ОБЩАЯ ХАРАКТЕРИСТИКА</w:t>
            </w:r>
            <w:r w:rsidR="002D214C">
              <w:rPr>
                <w:b/>
                <w:color w:val="auto"/>
                <w:szCs w:val="24"/>
              </w:rPr>
              <w:t xml:space="preserve"> </w:t>
            </w:r>
            <w:r w:rsidRPr="002A65F3">
              <w:rPr>
                <w:b/>
                <w:szCs w:val="24"/>
              </w:rPr>
              <w:t>РАБОЧЕЙ ПРОГРАММЫ</w:t>
            </w:r>
            <w:r w:rsidRPr="002A65F3">
              <w:rPr>
                <w:b/>
                <w:color w:val="auto"/>
                <w:szCs w:val="24"/>
              </w:rPr>
              <w:t xml:space="preserve"> УЧЕБНОЙ ДИСЦИПЛИНЫ</w:t>
            </w:r>
          </w:p>
        </w:tc>
        <w:tc>
          <w:tcPr>
            <w:tcW w:w="1133" w:type="dxa"/>
          </w:tcPr>
          <w:p w14:paraId="080AD089" w14:textId="53719FAF" w:rsidR="002A65F3" w:rsidRPr="00E76232" w:rsidRDefault="00E76232" w:rsidP="002A65F3">
            <w:pPr>
              <w:spacing w:after="200" w:line="276" w:lineRule="auto"/>
              <w:ind w:right="0" w:firstLine="0"/>
              <w:jc w:val="center"/>
              <w:rPr>
                <w:b/>
                <w:color w:val="auto"/>
                <w:szCs w:val="24"/>
              </w:rPr>
            </w:pPr>
            <w:r w:rsidRPr="00E76232">
              <w:rPr>
                <w:b/>
                <w:color w:val="auto"/>
                <w:szCs w:val="24"/>
              </w:rPr>
              <w:t>6</w:t>
            </w:r>
          </w:p>
        </w:tc>
      </w:tr>
      <w:tr w:rsidR="002A65F3" w:rsidRPr="002A65F3" w14:paraId="03A0E3B9" w14:textId="77777777" w:rsidTr="00E76232">
        <w:tc>
          <w:tcPr>
            <w:tcW w:w="8648" w:type="dxa"/>
          </w:tcPr>
          <w:p w14:paraId="608506BB" w14:textId="77777777" w:rsidR="002A65F3" w:rsidRPr="002A65F3" w:rsidRDefault="002A65F3" w:rsidP="00E76232">
            <w:pPr>
              <w:numPr>
                <w:ilvl w:val="0"/>
                <w:numId w:val="1"/>
              </w:numPr>
              <w:tabs>
                <w:tab w:val="clear" w:pos="644"/>
              </w:tabs>
              <w:suppressAutoHyphens/>
              <w:spacing w:after="200" w:line="276" w:lineRule="auto"/>
              <w:ind w:left="457" w:right="0" w:hanging="471"/>
              <w:jc w:val="left"/>
              <w:rPr>
                <w:b/>
                <w:color w:val="auto"/>
                <w:szCs w:val="24"/>
              </w:rPr>
            </w:pPr>
            <w:r w:rsidRPr="002A65F3">
              <w:rPr>
                <w:b/>
                <w:color w:val="auto"/>
                <w:szCs w:val="24"/>
              </w:rPr>
              <w:t>СТРУКТУРА И СОДЕРЖАНИЕ УЧЕБНОЙ ДИСЦИПЛИНЫ</w:t>
            </w:r>
          </w:p>
        </w:tc>
        <w:tc>
          <w:tcPr>
            <w:tcW w:w="1133" w:type="dxa"/>
          </w:tcPr>
          <w:p w14:paraId="6A6018B6" w14:textId="4907CEC5" w:rsidR="002A65F3" w:rsidRPr="00E76232" w:rsidRDefault="00E76232" w:rsidP="002A65F3">
            <w:pPr>
              <w:spacing w:after="200" w:line="276" w:lineRule="auto"/>
              <w:ind w:right="0" w:firstLine="0"/>
              <w:jc w:val="center"/>
              <w:rPr>
                <w:b/>
                <w:color w:val="auto"/>
                <w:szCs w:val="24"/>
              </w:rPr>
            </w:pPr>
            <w:r w:rsidRPr="00E76232">
              <w:rPr>
                <w:b/>
                <w:color w:val="auto"/>
                <w:szCs w:val="24"/>
              </w:rPr>
              <w:t>7</w:t>
            </w:r>
          </w:p>
        </w:tc>
      </w:tr>
      <w:tr w:rsidR="002A65F3" w:rsidRPr="002A65F3" w14:paraId="11C50B39" w14:textId="77777777" w:rsidTr="00E76232">
        <w:tc>
          <w:tcPr>
            <w:tcW w:w="8648" w:type="dxa"/>
          </w:tcPr>
          <w:p w14:paraId="4E4CEF5F" w14:textId="77777777" w:rsidR="002A65F3" w:rsidRPr="002A65F3" w:rsidRDefault="002A65F3" w:rsidP="00E76232">
            <w:pPr>
              <w:numPr>
                <w:ilvl w:val="0"/>
                <w:numId w:val="1"/>
              </w:numPr>
              <w:tabs>
                <w:tab w:val="clear" w:pos="644"/>
              </w:tabs>
              <w:suppressAutoHyphens/>
              <w:spacing w:after="200" w:line="276" w:lineRule="auto"/>
              <w:ind w:left="457" w:right="0" w:hanging="471"/>
              <w:jc w:val="left"/>
              <w:rPr>
                <w:b/>
                <w:color w:val="auto"/>
                <w:szCs w:val="24"/>
              </w:rPr>
            </w:pPr>
            <w:r w:rsidRPr="002A65F3">
              <w:rPr>
                <w:b/>
                <w:color w:val="auto"/>
                <w:szCs w:val="24"/>
              </w:rPr>
              <w:t>УСЛОВИЯ РЕАЛИЗАЦИИ УЧЕБНОЙ ДИСЦИПЛИНЫ</w:t>
            </w:r>
          </w:p>
        </w:tc>
        <w:tc>
          <w:tcPr>
            <w:tcW w:w="1133" w:type="dxa"/>
          </w:tcPr>
          <w:p w14:paraId="7887EE11" w14:textId="151A8C5E" w:rsidR="002A65F3" w:rsidRPr="00E76232" w:rsidRDefault="00E76232" w:rsidP="002A65F3">
            <w:pPr>
              <w:spacing w:after="200" w:line="276" w:lineRule="auto"/>
              <w:ind w:right="0" w:firstLine="0"/>
              <w:jc w:val="center"/>
              <w:rPr>
                <w:b/>
                <w:color w:val="auto"/>
                <w:szCs w:val="24"/>
              </w:rPr>
            </w:pPr>
            <w:r w:rsidRPr="00E76232">
              <w:rPr>
                <w:b/>
                <w:color w:val="auto"/>
                <w:szCs w:val="24"/>
              </w:rPr>
              <w:t>11</w:t>
            </w:r>
          </w:p>
        </w:tc>
      </w:tr>
      <w:tr w:rsidR="002A65F3" w:rsidRPr="002A65F3" w14:paraId="0C2FDCA3" w14:textId="77777777" w:rsidTr="00E76232">
        <w:tc>
          <w:tcPr>
            <w:tcW w:w="8648" w:type="dxa"/>
          </w:tcPr>
          <w:p w14:paraId="3C1BB701" w14:textId="4F0384A0" w:rsidR="002A65F3" w:rsidRPr="002D214C" w:rsidRDefault="002A65F3" w:rsidP="00E76232">
            <w:pPr>
              <w:numPr>
                <w:ilvl w:val="0"/>
                <w:numId w:val="1"/>
              </w:numPr>
              <w:tabs>
                <w:tab w:val="clear" w:pos="644"/>
              </w:tabs>
              <w:suppressAutoHyphens/>
              <w:spacing w:after="200" w:line="276" w:lineRule="auto"/>
              <w:ind w:left="457" w:right="0" w:hanging="471"/>
              <w:jc w:val="left"/>
              <w:rPr>
                <w:b/>
                <w:color w:val="auto"/>
                <w:szCs w:val="24"/>
              </w:rPr>
            </w:pPr>
            <w:r w:rsidRPr="002A65F3">
              <w:rPr>
                <w:b/>
                <w:color w:val="auto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133" w:type="dxa"/>
          </w:tcPr>
          <w:p w14:paraId="0E487151" w14:textId="0C2EE535" w:rsidR="002A65F3" w:rsidRPr="00E76232" w:rsidRDefault="00E76232" w:rsidP="002A65F3">
            <w:pPr>
              <w:spacing w:after="200" w:line="276" w:lineRule="auto"/>
              <w:ind w:right="0" w:firstLine="0"/>
              <w:jc w:val="center"/>
              <w:rPr>
                <w:b/>
                <w:color w:val="auto"/>
                <w:szCs w:val="24"/>
              </w:rPr>
            </w:pPr>
            <w:r w:rsidRPr="00E76232">
              <w:rPr>
                <w:b/>
                <w:color w:val="auto"/>
                <w:szCs w:val="24"/>
              </w:rPr>
              <w:t>12</w:t>
            </w:r>
          </w:p>
        </w:tc>
      </w:tr>
    </w:tbl>
    <w:p w14:paraId="23301323" w14:textId="77777777" w:rsidR="00E61C7E" w:rsidRPr="0011283A" w:rsidRDefault="00E61C7E" w:rsidP="00547934">
      <w:pPr>
        <w:widowControl w:val="0"/>
        <w:spacing w:after="480" w:line="240" w:lineRule="auto"/>
        <w:ind w:left="3580" w:right="0" w:firstLine="0"/>
        <w:jc w:val="left"/>
        <w:rPr>
          <w:color w:val="auto"/>
          <w:sz w:val="20"/>
          <w:szCs w:val="20"/>
          <w:lang w:eastAsia="zh-CN" w:bidi="hi-IN"/>
        </w:rPr>
      </w:pPr>
    </w:p>
    <w:p w14:paraId="065AE8DB" w14:textId="77777777" w:rsidR="002A65F3" w:rsidRDefault="00547934" w:rsidP="00547934">
      <w:pPr>
        <w:tabs>
          <w:tab w:val="left" w:pos="7200"/>
        </w:tabs>
      </w:pPr>
      <w:r>
        <w:tab/>
      </w:r>
    </w:p>
    <w:p w14:paraId="68A3C371" w14:textId="77777777" w:rsidR="002A65F3" w:rsidRPr="002A65F3" w:rsidRDefault="002A65F3" w:rsidP="002A65F3"/>
    <w:p w14:paraId="6D8DB47E" w14:textId="77777777" w:rsidR="002A65F3" w:rsidRPr="002A65F3" w:rsidRDefault="002A65F3" w:rsidP="002A65F3"/>
    <w:p w14:paraId="70523BEF" w14:textId="77777777" w:rsidR="002A65F3" w:rsidRPr="002A65F3" w:rsidRDefault="002A65F3" w:rsidP="002A65F3"/>
    <w:p w14:paraId="1DD22AE6" w14:textId="77777777" w:rsidR="002A65F3" w:rsidRPr="002A65F3" w:rsidRDefault="002A65F3" w:rsidP="002A65F3"/>
    <w:p w14:paraId="22C482C3" w14:textId="77777777" w:rsidR="002A65F3" w:rsidRPr="002A65F3" w:rsidRDefault="002A65F3" w:rsidP="002A65F3"/>
    <w:p w14:paraId="67D93812" w14:textId="77777777" w:rsidR="002A65F3" w:rsidRPr="002A65F3" w:rsidRDefault="002A65F3" w:rsidP="002A65F3"/>
    <w:p w14:paraId="13490473" w14:textId="77777777" w:rsidR="002A65F3" w:rsidRPr="002A65F3" w:rsidRDefault="002A65F3" w:rsidP="002A65F3"/>
    <w:p w14:paraId="733C778E" w14:textId="77777777" w:rsidR="002A65F3" w:rsidRPr="002A65F3" w:rsidRDefault="002A65F3" w:rsidP="002A65F3"/>
    <w:p w14:paraId="71C3833C" w14:textId="77777777" w:rsidR="002A65F3" w:rsidRPr="002A65F3" w:rsidRDefault="002A65F3" w:rsidP="002A65F3"/>
    <w:p w14:paraId="748E905A" w14:textId="77777777" w:rsidR="002A65F3" w:rsidRPr="002A65F3" w:rsidRDefault="002A65F3" w:rsidP="002A65F3"/>
    <w:p w14:paraId="1C44BAC4" w14:textId="77777777" w:rsidR="002A65F3" w:rsidRPr="002A65F3" w:rsidRDefault="002A65F3" w:rsidP="002A65F3"/>
    <w:p w14:paraId="13BDC49A" w14:textId="77777777" w:rsidR="002A65F3" w:rsidRPr="002A65F3" w:rsidRDefault="002A65F3" w:rsidP="002A65F3"/>
    <w:p w14:paraId="722C01CA" w14:textId="77777777" w:rsidR="002A65F3" w:rsidRPr="002A65F3" w:rsidRDefault="002A65F3" w:rsidP="002A65F3"/>
    <w:p w14:paraId="1D4D84EA" w14:textId="77777777" w:rsidR="002A65F3" w:rsidRPr="002A65F3" w:rsidRDefault="002A65F3" w:rsidP="002A65F3"/>
    <w:p w14:paraId="41F0D974" w14:textId="77777777" w:rsidR="002A65F3" w:rsidRPr="002A65F3" w:rsidRDefault="002A65F3" w:rsidP="002A65F3"/>
    <w:p w14:paraId="4FD305D1" w14:textId="77777777" w:rsidR="002A65F3" w:rsidRPr="002A65F3" w:rsidRDefault="002A65F3" w:rsidP="002A65F3"/>
    <w:p w14:paraId="6D92F21F" w14:textId="77777777" w:rsidR="002A65F3" w:rsidRPr="002A65F3" w:rsidRDefault="002A65F3" w:rsidP="002A65F3"/>
    <w:p w14:paraId="395F8F3D" w14:textId="77777777" w:rsidR="002A65F3" w:rsidRPr="002A65F3" w:rsidRDefault="002A65F3" w:rsidP="002A65F3"/>
    <w:p w14:paraId="2206FA4B" w14:textId="77777777" w:rsidR="002A65F3" w:rsidRPr="002A65F3" w:rsidRDefault="002A65F3" w:rsidP="002A65F3"/>
    <w:p w14:paraId="00BCCEA4" w14:textId="77777777" w:rsidR="002A65F3" w:rsidRPr="002A65F3" w:rsidRDefault="002A65F3" w:rsidP="002A65F3"/>
    <w:p w14:paraId="66501050" w14:textId="77777777" w:rsidR="002A65F3" w:rsidRDefault="002A65F3" w:rsidP="002A65F3"/>
    <w:p w14:paraId="288EC9BF" w14:textId="63B95EBB" w:rsidR="002A65F3" w:rsidRDefault="002A65F3" w:rsidP="002A65F3"/>
    <w:p w14:paraId="597428FD" w14:textId="0B370152" w:rsidR="002D214C" w:rsidRDefault="002D214C" w:rsidP="002A65F3"/>
    <w:p w14:paraId="583A6641" w14:textId="77777777" w:rsidR="00E76232" w:rsidRDefault="00E76232" w:rsidP="002A65F3"/>
    <w:p w14:paraId="5C30ABF2" w14:textId="77777777" w:rsidR="002D214C" w:rsidRDefault="002D214C" w:rsidP="002A65F3"/>
    <w:p w14:paraId="08DE6CEC" w14:textId="77777777" w:rsidR="00F81E04" w:rsidRDefault="00F81E04" w:rsidP="002A65F3">
      <w:pPr>
        <w:jc w:val="center"/>
      </w:pPr>
    </w:p>
    <w:p w14:paraId="5805469E" w14:textId="77777777" w:rsidR="002A65F3" w:rsidRDefault="002A65F3" w:rsidP="002A65F3">
      <w:pPr>
        <w:jc w:val="center"/>
      </w:pPr>
    </w:p>
    <w:p w14:paraId="00E13E9A" w14:textId="5C2B57D6" w:rsidR="00E76232" w:rsidRPr="00E76232" w:rsidRDefault="002A65F3" w:rsidP="00E76232">
      <w:pPr>
        <w:pStyle w:val="a3"/>
        <w:numPr>
          <w:ilvl w:val="0"/>
          <w:numId w:val="4"/>
        </w:numPr>
        <w:suppressAutoHyphens/>
        <w:spacing w:after="0" w:line="276" w:lineRule="auto"/>
        <w:ind w:right="0"/>
        <w:jc w:val="center"/>
        <w:rPr>
          <w:b/>
          <w:color w:val="auto"/>
          <w:szCs w:val="24"/>
        </w:rPr>
      </w:pPr>
      <w:r w:rsidRPr="00E76232">
        <w:rPr>
          <w:b/>
          <w:color w:val="auto"/>
          <w:szCs w:val="24"/>
        </w:rPr>
        <w:lastRenderedPageBreak/>
        <w:t>ОБЩАЯ ХАРАКТЕРИСТИКА</w:t>
      </w:r>
      <w:r w:rsidR="00E76232" w:rsidRPr="00E76232">
        <w:rPr>
          <w:b/>
          <w:color w:val="auto"/>
          <w:szCs w:val="24"/>
        </w:rPr>
        <w:t xml:space="preserve"> </w:t>
      </w:r>
      <w:r w:rsidRPr="00E76232">
        <w:rPr>
          <w:b/>
          <w:szCs w:val="24"/>
        </w:rPr>
        <w:t>РАБОЧЕЙ ПРОГРАММЫ</w:t>
      </w:r>
      <w:r w:rsidRPr="00E76232">
        <w:rPr>
          <w:b/>
          <w:color w:val="auto"/>
          <w:szCs w:val="24"/>
        </w:rPr>
        <w:t xml:space="preserve"> </w:t>
      </w:r>
    </w:p>
    <w:p w14:paraId="5D72EDAB" w14:textId="54634F2C" w:rsidR="002A65F3" w:rsidRPr="00E76232" w:rsidRDefault="002A65F3" w:rsidP="00E76232">
      <w:pPr>
        <w:pStyle w:val="a3"/>
        <w:suppressAutoHyphens/>
        <w:spacing w:after="0" w:line="276" w:lineRule="auto"/>
        <w:ind w:right="0" w:firstLine="0"/>
        <w:jc w:val="center"/>
        <w:rPr>
          <w:b/>
          <w:color w:val="auto"/>
          <w:szCs w:val="24"/>
        </w:rPr>
      </w:pPr>
      <w:r w:rsidRPr="00E76232">
        <w:rPr>
          <w:b/>
          <w:color w:val="auto"/>
          <w:szCs w:val="24"/>
        </w:rPr>
        <w:t>УЧЕБНОЙ ДИСЦИПЛИНЫ</w:t>
      </w:r>
    </w:p>
    <w:p w14:paraId="1D14A3E5" w14:textId="77777777" w:rsidR="002A65F3" w:rsidRPr="002A65F3" w:rsidRDefault="002A65F3" w:rsidP="002A65F3">
      <w:pPr>
        <w:suppressAutoHyphens/>
        <w:spacing w:after="0" w:line="240" w:lineRule="auto"/>
        <w:ind w:left="720" w:right="0" w:firstLine="0"/>
        <w:jc w:val="center"/>
        <w:rPr>
          <w:b/>
          <w:color w:val="auto"/>
          <w:szCs w:val="24"/>
        </w:rPr>
      </w:pPr>
      <w:r w:rsidRPr="002A65F3">
        <w:rPr>
          <w:b/>
          <w:color w:val="auto"/>
          <w:szCs w:val="24"/>
        </w:rPr>
        <w:t>«ОП.13 Основы педагогического мастерства»</w:t>
      </w:r>
    </w:p>
    <w:p w14:paraId="3BE05BD0" w14:textId="77777777" w:rsidR="002A65F3" w:rsidRPr="002A65F3" w:rsidRDefault="002A65F3" w:rsidP="002A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709"/>
        <w:rPr>
          <w:color w:val="auto"/>
          <w:szCs w:val="24"/>
          <w:vertAlign w:val="superscript"/>
        </w:rPr>
      </w:pPr>
    </w:p>
    <w:p w14:paraId="292F0950" w14:textId="77777777" w:rsidR="002A65F3" w:rsidRPr="002A65F3" w:rsidRDefault="002A65F3" w:rsidP="002A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709"/>
        <w:rPr>
          <w:szCs w:val="24"/>
        </w:rPr>
      </w:pPr>
      <w:r w:rsidRPr="002A65F3">
        <w:rPr>
          <w:b/>
          <w:color w:val="auto"/>
          <w:szCs w:val="24"/>
        </w:rPr>
        <w:t xml:space="preserve">1.1. Место дисциплины в структуре основной образовательной программы: </w:t>
      </w:r>
    </w:p>
    <w:p w14:paraId="0C85183C" w14:textId="77777777" w:rsidR="002A65F3" w:rsidRPr="002A65F3" w:rsidRDefault="002A65F3" w:rsidP="002A65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709"/>
        <w:rPr>
          <w:color w:val="auto"/>
          <w:szCs w:val="24"/>
        </w:rPr>
      </w:pPr>
      <w:r w:rsidRPr="002A65F3">
        <w:rPr>
          <w:color w:val="auto"/>
          <w:szCs w:val="24"/>
        </w:rPr>
        <w:t xml:space="preserve">Учебная дисциплина «ОП.13 Основы педагогического мастерства» является обязательной частью общепрофессионального цикла примерной образовательной программы в соответствии с ФГОС СПО по </w:t>
      </w:r>
      <w:r w:rsidRPr="002A65F3">
        <w:rPr>
          <w:szCs w:val="24"/>
        </w:rPr>
        <w:t xml:space="preserve">специальности </w:t>
      </w:r>
      <w:r w:rsidRPr="002A65F3">
        <w:rPr>
          <w:color w:val="auto"/>
          <w:szCs w:val="24"/>
        </w:rPr>
        <w:t xml:space="preserve">44.02.02 Преподавание в начальных классах. </w:t>
      </w:r>
    </w:p>
    <w:p w14:paraId="68FF64ED" w14:textId="77777777" w:rsidR="002A65F3" w:rsidRPr="002A65F3" w:rsidRDefault="002A65F3" w:rsidP="002A65F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0" w:firstLine="709"/>
        <w:rPr>
          <w:color w:val="auto"/>
          <w:szCs w:val="24"/>
        </w:rPr>
      </w:pPr>
      <w:r w:rsidRPr="002A65F3">
        <w:rPr>
          <w:color w:val="auto"/>
          <w:szCs w:val="24"/>
        </w:rPr>
        <w:t>Особое значение дисциплина имеет при формировании и развитии ОК 01, ОК 02, ОК 03, ОК 04, ОК 05, ОК 06, ОК 09.</w:t>
      </w:r>
    </w:p>
    <w:p w14:paraId="28CFBB9B" w14:textId="77777777" w:rsidR="002A65F3" w:rsidRDefault="002A65F3" w:rsidP="002A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709"/>
        <w:rPr>
          <w:b/>
          <w:color w:val="auto"/>
          <w:szCs w:val="24"/>
        </w:rPr>
      </w:pPr>
    </w:p>
    <w:p w14:paraId="445CE52D" w14:textId="77777777" w:rsidR="002A537A" w:rsidRPr="002A65F3" w:rsidRDefault="002A537A" w:rsidP="002A65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 w:firstLine="709"/>
        <w:rPr>
          <w:b/>
          <w:color w:val="auto"/>
          <w:szCs w:val="24"/>
        </w:rPr>
      </w:pPr>
    </w:p>
    <w:p w14:paraId="3AD0CE35" w14:textId="77777777" w:rsidR="002A65F3" w:rsidRPr="002A65F3" w:rsidRDefault="002A65F3" w:rsidP="002A65F3">
      <w:pPr>
        <w:spacing w:after="0" w:line="276" w:lineRule="auto"/>
        <w:ind w:right="0" w:firstLine="709"/>
        <w:jc w:val="left"/>
        <w:rPr>
          <w:b/>
          <w:color w:val="auto"/>
          <w:szCs w:val="24"/>
        </w:rPr>
      </w:pPr>
      <w:r w:rsidRPr="002A65F3">
        <w:rPr>
          <w:b/>
          <w:color w:val="auto"/>
          <w:szCs w:val="24"/>
        </w:rPr>
        <w:t>1.2. Цель и планируемые результаты освоения дисциплины:</w:t>
      </w:r>
    </w:p>
    <w:p w14:paraId="77839F71" w14:textId="77777777" w:rsidR="002A65F3" w:rsidRPr="002A65F3" w:rsidRDefault="002A65F3" w:rsidP="002A65F3">
      <w:pPr>
        <w:suppressAutoHyphens/>
        <w:spacing w:after="0" w:line="240" w:lineRule="auto"/>
        <w:ind w:right="0" w:firstLine="709"/>
        <w:rPr>
          <w:color w:val="auto"/>
          <w:szCs w:val="24"/>
          <w:lang w:eastAsia="en-US"/>
        </w:rPr>
      </w:pPr>
      <w:r w:rsidRPr="002A65F3">
        <w:rPr>
          <w:color w:val="auto"/>
          <w:szCs w:val="24"/>
        </w:rPr>
        <w:t xml:space="preserve">В рамках программы учебной дисциплины обучающимися осваиваются умения </w:t>
      </w:r>
      <w:r w:rsidRPr="002A65F3">
        <w:rPr>
          <w:color w:val="auto"/>
          <w:szCs w:val="24"/>
        </w:rPr>
        <w:br/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685"/>
        <w:gridCol w:w="4820"/>
      </w:tblGrid>
      <w:tr w:rsidR="002A65F3" w:rsidRPr="002A65F3" w14:paraId="0A0BF849" w14:textId="77777777" w:rsidTr="00C47ECF">
        <w:trPr>
          <w:trHeight w:val="649"/>
        </w:trPr>
        <w:tc>
          <w:tcPr>
            <w:tcW w:w="1101" w:type="dxa"/>
            <w:hideMark/>
          </w:tcPr>
          <w:p w14:paraId="0F88AA3D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b/>
                <w:color w:val="auto"/>
                <w:szCs w:val="24"/>
              </w:rPr>
            </w:pPr>
            <w:r w:rsidRPr="002A65F3">
              <w:rPr>
                <w:b/>
                <w:color w:val="auto"/>
                <w:szCs w:val="24"/>
              </w:rPr>
              <w:t>Код</w:t>
            </w:r>
          </w:p>
          <w:p w14:paraId="08F7A720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b/>
                <w:color w:val="auto"/>
                <w:szCs w:val="24"/>
              </w:rPr>
            </w:pPr>
            <w:r w:rsidRPr="002A65F3">
              <w:rPr>
                <w:b/>
                <w:color w:val="auto"/>
                <w:szCs w:val="24"/>
              </w:rPr>
              <w:t>ПК, ОК</w:t>
            </w:r>
          </w:p>
        </w:tc>
        <w:tc>
          <w:tcPr>
            <w:tcW w:w="3685" w:type="dxa"/>
            <w:hideMark/>
          </w:tcPr>
          <w:p w14:paraId="1FD33C9C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b/>
                <w:color w:val="auto"/>
                <w:szCs w:val="24"/>
              </w:rPr>
            </w:pPr>
            <w:r w:rsidRPr="002A65F3">
              <w:rPr>
                <w:b/>
                <w:color w:val="auto"/>
                <w:szCs w:val="24"/>
              </w:rPr>
              <w:t>Умения</w:t>
            </w:r>
          </w:p>
        </w:tc>
        <w:tc>
          <w:tcPr>
            <w:tcW w:w="4820" w:type="dxa"/>
            <w:hideMark/>
          </w:tcPr>
          <w:p w14:paraId="05C8F92D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b/>
                <w:color w:val="auto"/>
                <w:szCs w:val="24"/>
              </w:rPr>
            </w:pPr>
            <w:r w:rsidRPr="002A65F3">
              <w:rPr>
                <w:b/>
                <w:color w:val="auto"/>
                <w:szCs w:val="24"/>
              </w:rPr>
              <w:t>Знания</w:t>
            </w:r>
          </w:p>
        </w:tc>
      </w:tr>
      <w:tr w:rsidR="002A65F3" w:rsidRPr="002A65F3" w14:paraId="392FC5F3" w14:textId="77777777" w:rsidTr="00C47ECF">
        <w:trPr>
          <w:trHeight w:val="212"/>
        </w:trPr>
        <w:tc>
          <w:tcPr>
            <w:tcW w:w="1101" w:type="dxa"/>
          </w:tcPr>
          <w:p w14:paraId="0840C032" w14:textId="77777777" w:rsidR="002A65F3" w:rsidRPr="002A65F3" w:rsidRDefault="002A65F3" w:rsidP="002A65F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right="0" w:firstLine="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ПК 1.1</w:t>
            </w:r>
          </w:p>
          <w:p w14:paraId="3719F011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 xml:space="preserve">ПК 1.2 </w:t>
            </w:r>
          </w:p>
          <w:p w14:paraId="791B94F6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ПК 3.2</w:t>
            </w:r>
          </w:p>
          <w:p w14:paraId="322EAAF0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2"/>
                <w:highlight w:val="magenta"/>
              </w:rPr>
            </w:pPr>
          </w:p>
          <w:p w14:paraId="43607F8C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ОК 01</w:t>
            </w:r>
          </w:p>
          <w:p w14:paraId="6809E6D6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ОК 02</w:t>
            </w:r>
          </w:p>
          <w:p w14:paraId="5EE99CCC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ОК 03</w:t>
            </w:r>
          </w:p>
          <w:p w14:paraId="43311E05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ОК 04</w:t>
            </w:r>
          </w:p>
          <w:p w14:paraId="4E596C79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ОК 05</w:t>
            </w:r>
          </w:p>
          <w:p w14:paraId="57A342CF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ОК 06.</w:t>
            </w:r>
          </w:p>
          <w:p w14:paraId="2D46EBC6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i/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ОК 09</w:t>
            </w:r>
          </w:p>
        </w:tc>
        <w:tc>
          <w:tcPr>
            <w:tcW w:w="3685" w:type="dxa"/>
          </w:tcPr>
          <w:p w14:paraId="14CFC5FA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анализировать уровень своих способностей, личностных и профессиональных качеств;</w:t>
            </w:r>
          </w:p>
          <w:p w14:paraId="01EAC065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заменять недостающие способности и умения другими, имеющими</w:t>
            </w:r>
            <w:r w:rsidRPr="002A65F3">
              <w:rPr>
                <w:color w:val="auto"/>
                <w:sz w:val="22"/>
              </w:rPr>
              <w:softHyphen/>
              <w:t>ся у себя;</w:t>
            </w:r>
          </w:p>
          <w:p w14:paraId="25E39B7D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переносить знания в новые условия своей деятельности;</w:t>
            </w:r>
          </w:p>
          <w:p w14:paraId="27D0D81D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оперировать знаниями в практической ситуации, развивать навыки самоконтроля, самоанализа и устранять допущенные ошибки и не</w:t>
            </w:r>
            <w:r w:rsidRPr="002A65F3">
              <w:rPr>
                <w:color w:val="auto"/>
                <w:sz w:val="22"/>
              </w:rPr>
              <w:softHyphen/>
              <w:t>дочеты;</w:t>
            </w:r>
          </w:p>
          <w:p w14:paraId="11FFA8E1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создавать новые сочетания средств и способов педагогической дея</w:t>
            </w:r>
            <w:r w:rsidRPr="002A65F3">
              <w:rPr>
                <w:color w:val="auto"/>
                <w:sz w:val="22"/>
              </w:rPr>
              <w:softHyphen/>
              <w:t>тельности;</w:t>
            </w:r>
          </w:p>
          <w:p w14:paraId="17FE7923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анализировать различные подходы учёных к определению понятия «педагогическое мастерство»;</w:t>
            </w:r>
          </w:p>
          <w:p w14:paraId="1879EC70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использовать вербальные и невербальные способы при взаимодей</w:t>
            </w:r>
            <w:r w:rsidRPr="002A65F3">
              <w:rPr>
                <w:color w:val="auto"/>
                <w:sz w:val="22"/>
              </w:rPr>
              <w:softHyphen/>
              <w:t>ствии с детьми;</w:t>
            </w:r>
          </w:p>
          <w:p w14:paraId="18704B6C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находить пути самообразования и самосовершенствования;</w:t>
            </w:r>
          </w:p>
          <w:p w14:paraId="270A33B2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раскрывать социальное значение норм поведения в процессе обще</w:t>
            </w:r>
            <w:r w:rsidRPr="002A65F3">
              <w:rPr>
                <w:color w:val="auto"/>
                <w:sz w:val="22"/>
              </w:rPr>
              <w:softHyphen/>
              <w:t>ния и проявлять личностное отношение к социальным нормам по</w:t>
            </w:r>
            <w:r w:rsidRPr="002A65F3">
              <w:rPr>
                <w:color w:val="auto"/>
                <w:sz w:val="22"/>
              </w:rPr>
              <w:softHyphen/>
              <w:t>ведения.</w:t>
            </w:r>
          </w:p>
          <w:p w14:paraId="4D6DF5C0" w14:textId="77777777" w:rsidR="002A65F3" w:rsidRPr="002A65F3" w:rsidRDefault="002A65F3" w:rsidP="002A65F3">
            <w:pPr>
              <w:tabs>
                <w:tab w:val="left" w:pos="151"/>
              </w:tabs>
              <w:suppressAutoHyphens/>
              <w:spacing w:after="0" w:line="240" w:lineRule="auto"/>
              <w:ind w:right="0" w:firstLine="0"/>
              <w:jc w:val="center"/>
              <w:rPr>
                <w:i/>
                <w:color w:val="auto"/>
                <w:sz w:val="22"/>
              </w:rPr>
            </w:pPr>
          </w:p>
        </w:tc>
        <w:tc>
          <w:tcPr>
            <w:tcW w:w="4820" w:type="dxa"/>
          </w:tcPr>
          <w:p w14:paraId="0E79A889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 xml:space="preserve">педагогические теории К. Д. Ушинского, А.С. Макаренко, В.А. Сухомлинского, Н.В. Кузьминой, В.А. Кан-Калика, </w:t>
            </w:r>
            <w:r w:rsidRPr="002A65F3">
              <w:rPr>
                <w:color w:val="auto"/>
                <w:sz w:val="22"/>
              </w:rPr>
              <w:br/>
              <w:t>Ю.П. Азарова и др. о педагогическом мастерстве;</w:t>
            </w:r>
          </w:p>
          <w:p w14:paraId="6C4344D1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психолого-педагогические основы, способствующие становлению педагога-мастера;</w:t>
            </w:r>
          </w:p>
          <w:p w14:paraId="6BB3F6D7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компоненты, составляющие основы педагогического мастерства и их характеристики;</w:t>
            </w:r>
          </w:p>
          <w:p w14:paraId="72118C1D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профессионально-личностные и общепедагогические качества, спо</w:t>
            </w:r>
            <w:r w:rsidRPr="002A65F3">
              <w:rPr>
                <w:color w:val="auto"/>
                <w:sz w:val="22"/>
              </w:rPr>
              <w:softHyphen/>
              <w:t>собствующие становлению педагога-мастера;</w:t>
            </w:r>
          </w:p>
          <w:p w14:paraId="26393809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элементы педагогической техники и пути овладения педагогиче</w:t>
            </w:r>
            <w:r w:rsidRPr="002A65F3">
              <w:rPr>
                <w:color w:val="auto"/>
                <w:sz w:val="22"/>
              </w:rPr>
              <w:softHyphen/>
              <w:t>ской техникой;</w:t>
            </w:r>
          </w:p>
          <w:p w14:paraId="7C2782B7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основные понятия: педагогическое мастерство, педагогические способности, педагогическая технология, педагогическая техника, пантомимика, педагогическое общение, педагогическая оценка, педагогическое требование, кон</w:t>
            </w:r>
            <w:r w:rsidRPr="002A65F3">
              <w:rPr>
                <w:color w:val="auto"/>
                <w:sz w:val="22"/>
              </w:rPr>
              <w:softHyphen/>
              <w:t>фликты и конфликтность, феномен, авторитет, тренинг;</w:t>
            </w:r>
          </w:p>
          <w:p w14:paraId="12CE9155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особенности приёмов педагогического воздействия;</w:t>
            </w:r>
          </w:p>
          <w:p w14:paraId="19AA1E42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особенности тактики педагога в отношении детей, занимающих разное положение в группе;</w:t>
            </w:r>
          </w:p>
          <w:p w14:paraId="2E577C2E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цели, задачи учебной работы и способы их реализации;</w:t>
            </w:r>
          </w:p>
          <w:p w14:paraId="6D43BF02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виды технических средств обучения (ТСО);</w:t>
            </w:r>
          </w:p>
          <w:p w14:paraId="5B03A8CF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структурные элементы игры;</w:t>
            </w:r>
          </w:p>
          <w:p w14:paraId="366FFB6B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пути к совершенствованию педагогического мастерства;</w:t>
            </w:r>
          </w:p>
          <w:p w14:paraId="010D1922" w14:textId="77777777" w:rsidR="002A65F3" w:rsidRPr="002A65F3" w:rsidRDefault="002A65F3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условия профессионально-личностной мотивации в достижении педагогического мастерства;</w:t>
            </w:r>
          </w:p>
          <w:p w14:paraId="6E89D7FC" w14:textId="45903501" w:rsidR="002A65F3" w:rsidRPr="002A65F3" w:rsidRDefault="002D214C" w:rsidP="002A65F3">
            <w:pPr>
              <w:tabs>
                <w:tab w:val="left" w:pos="151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пути самосовершенствования</w:t>
            </w:r>
            <w:r w:rsidR="002A65F3" w:rsidRPr="002A65F3">
              <w:rPr>
                <w:color w:val="auto"/>
                <w:sz w:val="22"/>
              </w:rPr>
              <w:t>, самореализация.</w:t>
            </w:r>
          </w:p>
        </w:tc>
      </w:tr>
    </w:tbl>
    <w:p w14:paraId="78C9D3C4" w14:textId="77777777" w:rsidR="002A65F3" w:rsidRPr="002A65F3" w:rsidRDefault="002A65F3" w:rsidP="002A65F3">
      <w:pPr>
        <w:suppressAutoHyphens/>
        <w:spacing w:after="240" w:line="240" w:lineRule="auto"/>
        <w:ind w:right="0" w:firstLine="709"/>
        <w:jc w:val="left"/>
        <w:rPr>
          <w:b/>
          <w:color w:val="auto"/>
          <w:sz w:val="22"/>
        </w:rPr>
      </w:pPr>
    </w:p>
    <w:p w14:paraId="71CDF3E5" w14:textId="77777777" w:rsidR="002A65F3" w:rsidRPr="002A65F3" w:rsidRDefault="002A65F3" w:rsidP="002A65F3">
      <w:pPr>
        <w:suppressAutoHyphens/>
        <w:spacing w:after="240" w:line="240" w:lineRule="auto"/>
        <w:ind w:right="0" w:firstLine="0"/>
        <w:jc w:val="center"/>
        <w:rPr>
          <w:b/>
          <w:color w:val="auto"/>
          <w:szCs w:val="24"/>
        </w:rPr>
      </w:pPr>
      <w:r w:rsidRPr="002A65F3">
        <w:rPr>
          <w:b/>
          <w:color w:val="auto"/>
          <w:szCs w:val="24"/>
        </w:rPr>
        <w:lastRenderedPageBreak/>
        <w:t>2. СТРУКТУРА И СОДЕРЖАНИЕ УЧЕБНОЙ ДИСЦИПЛИНЫ</w:t>
      </w:r>
    </w:p>
    <w:p w14:paraId="05129567" w14:textId="77777777" w:rsidR="002A65F3" w:rsidRPr="002A65F3" w:rsidRDefault="002A65F3" w:rsidP="002A65F3">
      <w:pPr>
        <w:suppressAutoHyphens/>
        <w:spacing w:after="240" w:line="240" w:lineRule="auto"/>
        <w:ind w:right="0" w:firstLine="709"/>
        <w:jc w:val="left"/>
        <w:rPr>
          <w:b/>
          <w:color w:val="auto"/>
          <w:szCs w:val="24"/>
        </w:rPr>
      </w:pPr>
      <w:r w:rsidRPr="002A65F3">
        <w:rPr>
          <w:b/>
          <w:color w:val="auto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9"/>
        <w:gridCol w:w="2680"/>
      </w:tblGrid>
      <w:tr w:rsidR="002A65F3" w:rsidRPr="002A65F3" w14:paraId="3831FF5B" w14:textId="77777777" w:rsidTr="00C47ECF">
        <w:trPr>
          <w:trHeight w:val="490"/>
        </w:trPr>
        <w:tc>
          <w:tcPr>
            <w:tcW w:w="3685" w:type="pct"/>
            <w:vAlign w:val="center"/>
          </w:tcPr>
          <w:p w14:paraId="34FA319D" w14:textId="77777777" w:rsidR="002A65F3" w:rsidRPr="002A65F3" w:rsidRDefault="002A65F3" w:rsidP="002D214C">
            <w:pPr>
              <w:suppressAutoHyphens/>
              <w:spacing w:after="200" w:line="276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 w:rsidRPr="002A65F3">
              <w:rPr>
                <w:b/>
                <w:color w:val="auto"/>
                <w:sz w:val="22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D4E196A" w14:textId="77777777" w:rsidR="002A65F3" w:rsidRPr="002A65F3" w:rsidRDefault="002A65F3" w:rsidP="002D214C">
            <w:pPr>
              <w:suppressAutoHyphens/>
              <w:spacing w:after="200" w:line="276" w:lineRule="auto"/>
              <w:ind w:right="0" w:firstLine="0"/>
              <w:jc w:val="center"/>
              <w:rPr>
                <w:b/>
                <w:iCs/>
                <w:color w:val="auto"/>
                <w:sz w:val="22"/>
              </w:rPr>
            </w:pPr>
            <w:r w:rsidRPr="002A65F3">
              <w:rPr>
                <w:b/>
                <w:iCs/>
                <w:color w:val="auto"/>
                <w:sz w:val="22"/>
              </w:rPr>
              <w:t>Объем в часах</w:t>
            </w:r>
          </w:p>
        </w:tc>
      </w:tr>
      <w:tr w:rsidR="002A65F3" w:rsidRPr="002A65F3" w14:paraId="6A5DA0BA" w14:textId="77777777" w:rsidTr="00C47ECF">
        <w:trPr>
          <w:trHeight w:val="490"/>
        </w:trPr>
        <w:tc>
          <w:tcPr>
            <w:tcW w:w="3685" w:type="pct"/>
            <w:vAlign w:val="center"/>
          </w:tcPr>
          <w:p w14:paraId="711E05AC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color w:val="auto"/>
                <w:sz w:val="22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27CC797E" w14:textId="5ED6B2EF" w:rsidR="002A65F3" w:rsidRPr="002A65F3" w:rsidRDefault="002D214C" w:rsidP="002D214C">
            <w:pPr>
              <w:suppressAutoHyphens/>
              <w:spacing w:after="0" w:line="276" w:lineRule="auto"/>
              <w:ind w:right="0" w:firstLine="0"/>
              <w:jc w:val="center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96</w:t>
            </w:r>
          </w:p>
        </w:tc>
      </w:tr>
      <w:tr w:rsidR="002A65F3" w:rsidRPr="002A65F3" w14:paraId="4E30EBAE" w14:textId="77777777" w:rsidTr="00C47ECF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24EBE420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color w:val="auto"/>
                <w:sz w:val="22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89B7054" w14:textId="7EC6247D" w:rsidR="002A65F3" w:rsidRPr="002A65F3" w:rsidRDefault="002D214C" w:rsidP="002D214C">
            <w:pPr>
              <w:suppressAutoHyphens/>
              <w:spacing w:after="0" w:line="276" w:lineRule="auto"/>
              <w:ind w:right="0" w:firstLine="0"/>
              <w:jc w:val="center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48</w:t>
            </w:r>
          </w:p>
        </w:tc>
      </w:tr>
      <w:tr w:rsidR="002A65F3" w:rsidRPr="002A65F3" w14:paraId="16D25A31" w14:textId="77777777" w:rsidTr="00C47ECF">
        <w:trPr>
          <w:trHeight w:val="336"/>
        </w:trPr>
        <w:tc>
          <w:tcPr>
            <w:tcW w:w="5000" w:type="pct"/>
            <w:gridSpan w:val="2"/>
            <w:vAlign w:val="center"/>
          </w:tcPr>
          <w:p w14:paraId="45CE4FA6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left"/>
              <w:rPr>
                <w:iCs/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в т. ч.:</w:t>
            </w:r>
          </w:p>
        </w:tc>
      </w:tr>
      <w:tr w:rsidR="002A65F3" w:rsidRPr="002A65F3" w14:paraId="1CA20206" w14:textId="77777777" w:rsidTr="00C47ECF">
        <w:trPr>
          <w:trHeight w:val="490"/>
        </w:trPr>
        <w:tc>
          <w:tcPr>
            <w:tcW w:w="3685" w:type="pct"/>
            <w:vAlign w:val="center"/>
          </w:tcPr>
          <w:p w14:paraId="1EDAB6D6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left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7A4E996" w14:textId="5B76760E" w:rsidR="002A65F3" w:rsidRPr="002A65F3" w:rsidRDefault="002D214C" w:rsidP="002D214C">
            <w:pPr>
              <w:suppressAutoHyphens/>
              <w:spacing w:after="0" w:line="276" w:lineRule="auto"/>
              <w:ind w:right="0" w:firstLine="0"/>
              <w:jc w:val="center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48</w:t>
            </w:r>
          </w:p>
        </w:tc>
      </w:tr>
      <w:tr w:rsidR="002A65F3" w:rsidRPr="002A65F3" w14:paraId="6BC4D9C7" w14:textId="77777777" w:rsidTr="00C47ECF">
        <w:trPr>
          <w:trHeight w:val="490"/>
        </w:trPr>
        <w:tc>
          <w:tcPr>
            <w:tcW w:w="3685" w:type="pct"/>
            <w:vAlign w:val="center"/>
          </w:tcPr>
          <w:p w14:paraId="0E34748D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left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практические занятия</w:t>
            </w:r>
            <w:r w:rsidRPr="002A65F3">
              <w:rPr>
                <w:i/>
                <w:color w:val="auto"/>
                <w:sz w:val="22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0D680CEF" w14:textId="775FFD9E" w:rsidR="002A65F3" w:rsidRPr="002A65F3" w:rsidRDefault="002D214C" w:rsidP="002D214C">
            <w:pPr>
              <w:suppressAutoHyphens/>
              <w:spacing w:after="0" w:line="276" w:lineRule="auto"/>
              <w:ind w:right="0" w:firstLine="0"/>
              <w:jc w:val="center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48</w:t>
            </w:r>
          </w:p>
        </w:tc>
      </w:tr>
      <w:tr w:rsidR="002A65F3" w:rsidRPr="002A65F3" w14:paraId="1CCC6369" w14:textId="77777777" w:rsidTr="00C47ECF">
        <w:trPr>
          <w:trHeight w:val="267"/>
        </w:trPr>
        <w:tc>
          <w:tcPr>
            <w:tcW w:w="3685" w:type="pct"/>
            <w:vAlign w:val="center"/>
          </w:tcPr>
          <w:p w14:paraId="79E3A6E5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left"/>
              <w:rPr>
                <w:i/>
                <w:color w:val="auto"/>
                <w:sz w:val="22"/>
              </w:rPr>
            </w:pPr>
            <w:r w:rsidRPr="002A65F3">
              <w:rPr>
                <w:i/>
                <w:color w:val="auto"/>
                <w:sz w:val="22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2D8685EB" w14:textId="77777777" w:rsidR="002A65F3" w:rsidRPr="002A65F3" w:rsidRDefault="002A65F3" w:rsidP="002D214C">
            <w:pPr>
              <w:suppressAutoHyphens/>
              <w:spacing w:after="0" w:line="276" w:lineRule="auto"/>
              <w:ind w:right="0" w:firstLine="0"/>
              <w:jc w:val="center"/>
              <w:rPr>
                <w:iCs/>
                <w:color w:val="auto"/>
                <w:sz w:val="22"/>
              </w:rPr>
            </w:pPr>
            <w:r w:rsidRPr="002A65F3">
              <w:rPr>
                <w:iCs/>
                <w:color w:val="auto"/>
                <w:sz w:val="22"/>
              </w:rPr>
              <w:t>-</w:t>
            </w:r>
          </w:p>
        </w:tc>
      </w:tr>
      <w:tr w:rsidR="002A65F3" w:rsidRPr="002A65F3" w14:paraId="422C59E6" w14:textId="77777777" w:rsidTr="00C47ECF">
        <w:trPr>
          <w:trHeight w:val="331"/>
        </w:trPr>
        <w:tc>
          <w:tcPr>
            <w:tcW w:w="3685" w:type="pct"/>
            <w:vAlign w:val="center"/>
          </w:tcPr>
          <w:p w14:paraId="680E8138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left"/>
              <w:rPr>
                <w:i/>
                <w:color w:val="auto"/>
                <w:sz w:val="22"/>
              </w:rPr>
            </w:pPr>
            <w:r w:rsidRPr="002A65F3">
              <w:rPr>
                <w:b/>
                <w:iCs/>
                <w:color w:val="auto"/>
                <w:sz w:val="22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14:paraId="0F802587" w14:textId="2901ED04" w:rsidR="002A65F3" w:rsidRPr="002A65F3" w:rsidRDefault="002D214C" w:rsidP="002D214C">
            <w:pPr>
              <w:suppressAutoHyphens/>
              <w:spacing w:after="0" w:line="276" w:lineRule="auto"/>
              <w:ind w:right="0" w:firstLine="0"/>
              <w:jc w:val="center"/>
              <w:rPr>
                <w:iCs/>
                <w:color w:val="auto"/>
                <w:sz w:val="22"/>
              </w:rPr>
            </w:pPr>
            <w:r>
              <w:rPr>
                <w:iCs/>
                <w:color w:val="auto"/>
                <w:sz w:val="22"/>
              </w:rPr>
              <w:t>экзамен</w:t>
            </w:r>
          </w:p>
        </w:tc>
      </w:tr>
    </w:tbl>
    <w:p w14:paraId="3A81ACB0" w14:textId="77777777" w:rsidR="002A65F3" w:rsidRPr="002A65F3" w:rsidRDefault="002A65F3" w:rsidP="002A65F3">
      <w:pPr>
        <w:suppressAutoHyphens/>
        <w:spacing w:after="120" w:line="276" w:lineRule="auto"/>
        <w:ind w:right="0" w:firstLine="0"/>
        <w:jc w:val="left"/>
        <w:rPr>
          <w:b/>
          <w:i/>
          <w:color w:val="auto"/>
          <w:sz w:val="22"/>
        </w:rPr>
      </w:pPr>
    </w:p>
    <w:p w14:paraId="1BCAB781" w14:textId="77777777" w:rsidR="002A65F3" w:rsidRDefault="002A65F3" w:rsidP="002A65F3">
      <w:pPr>
        <w:jc w:val="center"/>
      </w:pPr>
    </w:p>
    <w:p w14:paraId="4AEE81FD" w14:textId="77777777" w:rsidR="002A65F3" w:rsidRDefault="002A65F3" w:rsidP="002A65F3">
      <w:pPr>
        <w:jc w:val="center"/>
      </w:pPr>
    </w:p>
    <w:p w14:paraId="3AFDB49B" w14:textId="77777777" w:rsidR="002A65F3" w:rsidRDefault="002A65F3" w:rsidP="002A65F3">
      <w:pPr>
        <w:jc w:val="center"/>
      </w:pPr>
    </w:p>
    <w:p w14:paraId="32067527" w14:textId="77777777" w:rsidR="002A65F3" w:rsidRDefault="002A65F3" w:rsidP="002A65F3">
      <w:pPr>
        <w:jc w:val="center"/>
      </w:pPr>
    </w:p>
    <w:p w14:paraId="3CC920A6" w14:textId="77777777" w:rsidR="002A65F3" w:rsidRDefault="002A65F3" w:rsidP="002A65F3">
      <w:pPr>
        <w:jc w:val="center"/>
      </w:pPr>
    </w:p>
    <w:p w14:paraId="0AF66516" w14:textId="77777777" w:rsidR="002A65F3" w:rsidRDefault="002A65F3" w:rsidP="002A65F3">
      <w:pPr>
        <w:jc w:val="center"/>
      </w:pPr>
    </w:p>
    <w:p w14:paraId="2990BC3C" w14:textId="77777777" w:rsidR="002A65F3" w:rsidRDefault="002A65F3" w:rsidP="002A65F3">
      <w:pPr>
        <w:jc w:val="center"/>
      </w:pPr>
    </w:p>
    <w:p w14:paraId="309208F6" w14:textId="77777777" w:rsidR="002A65F3" w:rsidRDefault="002A65F3" w:rsidP="002A65F3">
      <w:pPr>
        <w:jc w:val="center"/>
      </w:pPr>
    </w:p>
    <w:p w14:paraId="6D6EA3ED" w14:textId="77777777" w:rsidR="002A65F3" w:rsidRDefault="002A65F3" w:rsidP="002A65F3">
      <w:pPr>
        <w:jc w:val="center"/>
      </w:pPr>
    </w:p>
    <w:p w14:paraId="48939DC7" w14:textId="77777777" w:rsidR="002A65F3" w:rsidRDefault="002A65F3" w:rsidP="002A65F3">
      <w:pPr>
        <w:jc w:val="center"/>
      </w:pPr>
    </w:p>
    <w:p w14:paraId="6218BDAC" w14:textId="77777777" w:rsidR="002A65F3" w:rsidRDefault="002A65F3" w:rsidP="002A65F3">
      <w:pPr>
        <w:jc w:val="center"/>
      </w:pPr>
    </w:p>
    <w:p w14:paraId="6A315C47" w14:textId="77777777" w:rsidR="002A65F3" w:rsidRDefault="002A65F3" w:rsidP="002A65F3">
      <w:pPr>
        <w:jc w:val="center"/>
      </w:pPr>
    </w:p>
    <w:p w14:paraId="02AE061C" w14:textId="77777777" w:rsidR="002A65F3" w:rsidRDefault="002A65F3" w:rsidP="002A65F3">
      <w:pPr>
        <w:jc w:val="center"/>
      </w:pPr>
    </w:p>
    <w:p w14:paraId="692D0C61" w14:textId="77777777" w:rsidR="002A65F3" w:rsidRDefault="002A65F3" w:rsidP="002A65F3">
      <w:pPr>
        <w:jc w:val="center"/>
      </w:pPr>
    </w:p>
    <w:p w14:paraId="0040C587" w14:textId="77777777" w:rsidR="002A65F3" w:rsidRDefault="002A65F3" w:rsidP="002A65F3">
      <w:pPr>
        <w:jc w:val="center"/>
      </w:pPr>
    </w:p>
    <w:p w14:paraId="4FE67FD1" w14:textId="77777777" w:rsidR="002A65F3" w:rsidRDefault="002A65F3" w:rsidP="002A65F3">
      <w:pPr>
        <w:jc w:val="center"/>
      </w:pPr>
    </w:p>
    <w:p w14:paraId="58C26279" w14:textId="77777777" w:rsidR="002A65F3" w:rsidRDefault="002A65F3" w:rsidP="002A65F3">
      <w:pPr>
        <w:jc w:val="center"/>
      </w:pPr>
    </w:p>
    <w:p w14:paraId="34489340" w14:textId="77777777" w:rsidR="002A65F3" w:rsidRDefault="002A65F3" w:rsidP="002A65F3">
      <w:pPr>
        <w:jc w:val="center"/>
      </w:pPr>
    </w:p>
    <w:p w14:paraId="5F45C92D" w14:textId="77777777" w:rsidR="002A65F3" w:rsidRDefault="002A65F3" w:rsidP="002A65F3">
      <w:pPr>
        <w:jc w:val="center"/>
      </w:pPr>
    </w:p>
    <w:p w14:paraId="1343B5C4" w14:textId="77777777" w:rsidR="002A65F3" w:rsidRDefault="002A65F3" w:rsidP="002A65F3">
      <w:pPr>
        <w:jc w:val="center"/>
      </w:pPr>
    </w:p>
    <w:p w14:paraId="27A0E1B1" w14:textId="77777777" w:rsidR="002A65F3" w:rsidRDefault="002A65F3" w:rsidP="002A65F3">
      <w:pPr>
        <w:jc w:val="center"/>
      </w:pPr>
    </w:p>
    <w:p w14:paraId="61FF13B2" w14:textId="77777777" w:rsidR="002A65F3" w:rsidRDefault="002A65F3" w:rsidP="002A65F3">
      <w:pPr>
        <w:jc w:val="center"/>
      </w:pPr>
    </w:p>
    <w:p w14:paraId="4AD9E3EA" w14:textId="77777777" w:rsidR="002A65F3" w:rsidRDefault="002A65F3" w:rsidP="00E76232">
      <w:pPr>
        <w:ind w:firstLine="0"/>
      </w:pPr>
    </w:p>
    <w:p w14:paraId="240973C2" w14:textId="77777777" w:rsidR="002A65F3" w:rsidRDefault="002A65F3" w:rsidP="002A65F3">
      <w:pPr>
        <w:jc w:val="center"/>
      </w:pPr>
    </w:p>
    <w:p w14:paraId="19AA9499" w14:textId="77777777" w:rsidR="002A65F3" w:rsidRDefault="002A65F3" w:rsidP="002A65F3">
      <w:pPr>
        <w:jc w:val="center"/>
        <w:sectPr w:rsidR="002A65F3" w:rsidSect="00AC1FF2"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14:paraId="4013711F" w14:textId="77777777" w:rsidR="002A65F3" w:rsidRPr="002A65F3" w:rsidRDefault="002A65F3" w:rsidP="002A65F3">
      <w:pPr>
        <w:spacing w:after="200" w:line="276" w:lineRule="auto"/>
        <w:ind w:right="0" w:firstLine="709"/>
        <w:jc w:val="left"/>
        <w:rPr>
          <w:b/>
          <w:bCs/>
          <w:color w:val="auto"/>
          <w:sz w:val="22"/>
        </w:rPr>
      </w:pPr>
      <w:r w:rsidRPr="002A65F3">
        <w:rPr>
          <w:b/>
          <w:color w:val="auto"/>
          <w:sz w:val="22"/>
        </w:rPr>
        <w:lastRenderedPageBreak/>
        <w:t xml:space="preserve">2.2. Тематический план и содержание учебной дисциплины 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9"/>
        <w:gridCol w:w="8533"/>
        <w:gridCol w:w="1798"/>
        <w:gridCol w:w="2211"/>
      </w:tblGrid>
      <w:tr w:rsidR="002A65F3" w:rsidRPr="002A65F3" w14:paraId="7509B2D4" w14:textId="77777777" w:rsidTr="00C47ECF">
        <w:trPr>
          <w:trHeight w:val="20"/>
        </w:trPr>
        <w:tc>
          <w:tcPr>
            <w:tcW w:w="711" w:type="pct"/>
            <w:vAlign w:val="center"/>
          </w:tcPr>
          <w:p w14:paraId="44E78D4D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Наименование разделов и тем</w:t>
            </w:r>
          </w:p>
        </w:tc>
        <w:tc>
          <w:tcPr>
            <w:tcW w:w="2918" w:type="pct"/>
            <w:vAlign w:val="center"/>
          </w:tcPr>
          <w:p w14:paraId="0224910D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Содержание и формы организации деятельности обучающихся</w:t>
            </w:r>
          </w:p>
        </w:tc>
        <w:tc>
          <w:tcPr>
            <w:tcW w:w="615" w:type="pct"/>
            <w:vAlign w:val="center"/>
          </w:tcPr>
          <w:p w14:paraId="4FDD5D8A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756" w:type="pct"/>
            <w:vAlign w:val="center"/>
          </w:tcPr>
          <w:p w14:paraId="7A5A4B5A" w14:textId="77777777" w:rsidR="002A65F3" w:rsidRPr="002A65F3" w:rsidRDefault="002A65F3" w:rsidP="002A65F3">
            <w:pPr>
              <w:suppressAutoHyphens/>
              <w:spacing w:after="0" w:line="276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Коды компетенций, формированию которых способствует элемент программы</w:t>
            </w:r>
          </w:p>
        </w:tc>
      </w:tr>
      <w:tr w:rsidR="002A65F3" w:rsidRPr="002A65F3" w14:paraId="51EDEFF0" w14:textId="77777777" w:rsidTr="00C47ECF">
        <w:trPr>
          <w:trHeight w:val="371"/>
        </w:trPr>
        <w:tc>
          <w:tcPr>
            <w:tcW w:w="711" w:type="pct"/>
          </w:tcPr>
          <w:p w14:paraId="101E6807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/>
                <w:iCs/>
                <w:color w:val="auto"/>
                <w:sz w:val="22"/>
              </w:rPr>
            </w:pPr>
            <w:r w:rsidRPr="002A65F3">
              <w:rPr>
                <w:b/>
                <w:bCs/>
                <w:i/>
                <w:iCs/>
                <w:color w:val="auto"/>
                <w:sz w:val="22"/>
              </w:rPr>
              <w:t>1</w:t>
            </w:r>
          </w:p>
        </w:tc>
        <w:tc>
          <w:tcPr>
            <w:tcW w:w="2918" w:type="pct"/>
          </w:tcPr>
          <w:p w14:paraId="79899581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/>
                <w:iCs/>
                <w:color w:val="auto"/>
                <w:sz w:val="22"/>
              </w:rPr>
            </w:pPr>
            <w:r w:rsidRPr="002A65F3">
              <w:rPr>
                <w:b/>
                <w:bCs/>
                <w:i/>
                <w:iCs/>
                <w:color w:val="auto"/>
                <w:sz w:val="22"/>
              </w:rPr>
              <w:t>2</w:t>
            </w:r>
          </w:p>
        </w:tc>
        <w:tc>
          <w:tcPr>
            <w:tcW w:w="615" w:type="pct"/>
          </w:tcPr>
          <w:p w14:paraId="2E396236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/>
                <w:iCs/>
                <w:color w:val="auto"/>
                <w:sz w:val="22"/>
              </w:rPr>
            </w:pPr>
            <w:r w:rsidRPr="002A65F3">
              <w:rPr>
                <w:b/>
                <w:bCs/>
                <w:i/>
                <w:iCs/>
                <w:color w:val="auto"/>
                <w:sz w:val="22"/>
              </w:rPr>
              <w:t>3</w:t>
            </w:r>
          </w:p>
        </w:tc>
        <w:tc>
          <w:tcPr>
            <w:tcW w:w="756" w:type="pct"/>
          </w:tcPr>
          <w:p w14:paraId="6A797E44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/>
                <w:iCs/>
                <w:color w:val="auto"/>
                <w:sz w:val="22"/>
              </w:rPr>
            </w:pPr>
            <w:r w:rsidRPr="002A65F3">
              <w:rPr>
                <w:b/>
                <w:bCs/>
                <w:i/>
                <w:iCs/>
                <w:color w:val="auto"/>
                <w:sz w:val="22"/>
              </w:rPr>
              <w:t>4</w:t>
            </w:r>
          </w:p>
        </w:tc>
      </w:tr>
      <w:tr w:rsidR="002A65F3" w:rsidRPr="002A65F3" w14:paraId="6A83FCC9" w14:textId="77777777" w:rsidTr="00C47ECF">
        <w:trPr>
          <w:trHeight w:val="371"/>
        </w:trPr>
        <w:tc>
          <w:tcPr>
            <w:tcW w:w="3629" w:type="pct"/>
            <w:gridSpan w:val="2"/>
          </w:tcPr>
          <w:p w14:paraId="301A9FFB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color w:val="auto"/>
                <w:sz w:val="22"/>
              </w:rPr>
              <w:t>Раздел 1. Общие основы педагогического мастерства</w:t>
            </w:r>
          </w:p>
        </w:tc>
        <w:tc>
          <w:tcPr>
            <w:tcW w:w="615" w:type="pct"/>
          </w:tcPr>
          <w:p w14:paraId="08783934" w14:textId="74076B14" w:rsidR="002A65F3" w:rsidRPr="002A65F3" w:rsidRDefault="00883AB1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1</w:t>
            </w:r>
            <w:r w:rsidR="00256A3B">
              <w:rPr>
                <w:b/>
                <w:iCs/>
                <w:color w:val="auto"/>
                <w:sz w:val="22"/>
              </w:rPr>
              <w:t>6</w:t>
            </w:r>
            <w:r w:rsidR="002A65F3" w:rsidRPr="002A65F3">
              <w:rPr>
                <w:b/>
                <w:iCs/>
                <w:color w:val="auto"/>
                <w:sz w:val="22"/>
              </w:rPr>
              <w:t>/3</w:t>
            </w:r>
          </w:p>
        </w:tc>
        <w:tc>
          <w:tcPr>
            <w:tcW w:w="756" w:type="pct"/>
          </w:tcPr>
          <w:p w14:paraId="07372B47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/>
                <w:iCs/>
                <w:color w:val="auto"/>
                <w:sz w:val="22"/>
              </w:rPr>
            </w:pPr>
          </w:p>
        </w:tc>
      </w:tr>
      <w:tr w:rsidR="002A65F3" w:rsidRPr="002A65F3" w14:paraId="650B3B9D" w14:textId="77777777" w:rsidTr="00C47ECF">
        <w:trPr>
          <w:trHeight w:val="20"/>
        </w:trPr>
        <w:tc>
          <w:tcPr>
            <w:tcW w:w="711" w:type="pct"/>
            <w:vMerge w:val="restart"/>
          </w:tcPr>
          <w:p w14:paraId="64859B7C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Тема 1.1.</w:t>
            </w:r>
            <w:r w:rsidRPr="002A65F3">
              <w:rPr>
                <w:b/>
                <w:color w:val="auto"/>
                <w:sz w:val="22"/>
              </w:rPr>
              <w:t xml:space="preserve"> </w:t>
            </w:r>
            <w:r w:rsidRPr="002A65F3">
              <w:rPr>
                <w:color w:val="auto"/>
                <w:sz w:val="22"/>
              </w:rPr>
              <w:t>Педагогическое мастерство и его элементы</w:t>
            </w:r>
          </w:p>
        </w:tc>
        <w:tc>
          <w:tcPr>
            <w:tcW w:w="2918" w:type="pct"/>
          </w:tcPr>
          <w:p w14:paraId="74AAD68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i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58F53496" w14:textId="0CFED146" w:rsidR="002A65F3" w:rsidRPr="002A65F3" w:rsidRDefault="002D214C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b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8</w:t>
            </w:r>
            <w:r w:rsidR="002A65F3" w:rsidRPr="002A65F3">
              <w:rPr>
                <w:b/>
                <w:iCs/>
                <w:color w:val="auto"/>
                <w:sz w:val="22"/>
              </w:rPr>
              <w:t>/1</w:t>
            </w:r>
          </w:p>
        </w:tc>
        <w:tc>
          <w:tcPr>
            <w:tcW w:w="756" w:type="pct"/>
            <w:vMerge w:val="restart"/>
          </w:tcPr>
          <w:p w14:paraId="51EF5135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iCs/>
                <w:color w:val="auto"/>
                <w:sz w:val="22"/>
              </w:rPr>
              <w:t>ОК 01, ОК 02, ОК 05, ОК 06</w:t>
            </w:r>
          </w:p>
        </w:tc>
      </w:tr>
      <w:tr w:rsidR="002A65F3" w:rsidRPr="002A65F3" w14:paraId="2906CBD4" w14:textId="77777777" w:rsidTr="00C47ECF">
        <w:trPr>
          <w:trHeight w:val="20"/>
        </w:trPr>
        <w:tc>
          <w:tcPr>
            <w:tcW w:w="711" w:type="pct"/>
            <w:vMerge/>
          </w:tcPr>
          <w:p w14:paraId="7AFADC4F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i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04E2C095" w14:textId="639A42EF" w:rsidR="002A65F3" w:rsidRPr="002A65F3" w:rsidRDefault="002A65F3" w:rsidP="002A65F3">
            <w:pPr>
              <w:widowControl w:val="0"/>
              <w:spacing w:after="0" w:line="240" w:lineRule="auto"/>
              <w:ind w:right="0" w:firstLine="34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Педагогическое мастерство как комплекс свойств личности педагога. Профессиональная направленность и функции деятельности педа</w:t>
            </w:r>
            <w:r w:rsidRPr="002A65F3">
              <w:rPr>
                <w:color w:val="auto"/>
                <w:sz w:val="22"/>
              </w:rPr>
              <w:softHyphen/>
              <w:t>гога: развивающая, воспитывающая и обучающая. Элементы педагогического мастерства (педагогическая направлен</w:t>
            </w:r>
            <w:r w:rsidRPr="002A65F3">
              <w:rPr>
                <w:color w:val="auto"/>
                <w:sz w:val="22"/>
              </w:rPr>
              <w:softHyphen/>
              <w:t xml:space="preserve">ность, профессиональные знания, профессиональные </w:t>
            </w:r>
            <w:r w:rsidR="00256A3B" w:rsidRPr="002A65F3">
              <w:rPr>
                <w:color w:val="auto"/>
                <w:sz w:val="22"/>
              </w:rPr>
              <w:t>умения, способности</w:t>
            </w:r>
            <w:r w:rsidRPr="002A65F3">
              <w:rPr>
                <w:color w:val="auto"/>
                <w:sz w:val="22"/>
              </w:rPr>
              <w:t xml:space="preserve"> к педагогической деятельности).</w:t>
            </w:r>
          </w:p>
        </w:tc>
        <w:tc>
          <w:tcPr>
            <w:tcW w:w="615" w:type="pct"/>
            <w:vAlign w:val="center"/>
          </w:tcPr>
          <w:p w14:paraId="0A02CD9A" w14:textId="77777777" w:rsidR="002A65F3" w:rsidRPr="002A65F3" w:rsidRDefault="00266995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iCs/>
                <w:color w:val="auto"/>
                <w:sz w:val="22"/>
              </w:rPr>
              <w:t>4</w:t>
            </w:r>
          </w:p>
        </w:tc>
        <w:tc>
          <w:tcPr>
            <w:tcW w:w="756" w:type="pct"/>
            <w:vMerge/>
          </w:tcPr>
          <w:p w14:paraId="28964CA3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1D296BF9" w14:textId="77777777" w:rsidTr="00C47ECF">
        <w:trPr>
          <w:trHeight w:val="260"/>
        </w:trPr>
        <w:tc>
          <w:tcPr>
            <w:tcW w:w="711" w:type="pct"/>
            <w:vMerge/>
          </w:tcPr>
          <w:p w14:paraId="04C649DA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i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60BEEC3" w14:textId="77777777" w:rsidR="002A65F3" w:rsidRPr="002A65F3" w:rsidRDefault="002A65F3" w:rsidP="002A65F3">
            <w:pPr>
              <w:tabs>
                <w:tab w:val="left" w:pos="312"/>
              </w:tabs>
              <w:spacing w:after="0" w:line="240" w:lineRule="auto"/>
              <w:ind w:right="0" w:firstLine="0"/>
              <w:rPr>
                <w:b/>
                <w:bCs/>
                <w:color w:val="auto"/>
                <w:sz w:val="22"/>
                <w:lang w:val="x-none" w:eastAsia="x-none"/>
              </w:rPr>
            </w:pPr>
            <w:r w:rsidRPr="002A65F3">
              <w:rPr>
                <w:b/>
                <w:bCs/>
                <w:color w:val="auto"/>
                <w:sz w:val="22"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52D37C04" w14:textId="06574CA0" w:rsidR="002A65F3" w:rsidRPr="002A65F3" w:rsidRDefault="002D214C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b/>
                <w:bCs/>
                <w:iCs/>
                <w:color w:val="auto"/>
                <w:sz w:val="22"/>
              </w:rPr>
            </w:pPr>
            <w:r>
              <w:rPr>
                <w:b/>
                <w:bCs/>
                <w:iCs/>
                <w:color w:val="auto"/>
                <w:sz w:val="22"/>
              </w:rPr>
              <w:t>4</w:t>
            </w:r>
          </w:p>
        </w:tc>
        <w:tc>
          <w:tcPr>
            <w:tcW w:w="756" w:type="pct"/>
            <w:vMerge/>
          </w:tcPr>
          <w:p w14:paraId="164982BE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141EEDAE" w14:textId="77777777" w:rsidTr="00C47ECF">
        <w:trPr>
          <w:trHeight w:val="260"/>
        </w:trPr>
        <w:tc>
          <w:tcPr>
            <w:tcW w:w="711" w:type="pct"/>
            <w:vMerge/>
          </w:tcPr>
          <w:p w14:paraId="591FE4BB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i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3796B965" w14:textId="77777777" w:rsidR="002A65F3" w:rsidRPr="002A65F3" w:rsidRDefault="002A65F3" w:rsidP="002A65F3">
            <w:pPr>
              <w:tabs>
                <w:tab w:val="left" w:pos="312"/>
              </w:tabs>
              <w:spacing w:after="0" w:line="240" w:lineRule="auto"/>
              <w:ind w:right="0" w:firstLine="0"/>
              <w:rPr>
                <w:b/>
                <w:bCs/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>Практическое занятие 1. Самодиагностика профессионально-личностных качеств.</w:t>
            </w:r>
          </w:p>
        </w:tc>
        <w:tc>
          <w:tcPr>
            <w:tcW w:w="615" w:type="pct"/>
            <w:vAlign w:val="center"/>
          </w:tcPr>
          <w:p w14:paraId="2C531AE7" w14:textId="5975AA63" w:rsidR="002A65F3" w:rsidRPr="002A65F3" w:rsidRDefault="002D214C" w:rsidP="002A65F3">
            <w:pPr>
              <w:suppressAutoHyphens/>
              <w:spacing w:after="0" w:line="240" w:lineRule="auto"/>
              <w:ind w:right="0" w:firstLine="0"/>
              <w:jc w:val="center"/>
              <w:rPr>
                <w:bCs/>
                <w:iCs/>
                <w:color w:val="auto"/>
                <w:sz w:val="22"/>
              </w:rPr>
            </w:pPr>
            <w:r>
              <w:rPr>
                <w:bCs/>
                <w:iCs/>
                <w:color w:val="auto"/>
                <w:sz w:val="22"/>
              </w:rPr>
              <w:t>4</w:t>
            </w:r>
          </w:p>
        </w:tc>
        <w:tc>
          <w:tcPr>
            <w:tcW w:w="756" w:type="pct"/>
            <w:vMerge/>
          </w:tcPr>
          <w:p w14:paraId="0B3BE723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6B186414" w14:textId="77777777" w:rsidTr="00C47ECF">
        <w:trPr>
          <w:trHeight w:val="20"/>
        </w:trPr>
        <w:tc>
          <w:tcPr>
            <w:tcW w:w="711" w:type="pct"/>
            <w:vMerge w:val="restart"/>
          </w:tcPr>
          <w:p w14:paraId="0190D606" w14:textId="77777777" w:rsidR="002A65F3" w:rsidRPr="002A65F3" w:rsidRDefault="002A65F3" w:rsidP="002A65F3">
            <w:pPr>
              <w:widowControl w:val="0"/>
              <w:spacing w:after="0" w:line="240" w:lineRule="auto"/>
              <w:ind w:right="0" w:hanging="40"/>
              <w:jc w:val="left"/>
              <w:rPr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Тема 1.2.</w:t>
            </w:r>
            <w:r w:rsidRPr="002A65F3">
              <w:rPr>
                <w:b/>
                <w:color w:val="auto"/>
                <w:sz w:val="22"/>
              </w:rPr>
              <w:t xml:space="preserve"> </w:t>
            </w:r>
            <w:r w:rsidRPr="002A65F3">
              <w:rPr>
                <w:color w:val="auto"/>
                <w:sz w:val="22"/>
              </w:rPr>
              <w:t xml:space="preserve">Педагогическая техника как инструментарий </w:t>
            </w:r>
          </w:p>
          <w:p w14:paraId="2C6F654B" w14:textId="77777777" w:rsidR="002A65F3" w:rsidRPr="002A65F3" w:rsidRDefault="002A65F3" w:rsidP="002A65F3">
            <w:pPr>
              <w:widowControl w:val="0"/>
              <w:spacing w:after="0" w:line="240" w:lineRule="auto"/>
              <w:ind w:right="0" w:hanging="40"/>
              <w:jc w:val="center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педагогического мастерства</w:t>
            </w:r>
          </w:p>
          <w:p w14:paraId="488DC22B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015EBB63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 xml:space="preserve">Содержание </w:t>
            </w:r>
          </w:p>
        </w:tc>
        <w:tc>
          <w:tcPr>
            <w:tcW w:w="615" w:type="pct"/>
            <w:vAlign w:val="center"/>
          </w:tcPr>
          <w:p w14:paraId="2A4772F9" w14:textId="59EF3E16" w:rsidR="002A65F3" w:rsidRPr="002A65F3" w:rsidRDefault="002D214C" w:rsidP="0033461E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8</w:t>
            </w:r>
            <w:r w:rsidR="002A65F3" w:rsidRPr="002A65F3">
              <w:rPr>
                <w:b/>
                <w:color w:val="auto"/>
                <w:sz w:val="22"/>
              </w:rPr>
              <w:t>/</w:t>
            </w:r>
            <w:r w:rsidR="0033461E">
              <w:rPr>
                <w:b/>
                <w:color w:val="auto"/>
                <w:sz w:val="22"/>
              </w:rPr>
              <w:t>4</w:t>
            </w:r>
          </w:p>
        </w:tc>
        <w:tc>
          <w:tcPr>
            <w:tcW w:w="756" w:type="pct"/>
            <w:vMerge w:val="restart"/>
          </w:tcPr>
          <w:p w14:paraId="1212822B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iCs/>
                <w:color w:val="auto"/>
                <w:sz w:val="22"/>
              </w:rPr>
              <w:t>ОК 01, ОК 02, ОК 05, ОК 06</w:t>
            </w:r>
          </w:p>
        </w:tc>
      </w:tr>
      <w:tr w:rsidR="002A65F3" w:rsidRPr="002A65F3" w14:paraId="7843431D" w14:textId="77777777" w:rsidTr="00C47ECF">
        <w:trPr>
          <w:trHeight w:val="20"/>
        </w:trPr>
        <w:tc>
          <w:tcPr>
            <w:tcW w:w="711" w:type="pct"/>
            <w:vMerge/>
          </w:tcPr>
          <w:p w14:paraId="21C43B28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001E2E59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Педагогическая техника как форма организации поведения педагога при взаимодействии с детьми. Техника и технология: взаимообусловленность и взаимосвязь. Пути овладения педагогической техникой, владение своим настроением, эмоциями.</w:t>
            </w:r>
          </w:p>
        </w:tc>
        <w:tc>
          <w:tcPr>
            <w:tcW w:w="615" w:type="pct"/>
            <w:vAlign w:val="center"/>
          </w:tcPr>
          <w:p w14:paraId="20E4C461" w14:textId="77777777" w:rsidR="002A65F3" w:rsidRPr="002A65F3" w:rsidRDefault="006B788E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4</w:t>
            </w:r>
          </w:p>
        </w:tc>
        <w:tc>
          <w:tcPr>
            <w:tcW w:w="756" w:type="pct"/>
            <w:vMerge/>
          </w:tcPr>
          <w:p w14:paraId="034E91FD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56575B0E" w14:textId="77777777" w:rsidTr="00C47ECF">
        <w:trPr>
          <w:trHeight w:val="20"/>
        </w:trPr>
        <w:tc>
          <w:tcPr>
            <w:tcW w:w="711" w:type="pct"/>
            <w:vMerge/>
          </w:tcPr>
          <w:p w14:paraId="4772B62F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16C40337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78BC1C29" w14:textId="5F126277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4</w:t>
            </w:r>
          </w:p>
        </w:tc>
        <w:tc>
          <w:tcPr>
            <w:tcW w:w="756" w:type="pct"/>
            <w:vMerge/>
          </w:tcPr>
          <w:p w14:paraId="6391402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13404D94" w14:textId="77777777" w:rsidTr="00C47ECF">
        <w:trPr>
          <w:trHeight w:val="20"/>
        </w:trPr>
        <w:tc>
          <w:tcPr>
            <w:tcW w:w="711" w:type="pct"/>
            <w:vMerge/>
          </w:tcPr>
          <w:p w14:paraId="704D1315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57E1F527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Практическое занятие 2.</w:t>
            </w:r>
            <w:r w:rsidRPr="002A65F3">
              <w:rPr>
                <w:b/>
                <w:color w:val="auto"/>
                <w:sz w:val="22"/>
              </w:rPr>
              <w:t xml:space="preserve"> </w:t>
            </w:r>
            <w:r w:rsidRPr="002A65F3">
              <w:rPr>
                <w:color w:val="auto"/>
                <w:sz w:val="22"/>
              </w:rPr>
              <w:t>Составление памятки для педагога</w:t>
            </w:r>
            <w:r w:rsidRPr="002A65F3">
              <w:rPr>
                <w:b/>
                <w:color w:val="auto"/>
                <w:sz w:val="22"/>
              </w:rPr>
              <w:t xml:space="preserve"> «</w:t>
            </w:r>
            <w:r w:rsidRPr="002A65F3">
              <w:rPr>
                <w:color w:val="auto"/>
                <w:sz w:val="22"/>
              </w:rPr>
              <w:t xml:space="preserve">Правила </w:t>
            </w:r>
            <w:proofErr w:type="spellStart"/>
            <w:r w:rsidRPr="002A65F3">
              <w:rPr>
                <w:color w:val="auto"/>
                <w:sz w:val="22"/>
              </w:rPr>
              <w:t>жестикулирования</w:t>
            </w:r>
            <w:proofErr w:type="spellEnd"/>
            <w:r w:rsidRPr="002A65F3">
              <w:rPr>
                <w:color w:val="auto"/>
                <w:sz w:val="22"/>
              </w:rPr>
              <w:t xml:space="preserve"> (мимика, жесты), виды походки, умение двигаться».</w:t>
            </w:r>
          </w:p>
        </w:tc>
        <w:tc>
          <w:tcPr>
            <w:tcW w:w="615" w:type="pct"/>
            <w:vAlign w:val="center"/>
          </w:tcPr>
          <w:p w14:paraId="1286C1FF" w14:textId="4ECBC737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56CD0B88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67799330" w14:textId="77777777" w:rsidTr="00C47ECF">
        <w:trPr>
          <w:trHeight w:val="20"/>
        </w:trPr>
        <w:tc>
          <w:tcPr>
            <w:tcW w:w="711" w:type="pct"/>
            <w:vMerge/>
          </w:tcPr>
          <w:p w14:paraId="24ECF332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  <w:vAlign w:val="bottom"/>
          </w:tcPr>
          <w:p w14:paraId="313A8322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Практическое занятие 3. Составление таблицы «Особенности устной речи, нормы речи, техника речи, средства выразитель</w:t>
            </w:r>
            <w:r w:rsidRPr="002A65F3">
              <w:rPr>
                <w:color w:val="auto"/>
                <w:sz w:val="22"/>
              </w:rPr>
              <w:softHyphen/>
              <w:t>ности». Подбор и апробирование упражнений.</w:t>
            </w:r>
          </w:p>
        </w:tc>
        <w:tc>
          <w:tcPr>
            <w:tcW w:w="615" w:type="pct"/>
            <w:vAlign w:val="center"/>
          </w:tcPr>
          <w:p w14:paraId="2CC56B25" w14:textId="724D9B65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2CAC4255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11894019" w14:textId="77777777" w:rsidTr="00C47ECF">
        <w:trPr>
          <w:trHeight w:val="20"/>
        </w:trPr>
        <w:tc>
          <w:tcPr>
            <w:tcW w:w="3629" w:type="pct"/>
            <w:gridSpan w:val="2"/>
          </w:tcPr>
          <w:p w14:paraId="3E109040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247"/>
              <w:rPr>
                <w:color w:val="auto"/>
                <w:sz w:val="22"/>
              </w:rPr>
            </w:pPr>
            <w:r w:rsidRPr="002A65F3">
              <w:rPr>
                <w:b/>
                <w:color w:val="auto"/>
                <w:sz w:val="22"/>
              </w:rPr>
              <w:t>Раздел 2. Характер, специфика взаимоотношений педагога в педагогическом про</w:t>
            </w:r>
            <w:r w:rsidRPr="002A65F3">
              <w:rPr>
                <w:b/>
                <w:color w:val="auto"/>
                <w:sz w:val="22"/>
              </w:rPr>
              <w:softHyphen/>
              <w:t>цессе</w:t>
            </w:r>
          </w:p>
        </w:tc>
        <w:tc>
          <w:tcPr>
            <w:tcW w:w="615" w:type="pct"/>
            <w:vAlign w:val="center"/>
          </w:tcPr>
          <w:p w14:paraId="1C7AABBD" w14:textId="6D36A53E" w:rsidR="002A65F3" w:rsidRPr="002A65F3" w:rsidRDefault="00256A3B" w:rsidP="00883AB1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 w:rsidRPr="00256A3B">
              <w:rPr>
                <w:b/>
                <w:bCs/>
                <w:color w:val="auto"/>
                <w:sz w:val="22"/>
              </w:rPr>
              <w:t>28</w:t>
            </w:r>
            <w:r w:rsidR="002A65F3" w:rsidRPr="00256A3B">
              <w:rPr>
                <w:b/>
                <w:bCs/>
                <w:color w:val="auto"/>
                <w:sz w:val="22"/>
              </w:rPr>
              <w:t>/5</w:t>
            </w:r>
          </w:p>
        </w:tc>
        <w:tc>
          <w:tcPr>
            <w:tcW w:w="756" w:type="pct"/>
          </w:tcPr>
          <w:p w14:paraId="291B25E3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3BA49A35" w14:textId="77777777" w:rsidTr="00C47ECF">
        <w:trPr>
          <w:trHeight w:val="20"/>
        </w:trPr>
        <w:tc>
          <w:tcPr>
            <w:tcW w:w="711" w:type="pct"/>
            <w:vMerge w:val="restart"/>
          </w:tcPr>
          <w:p w14:paraId="596CAF42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 xml:space="preserve">Тема 2.1. </w:t>
            </w:r>
            <w:r w:rsidRPr="002A65F3">
              <w:rPr>
                <w:color w:val="auto"/>
                <w:sz w:val="22"/>
              </w:rPr>
              <w:t xml:space="preserve">Педагогическое общение и </w:t>
            </w:r>
            <w:r w:rsidRPr="002A65F3">
              <w:rPr>
                <w:color w:val="auto"/>
                <w:sz w:val="22"/>
              </w:rPr>
              <w:lastRenderedPageBreak/>
              <w:t>профессиональные умения педагога в обще</w:t>
            </w:r>
            <w:r w:rsidRPr="002A65F3">
              <w:rPr>
                <w:color w:val="auto"/>
                <w:sz w:val="22"/>
              </w:rPr>
              <w:softHyphen/>
              <w:t>нии с детьми</w:t>
            </w:r>
          </w:p>
        </w:tc>
        <w:tc>
          <w:tcPr>
            <w:tcW w:w="2918" w:type="pct"/>
          </w:tcPr>
          <w:p w14:paraId="398C6F50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lastRenderedPageBreak/>
              <w:t>Содержание</w:t>
            </w:r>
          </w:p>
        </w:tc>
        <w:tc>
          <w:tcPr>
            <w:tcW w:w="615" w:type="pct"/>
            <w:vAlign w:val="center"/>
          </w:tcPr>
          <w:p w14:paraId="5B971EF6" w14:textId="71C72575" w:rsidR="002A65F3" w:rsidRPr="002A65F3" w:rsidRDefault="002D214C" w:rsidP="00266995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12</w:t>
            </w:r>
            <w:r w:rsidR="002A65F3" w:rsidRPr="002A65F3">
              <w:rPr>
                <w:b/>
                <w:bCs/>
                <w:color w:val="auto"/>
                <w:sz w:val="22"/>
              </w:rPr>
              <w:t>/</w:t>
            </w:r>
            <w:r w:rsidR="00266995">
              <w:rPr>
                <w:b/>
                <w:bCs/>
                <w:color w:val="auto"/>
                <w:sz w:val="22"/>
              </w:rPr>
              <w:t>3</w:t>
            </w:r>
          </w:p>
        </w:tc>
        <w:tc>
          <w:tcPr>
            <w:tcW w:w="756" w:type="pct"/>
            <w:vMerge w:val="restart"/>
          </w:tcPr>
          <w:p w14:paraId="4F8BA77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iCs/>
                <w:color w:val="auto"/>
                <w:sz w:val="22"/>
              </w:rPr>
              <w:t xml:space="preserve">ОК 01, ОК 02, ОК 05, ОК 06, </w:t>
            </w:r>
            <w:r w:rsidRPr="002A65F3">
              <w:rPr>
                <w:color w:val="auto"/>
                <w:sz w:val="22"/>
              </w:rPr>
              <w:t xml:space="preserve">ПК 1.2, </w:t>
            </w:r>
            <w:r w:rsidRPr="002A65F3">
              <w:rPr>
                <w:color w:val="auto"/>
                <w:sz w:val="22"/>
              </w:rPr>
              <w:br/>
              <w:t>ПК 3.2.</w:t>
            </w:r>
          </w:p>
        </w:tc>
      </w:tr>
      <w:tr w:rsidR="002A65F3" w:rsidRPr="002A65F3" w14:paraId="26D44796" w14:textId="77777777" w:rsidTr="00C47ECF">
        <w:trPr>
          <w:trHeight w:val="20"/>
        </w:trPr>
        <w:tc>
          <w:tcPr>
            <w:tcW w:w="711" w:type="pct"/>
            <w:vMerge/>
          </w:tcPr>
          <w:p w14:paraId="34BCC782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93EA16A" w14:textId="77777777" w:rsidR="002A65F3" w:rsidRPr="002A65F3" w:rsidRDefault="002A65F3" w:rsidP="002A65F3">
            <w:pPr>
              <w:tabs>
                <w:tab w:val="left" w:pos="312"/>
              </w:tabs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 xml:space="preserve">Педагогическое общение. Индивидуальный стиль общения педагога. Личность педагога и техника общения. Стили общения, влияние стилей общения педагога на </w:t>
            </w:r>
            <w:r w:rsidRPr="002A65F3">
              <w:rPr>
                <w:color w:val="auto"/>
                <w:sz w:val="22"/>
                <w:lang w:val="x-none" w:eastAsia="x-none"/>
              </w:rPr>
              <w:lastRenderedPageBreak/>
              <w:t>взаимоотношение в детском коллективе и коллективе взрослых: коллег, ро</w:t>
            </w:r>
            <w:r w:rsidRPr="002A65F3">
              <w:rPr>
                <w:color w:val="auto"/>
                <w:sz w:val="22"/>
                <w:lang w:val="x-none" w:eastAsia="x-none"/>
              </w:rPr>
              <w:softHyphen/>
              <w:t>дителей. Педагогическая этика</w:t>
            </w:r>
            <w:r w:rsidRPr="002A65F3">
              <w:rPr>
                <w:color w:val="auto"/>
                <w:sz w:val="22"/>
                <w:lang w:eastAsia="x-none"/>
              </w:rPr>
              <w:t>.</w:t>
            </w:r>
          </w:p>
        </w:tc>
        <w:tc>
          <w:tcPr>
            <w:tcW w:w="615" w:type="pct"/>
            <w:vAlign w:val="center"/>
          </w:tcPr>
          <w:p w14:paraId="02C33B86" w14:textId="3BDB2584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lastRenderedPageBreak/>
              <w:t>6</w:t>
            </w:r>
          </w:p>
        </w:tc>
        <w:tc>
          <w:tcPr>
            <w:tcW w:w="756" w:type="pct"/>
            <w:vMerge/>
          </w:tcPr>
          <w:p w14:paraId="16CF3942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33CF35C2" w14:textId="77777777" w:rsidTr="00C47ECF">
        <w:trPr>
          <w:trHeight w:val="20"/>
        </w:trPr>
        <w:tc>
          <w:tcPr>
            <w:tcW w:w="711" w:type="pct"/>
            <w:vMerge/>
          </w:tcPr>
          <w:p w14:paraId="38CB0F3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6113CD5B" w14:textId="77777777" w:rsidR="002A65F3" w:rsidRPr="002A65F3" w:rsidRDefault="002A65F3" w:rsidP="002A65F3">
            <w:pPr>
              <w:tabs>
                <w:tab w:val="left" w:pos="252"/>
              </w:tabs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b/>
                <w:bCs/>
                <w:color w:val="auto"/>
                <w:sz w:val="22"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4FB9F91E" w14:textId="0C121329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6</w:t>
            </w:r>
          </w:p>
        </w:tc>
        <w:tc>
          <w:tcPr>
            <w:tcW w:w="756" w:type="pct"/>
            <w:vMerge/>
          </w:tcPr>
          <w:p w14:paraId="2C96E4AB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2BB55EF8" w14:textId="77777777" w:rsidTr="00C47ECF">
        <w:trPr>
          <w:trHeight w:val="20"/>
        </w:trPr>
        <w:tc>
          <w:tcPr>
            <w:tcW w:w="711" w:type="pct"/>
            <w:vMerge/>
          </w:tcPr>
          <w:p w14:paraId="2F4E31D0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65D9C656" w14:textId="77777777" w:rsidR="002A65F3" w:rsidRPr="002A65F3" w:rsidRDefault="002A65F3" w:rsidP="002A65F3">
            <w:pPr>
              <w:widowControl w:val="0"/>
              <w:tabs>
                <w:tab w:val="left" w:pos="348"/>
              </w:tabs>
              <w:spacing w:after="0" w:line="240" w:lineRule="auto"/>
              <w:ind w:right="0" w:firstLine="0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 xml:space="preserve">Практическое занятие </w:t>
            </w:r>
            <w:r w:rsidRPr="002A65F3">
              <w:rPr>
                <w:color w:val="auto"/>
                <w:sz w:val="22"/>
                <w:lang w:eastAsia="x-none"/>
              </w:rPr>
              <w:t>4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. </w:t>
            </w:r>
            <w:r w:rsidRPr="002A65F3">
              <w:rPr>
                <w:color w:val="auto"/>
                <w:sz w:val="22"/>
                <w:lang w:eastAsia="x-none"/>
              </w:rPr>
              <w:t>На основе анализа предложенных педагогических ситуаций определение стиля общения педагога с детьми, разработка рекомендаций</w:t>
            </w:r>
            <w:r w:rsidRPr="002A65F3">
              <w:rPr>
                <w:color w:val="auto"/>
                <w:sz w:val="22"/>
                <w:lang w:val="x-none" w:eastAsia="x-none"/>
              </w:rPr>
              <w:t>.</w:t>
            </w:r>
          </w:p>
        </w:tc>
        <w:tc>
          <w:tcPr>
            <w:tcW w:w="615" w:type="pct"/>
            <w:vAlign w:val="center"/>
          </w:tcPr>
          <w:p w14:paraId="6E9ABFE9" w14:textId="33C8845B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6</w:t>
            </w:r>
          </w:p>
        </w:tc>
        <w:tc>
          <w:tcPr>
            <w:tcW w:w="756" w:type="pct"/>
            <w:vMerge/>
          </w:tcPr>
          <w:p w14:paraId="41C1325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4C8F6218" w14:textId="77777777" w:rsidTr="00C47ECF">
        <w:trPr>
          <w:trHeight w:val="20"/>
        </w:trPr>
        <w:tc>
          <w:tcPr>
            <w:tcW w:w="711" w:type="pct"/>
            <w:vMerge/>
          </w:tcPr>
          <w:p w14:paraId="68091361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3F394E6C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 xml:space="preserve">Самостоятельная работа обучающихся </w:t>
            </w:r>
          </w:p>
          <w:p w14:paraId="14826B71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Подготовка творческой работы на тему «Мастерство педагога устанавливать отношения, сотрудничество, взаимодей</w:t>
            </w:r>
            <w:r w:rsidRPr="002A65F3">
              <w:rPr>
                <w:color w:val="auto"/>
                <w:sz w:val="22"/>
              </w:rPr>
              <w:softHyphen/>
              <w:t>ствия с родителями детей».</w:t>
            </w:r>
          </w:p>
          <w:p w14:paraId="6A60783C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 xml:space="preserve">Подготовка к самостоятельному проведению тренингов («Ласковое имя», «Интервью», «Захват инициативы в диалоге», «Разговор через стекло», «Эмпатия», «Жесты» и др.). </w:t>
            </w:r>
          </w:p>
        </w:tc>
        <w:tc>
          <w:tcPr>
            <w:tcW w:w="615" w:type="pct"/>
            <w:vAlign w:val="center"/>
          </w:tcPr>
          <w:p w14:paraId="11F179C1" w14:textId="209EA2EB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Cs/>
                <w:i/>
                <w:color w:val="auto"/>
                <w:sz w:val="22"/>
              </w:rPr>
            </w:pPr>
          </w:p>
        </w:tc>
        <w:tc>
          <w:tcPr>
            <w:tcW w:w="756" w:type="pct"/>
            <w:vMerge/>
          </w:tcPr>
          <w:p w14:paraId="77D8A06D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55F8B344" w14:textId="77777777" w:rsidTr="00C47ECF">
        <w:trPr>
          <w:trHeight w:val="20"/>
        </w:trPr>
        <w:tc>
          <w:tcPr>
            <w:tcW w:w="711" w:type="pct"/>
            <w:vMerge w:val="restart"/>
          </w:tcPr>
          <w:p w14:paraId="33B30D2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Тема 2.2.</w:t>
            </w:r>
            <w:r w:rsidRPr="002A65F3">
              <w:rPr>
                <w:b/>
                <w:color w:val="auto"/>
                <w:sz w:val="22"/>
              </w:rPr>
              <w:t xml:space="preserve"> </w:t>
            </w:r>
            <w:r w:rsidRPr="002A65F3">
              <w:rPr>
                <w:color w:val="auto"/>
                <w:sz w:val="22"/>
              </w:rPr>
              <w:t>Конфликты и способы их разрешения</w:t>
            </w:r>
          </w:p>
        </w:tc>
        <w:tc>
          <w:tcPr>
            <w:tcW w:w="2918" w:type="pct"/>
          </w:tcPr>
          <w:p w14:paraId="770C9A95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39934B47" w14:textId="77777777" w:rsidR="002A65F3" w:rsidRPr="002A65F3" w:rsidRDefault="0033461E" w:rsidP="0033461E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8</w:t>
            </w:r>
            <w:r w:rsidR="002A65F3" w:rsidRPr="002A65F3">
              <w:rPr>
                <w:b/>
                <w:bCs/>
                <w:color w:val="auto"/>
                <w:sz w:val="22"/>
              </w:rPr>
              <w:t>/</w:t>
            </w:r>
            <w:r>
              <w:rPr>
                <w:b/>
                <w:bCs/>
                <w:color w:val="auto"/>
                <w:sz w:val="22"/>
              </w:rPr>
              <w:t>4</w:t>
            </w:r>
          </w:p>
        </w:tc>
        <w:tc>
          <w:tcPr>
            <w:tcW w:w="756" w:type="pct"/>
            <w:vMerge w:val="restart"/>
          </w:tcPr>
          <w:p w14:paraId="62BBB417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iCs/>
                <w:color w:val="auto"/>
                <w:sz w:val="22"/>
              </w:rPr>
              <w:t>ОК 01, ОК 02, ОК 05, ОК 06,</w:t>
            </w:r>
            <w:r w:rsidRPr="002A65F3">
              <w:rPr>
                <w:color w:val="auto"/>
                <w:sz w:val="22"/>
              </w:rPr>
              <w:t xml:space="preserve"> ПК 1.2.</w:t>
            </w:r>
          </w:p>
        </w:tc>
      </w:tr>
      <w:tr w:rsidR="002A65F3" w:rsidRPr="002A65F3" w14:paraId="22588276" w14:textId="77777777" w:rsidTr="00C47ECF">
        <w:trPr>
          <w:trHeight w:val="20"/>
        </w:trPr>
        <w:tc>
          <w:tcPr>
            <w:tcW w:w="711" w:type="pct"/>
            <w:vMerge/>
          </w:tcPr>
          <w:p w14:paraId="41021A8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08C0C3A7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Понятие конфликта как столкновения, отражающего создавшиеся противоречия. Формы конфликтов: противостояние, противоборство, разногласие, противодействие, разъединение. Содержание конфликтов: бытовые, детские, профессиональные, психологические.</w:t>
            </w:r>
          </w:p>
        </w:tc>
        <w:tc>
          <w:tcPr>
            <w:tcW w:w="615" w:type="pct"/>
            <w:vAlign w:val="center"/>
          </w:tcPr>
          <w:p w14:paraId="661E94E3" w14:textId="77777777" w:rsidR="002A65F3" w:rsidRPr="002A65F3" w:rsidRDefault="0033461E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4</w:t>
            </w:r>
          </w:p>
        </w:tc>
        <w:tc>
          <w:tcPr>
            <w:tcW w:w="756" w:type="pct"/>
            <w:vMerge/>
          </w:tcPr>
          <w:p w14:paraId="3E42C3A6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51CC4698" w14:textId="77777777" w:rsidTr="00C47ECF">
        <w:trPr>
          <w:trHeight w:val="138"/>
        </w:trPr>
        <w:tc>
          <w:tcPr>
            <w:tcW w:w="711" w:type="pct"/>
            <w:vMerge/>
          </w:tcPr>
          <w:p w14:paraId="3891A376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638C15B" w14:textId="77777777" w:rsidR="002A65F3" w:rsidRPr="002A65F3" w:rsidRDefault="002A65F3" w:rsidP="002A65F3">
            <w:pPr>
              <w:tabs>
                <w:tab w:val="left" w:pos="312"/>
              </w:tabs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val="x-none" w:eastAsia="x-none"/>
              </w:rPr>
            </w:pPr>
            <w:r w:rsidRPr="002A65F3">
              <w:rPr>
                <w:b/>
                <w:bCs/>
                <w:color w:val="auto"/>
                <w:sz w:val="22"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0A5E9196" w14:textId="0FFE0F53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b/>
                <w:bCs/>
                <w:color w:val="auto"/>
                <w:sz w:val="22"/>
              </w:rPr>
              <w:t>4</w:t>
            </w:r>
          </w:p>
        </w:tc>
        <w:tc>
          <w:tcPr>
            <w:tcW w:w="756" w:type="pct"/>
            <w:vMerge/>
          </w:tcPr>
          <w:p w14:paraId="6903CC94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1011FA84" w14:textId="77777777" w:rsidTr="00C47ECF">
        <w:trPr>
          <w:trHeight w:val="414"/>
        </w:trPr>
        <w:tc>
          <w:tcPr>
            <w:tcW w:w="711" w:type="pct"/>
            <w:vMerge/>
          </w:tcPr>
          <w:p w14:paraId="24BD2696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077E1B84" w14:textId="77777777" w:rsidR="002A65F3" w:rsidRPr="002A65F3" w:rsidRDefault="002A65F3" w:rsidP="002A65F3">
            <w:pPr>
              <w:tabs>
                <w:tab w:val="left" w:pos="312"/>
              </w:tabs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 xml:space="preserve">Практическое занятие </w:t>
            </w:r>
            <w:r w:rsidRPr="002A65F3">
              <w:rPr>
                <w:color w:val="auto"/>
                <w:sz w:val="22"/>
                <w:lang w:eastAsia="x-none"/>
              </w:rPr>
              <w:t>5</w:t>
            </w:r>
            <w:r w:rsidRPr="002A65F3">
              <w:rPr>
                <w:color w:val="auto"/>
                <w:sz w:val="22"/>
                <w:lang w:val="x-none" w:eastAsia="x-none"/>
              </w:rPr>
              <w:t>.</w:t>
            </w:r>
            <w:r w:rsidRPr="002A65F3">
              <w:rPr>
                <w:color w:val="auto"/>
                <w:sz w:val="22"/>
                <w:lang w:eastAsia="x-none"/>
              </w:rPr>
              <w:t xml:space="preserve"> Анализ причин проявления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конфликтов в педагогической деятельности.</w:t>
            </w:r>
          </w:p>
        </w:tc>
        <w:tc>
          <w:tcPr>
            <w:tcW w:w="615" w:type="pct"/>
            <w:vAlign w:val="center"/>
          </w:tcPr>
          <w:p w14:paraId="0BF25453" w14:textId="77777777" w:rsidR="002A65F3" w:rsidRPr="002A65F3" w:rsidRDefault="0033461E" w:rsidP="002A65F3">
            <w:pPr>
              <w:spacing w:after="0" w:line="240" w:lineRule="auto"/>
              <w:ind w:right="0" w:firstLine="0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2</w:t>
            </w:r>
            <w:r w:rsidR="00852ACA">
              <w:rPr>
                <w:bCs/>
                <w:color w:val="auto"/>
                <w:sz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A999E8F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756" w:type="pct"/>
            <w:vMerge/>
          </w:tcPr>
          <w:p w14:paraId="2264CCD0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225CE0EB" w14:textId="77777777" w:rsidTr="00C47ECF">
        <w:trPr>
          <w:trHeight w:val="273"/>
        </w:trPr>
        <w:tc>
          <w:tcPr>
            <w:tcW w:w="711" w:type="pct"/>
            <w:vMerge/>
          </w:tcPr>
          <w:p w14:paraId="1CC46136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34D2247E" w14:textId="77777777" w:rsidR="002A65F3" w:rsidRPr="002A65F3" w:rsidRDefault="002A65F3" w:rsidP="002A65F3">
            <w:pPr>
              <w:tabs>
                <w:tab w:val="left" w:pos="312"/>
              </w:tabs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eastAsia="x-none"/>
              </w:rPr>
              <w:t>Практическое занятие 6.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</w:t>
            </w:r>
            <w:r w:rsidRPr="002A65F3">
              <w:rPr>
                <w:color w:val="auto"/>
                <w:sz w:val="22"/>
                <w:lang w:eastAsia="x-none"/>
              </w:rPr>
              <w:t>Выделение способов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разрешения конфликтов</w:t>
            </w:r>
            <w:r w:rsidRPr="002A65F3">
              <w:rPr>
                <w:color w:val="auto"/>
                <w:sz w:val="22"/>
                <w:lang w:eastAsia="x-none"/>
              </w:rPr>
              <w:t>.</w:t>
            </w:r>
          </w:p>
        </w:tc>
        <w:tc>
          <w:tcPr>
            <w:tcW w:w="615" w:type="pct"/>
            <w:vAlign w:val="center"/>
          </w:tcPr>
          <w:p w14:paraId="7CCEC15F" w14:textId="77777777" w:rsidR="002A65F3" w:rsidRPr="002A65F3" w:rsidRDefault="0033461E" w:rsidP="002A65F3">
            <w:pPr>
              <w:spacing w:after="0" w:line="240" w:lineRule="auto"/>
              <w:ind w:right="0" w:firstLine="0"/>
              <w:jc w:val="center"/>
              <w:rPr>
                <w:bCs/>
                <w:color w:val="auto"/>
                <w:sz w:val="22"/>
              </w:rPr>
            </w:pPr>
            <w:r>
              <w:rPr>
                <w:bCs/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22DD6448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26D650E6" w14:textId="77777777" w:rsidTr="00C47ECF">
        <w:trPr>
          <w:trHeight w:val="20"/>
        </w:trPr>
        <w:tc>
          <w:tcPr>
            <w:tcW w:w="711" w:type="pct"/>
            <w:vMerge/>
          </w:tcPr>
          <w:p w14:paraId="602D6B24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97420C4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 xml:space="preserve">Самостоятельная работа обучающихся </w:t>
            </w:r>
          </w:p>
        </w:tc>
        <w:tc>
          <w:tcPr>
            <w:tcW w:w="615" w:type="pct"/>
            <w:vAlign w:val="center"/>
          </w:tcPr>
          <w:p w14:paraId="0719CD22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Cs/>
                <w:i/>
                <w:color w:val="auto"/>
                <w:sz w:val="22"/>
              </w:rPr>
            </w:pPr>
          </w:p>
        </w:tc>
        <w:tc>
          <w:tcPr>
            <w:tcW w:w="756" w:type="pct"/>
            <w:vMerge/>
          </w:tcPr>
          <w:p w14:paraId="03DF413C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</w:p>
        </w:tc>
      </w:tr>
      <w:tr w:rsidR="002A65F3" w:rsidRPr="002A65F3" w14:paraId="12CCF98A" w14:textId="77777777" w:rsidTr="00C47ECF">
        <w:tc>
          <w:tcPr>
            <w:tcW w:w="711" w:type="pct"/>
            <w:vMerge w:val="restart"/>
          </w:tcPr>
          <w:p w14:paraId="06EA4094" w14:textId="451D3DA1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Тема 2.3.</w:t>
            </w:r>
            <w:r w:rsidRPr="002A65F3">
              <w:rPr>
                <w:b/>
                <w:color w:val="auto"/>
                <w:sz w:val="22"/>
              </w:rPr>
              <w:t xml:space="preserve"> </w:t>
            </w:r>
            <w:r w:rsidRPr="002A65F3">
              <w:rPr>
                <w:color w:val="auto"/>
                <w:sz w:val="22"/>
              </w:rPr>
              <w:t xml:space="preserve">Организация групповой </w:t>
            </w:r>
            <w:r w:rsidR="002D214C" w:rsidRPr="002A65F3">
              <w:rPr>
                <w:color w:val="auto"/>
                <w:sz w:val="22"/>
              </w:rPr>
              <w:t>деятельности,</w:t>
            </w:r>
            <w:r w:rsidR="002D214C" w:rsidRPr="002A65F3">
              <w:rPr>
                <w:noProof/>
                <w:color w:val="auto"/>
                <w:sz w:val="22"/>
              </w:rPr>
              <w:t xml:space="preserve"> ее</w:t>
            </w:r>
            <w:r w:rsidRPr="002A65F3">
              <w:rPr>
                <w:color w:val="auto"/>
                <w:sz w:val="22"/>
              </w:rPr>
              <w:t xml:space="preserve"> основные функции</w:t>
            </w:r>
          </w:p>
        </w:tc>
        <w:tc>
          <w:tcPr>
            <w:tcW w:w="2918" w:type="pct"/>
          </w:tcPr>
          <w:p w14:paraId="63BC2A02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44A46A10" w14:textId="03810638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8</w:t>
            </w:r>
            <w:r w:rsidR="002A65F3" w:rsidRPr="002A65F3">
              <w:rPr>
                <w:b/>
                <w:color w:val="auto"/>
                <w:sz w:val="22"/>
              </w:rPr>
              <w:t>/2</w:t>
            </w:r>
          </w:p>
        </w:tc>
        <w:tc>
          <w:tcPr>
            <w:tcW w:w="756" w:type="pct"/>
            <w:vMerge w:val="restart"/>
          </w:tcPr>
          <w:p w14:paraId="7285D1C2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iCs/>
                <w:color w:val="auto"/>
                <w:sz w:val="22"/>
              </w:rPr>
              <w:t>ОК 01, ОК 02, ОК 4, ОК 05,</w:t>
            </w:r>
            <w:r w:rsidRPr="002A65F3">
              <w:rPr>
                <w:color w:val="auto"/>
                <w:sz w:val="22"/>
              </w:rPr>
              <w:t xml:space="preserve"> ПК 1.1, </w:t>
            </w:r>
            <w:r w:rsidRPr="002A65F3">
              <w:rPr>
                <w:color w:val="auto"/>
                <w:sz w:val="22"/>
              </w:rPr>
              <w:br/>
              <w:t>ПК 1.2, ПК 3.2</w:t>
            </w:r>
          </w:p>
        </w:tc>
      </w:tr>
      <w:tr w:rsidR="002A65F3" w:rsidRPr="002A65F3" w14:paraId="1D0BDA22" w14:textId="77777777" w:rsidTr="00C47ECF">
        <w:tc>
          <w:tcPr>
            <w:tcW w:w="711" w:type="pct"/>
            <w:vMerge/>
          </w:tcPr>
          <w:p w14:paraId="5C8DD290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7D3B754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noProof/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Понятие группы и групповой деятельности. Социально-ценност</w:t>
            </w:r>
            <w:r w:rsidRPr="002A65F3">
              <w:rPr>
                <w:color w:val="auto"/>
                <w:sz w:val="22"/>
              </w:rPr>
              <w:softHyphen/>
              <w:t>ное значение групповой деятельности. Функции групповой деятельности.  Организации групповой деятельности. Роль группы в выявлении индивидуального «Я».</w:t>
            </w:r>
          </w:p>
        </w:tc>
        <w:tc>
          <w:tcPr>
            <w:tcW w:w="615" w:type="pct"/>
            <w:vAlign w:val="center"/>
          </w:tcPr>
          <w:p w14:paraId="202CE344" w14:textId="77777777" w:rsidR="002A65F3" w:rsidRPr="002A65F3" w:rsidRDefault="00266995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4</w:t>
            </w:r>
          </w:p>
        </w:tc>
        <w:tc>
          <w:tcPr>
            <w:tcW w:w="756" w:type="pct"/>
            <w:vMerge/>
          </w:tcPr>
          <w:p w14:paraId="751761B2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76C4748B" w14:textId="77777777" w:rsidTr="00C47ECF">
        <w:tc>
          <w:tcPr>
            <w:tcW w:w="711" w:type="pct"/>
            <w:vMerge/>
          </w:tcPr>
          <w:p w14:paraId="6ABC168D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CBA1502" w14:textId="77777777" w:rsidR="002A65F3" w:rsidRPr="002A65F3" w:rsidRDefault="002A65F3" w:rsidP="002A65F3">
            <w:pPr>
              <w:tabs>
                <w:tab w:val="left" w:pos="276"/>
              </w:tabs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  <w:lang w:val="x-none" w:eastAsia="x-none"/>
              </w:rPr>
            </w:pPr>
            <w:r w:rsidRPr="002A65F3">
              <w:rPr>
                <w:b/>
                <w:bCs/>
                <w:color w:val="auto"/>
                <w:sz w:val="22"/>
                <w:lang w:val="x-none" w:eastAsia="x-none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19C4DC40" w14:textId="617DF046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4</w:t>
            </w:r>
          </w:p>
        </w:tc>
        <w:tc>
          <w:tcPr>
            <w:tcW w:w="756" w:type="pct"/>
            <w:vMerge/>
          </w:tcPr>
          <w:p w14:paraId="304233A8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1F10BA14" w14:textId="77777777" w:rsidTr="00C47ECF">
        <w:trPr>
          <w:trHeight w:val="264"/>
        </w:trPr>
        <w:tc>
          <w:tcPr>
            <w:tcW w:w="711" w:type="pct"/>
            <w:vMerge/>
          </w:tcPr>
          <w:p w14:paraId="69B7E165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E4EC4EB" w14:textId="77777777" w:rsidR="002A65F3" w:rsidRPr="002A65F3" w:rsidRDefault="002A65F3" w:rsidP="002A65F3">
            <w:pPr>
              <w:tabs>
                <w:tab w:val="left" w:pos="300"/>
              </w:tabs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eastAsia="x-none"/>
              </w:rPr>
              <w:t xml:space="preserve">Практическое занятие 7. </w:t>
            </w:r>
            <w:r w:rsidRPr="002A65F3">
              <w:rPr>
                <w:bCs/>
                <w:color w:val="auto"/>
                <w:sz w:val="22"/>
                <w:lang w:val="x-none" w:eastAsia="x-none"/>
              </w:rPr>
              <w:t xml:space="preserve">Составление рекомендаций по организации групповой деятельности и их анализ. </w:t>
            </w:r>
          </w:p>
        </w:tc>
        <w:tc>
          <w:tcPr>
            <w:tcW w:w="615" w:type="pct"/>
            <w:vAlign w:val="center"/>
          </w:tcPr>
          <w:p w14:paraId="3EE5546C" w14:textId="5A372C5F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7EE48008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0988A43B" w14:textId="77777777" w:rsidTr="00C47ECF">
        <w:trPr>
          <w:trHeight w:val="264"/>
        </w:trPr>
        <w:tc>
          <w:tcPr>
            <w:tcW w:w="711" w:type="pct"/>
            <w:vMerge/>
          </w:tcPr>
          <w:p w14:paraId="5FBF5ED1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BA551B1" w14:textId="77777777" w:rsidR="002A65F3" w:rsidRPr="002A65F3" w:rsidRDefault="002A65F3" w:rsidP="002A65F3">
            <w:pPr>
              <w:tabs>
                <w:tab w:val="left" w:pos="300"/>
              </w:tabs>
              <w:suppressAutoHyphens/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x-none"/>
              </w:rPr>
            </w:pPr>
            <w:r w:rsidRPr="002A65F3">
              <w:rPr>
                <w:color w:val="auto"/>
                <w:sz w:val="22"/>
                <w:lang w:eastAsia="x-none"/>
              </w:rPr>
              <w:t xml:space="preserve">Практическое занятие 8. </w:t>
            </w:r>
            <w:r w:rsidRPr="002A65F3">
              <w:rPr>
                <w:bCs/>
                <w:color w:val="auto"/>
                <w:sz w:val="22"/>
                <w:lang w:val="x-none" w:eastAsia="x-none"/>
              </w:rPr>
              <w:t>Обсуждение-доказательство проблемы «Педагогическая профессия дает возможность реализовать все таланты и способности».</w:t>
            </w:r>
          </w:p>
        </w:tc>
        <w:tc>
          <w:tcPr>
            <w:tcW w:w="615" w:type="pct"/>
            <w:vAlign w:val="center"/>
          </w:tcPr>
          <w:p w14:paraId="203BBE02" w14:textId="36606ACB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2EF509E0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0EC7AAE5" w14:textId="77777777" w:rsidTr="00C47ECF">
        <w:tc>
          <w:tcPr>
            <w:tcW w:w="711" w:type="pct"/>
            <w:vMerge/>
          </w:tcPr>
          <w:p w14:paraId="5A111458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5C46548D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 xml:space="preserve">Самостоятельная работа обучающихся </w:t>
            </w:r>
          </w:p>
        </w:tc>
        <w:tc>
          <w:tcPr>
            <w:tcW w:w="615" w:type="pct"/>
            <w:vAlign w:val="center"/>
          </w:tcPr>
          <w:p w14:paraId="1126843C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i/>
                <w:color w:val="auto"/>
                <w:sz w:val="22"/>
              </w:rPr>
            </w:pPr>
          </w:p>
        </w:tc>
        <w:tc>
          <w:tcPr>
            <w:tcW w:w="756" w:type="pct"/>
            <w:vMerge/>
          </w:tcPr>
          <w:p w14:paraId="0DABB190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0FBA3B78" w14:textId="77777777" w:rsidTr="00C47ECF">
        <w:tc>
          <w:tcPr>
            <w:tcW w:w="3629" w:type="pct"/>
            <w:gridSpan w:val="2"/>
          </w:tcPr>
          <w:p w14:paraId="1CF3D4E8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color w:val="auto"/>
                <w:sz w:val="22"/>
              </w:rPr>
              <w:t>Раздел 3. Эффективность целостного педагогического процесса</w:t>
            </w:r>
            <w:r w:rsidRPr="002A65F3">
              <w:rPr>
                <w:b/>
                <w:noProof/>
                <w:color w:val="auto"/>
                <w:sz w:val="22"/>
              </w:rPr>
              <w:t xml:space="preserve"> –</w:t>
            </w:r>
            <w:r w:rsidRPr="002A65F3">
              <w:rPr>
                <w:b/>
                <w:color w:val="auto"/>
                <w:sz w:val="22"/>
              </w:rPr>
              <w:t xml:space="preserve"> показатель пе</w:t>
            </w:r>
            <w:r w:rsidRPr="002A65F3">
              <w:rPr>
                <w:b/>
                <w:color w:val="auto"/>
                <w:sz w:val="22"/>
              </w:rPr>
              <w:softHyphen/>
              <w:t>дагогического мастерства</w:t>
            </w:r>
          </w:p>
        </w:tc>
        <w:tc>
          <w:tcPr>
            <w:tcW w:w="615" w:type="pct"/>
            <w:vAlign w:val="center"/>
          </w:tcPr>
          <w:p w14:paraId="513B8738" w14:textId="58399995" w:rsidR="002A65F3" w:rsidRPr="002A65F3" w:rsidRDefault="00256A3B" w:rsidP="00266995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 w:rsidRPr="00256A3B">
              <w:rPr>
                <w:b/>
                <w:color w:val="auto"/>
                <w:sz w:val="22"/>
              </w:rPr>
              <w:t>42</w:t>
            </w:r>
            <w:r w:rsidR="002A65F3" w:rsidRPr="00256A3B">
              <w:rPr>
                <w:b/>
                <w:color w:val="auto"/>
                <w:sz w:val="22"/>
              </w:rPr>
              <w:t>/10</w:t>
            </w:r>
          </w:p>
        </w:tc>
        <w:tc>
          <w:tcPr>
            <w:tcW w:w="756" w:type="pct"/>
          </w:tcPr>
          <w:p w14:paraId="73BF5F5C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182F0E14" w14:textId="77777777" w:rsidTr="00C47ECF">
        <w:tc>
          <w:tcPr>
            <w:tcW w:w="711" w:type="pct"/>
            <w:vMerge w:val="restart"/>
          </w:tcPr>
          <w:p w14:paraId="7688258F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Тема 3.1.</w:t>
            </w:r>
            <w:r w:rsidRPr="002A65F3">
              <w:rPr>
                <w:color w:val="auto"/>
                <w:sz w:val="22"/>
              </w:rPr>
              <w:t xml:space="preserve"> Игра</w:t>
            </w:r>
            <w:r w:rsidRPr="002A65F3">
              <w:rPr>
                <w:noProof/>
                <w:color w:val="auto"/>
                <w:sz w:val="22"/>
              </w:rPr>
              <w:t xml:space="preserve"> –</w:t>
            </w:r>
            <w:r w:rsidRPr="002A65F3">
              <w:rPr>
                <w:color w:val="auto"/>
                <w:sz w:val="22"/>
              </w:rPr>
              <w:t xml:space="preserve"> сфера жизни детей</w:t>
            </w:r>
          </w:p>
        </w:tc>
        <w:tc>
          <w:tcPr>
            <w:tcW w:w="2918" w:type="pct"/>
          </w:tcPr>
          <w:p w14:paraId="6015DD47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41D6D039" w14:textId="3D4773FE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12</w:t>
            </w:r>
            <w:r w:rsidR="002A65F3" w:rsidRPr="002A65F3">
              <w:rPr>
                <w:b/>
                <w:color w:val="auto"/>
                <w:sz w:val="22"/>
              </w:rPr>
              <w:t>/</w:t>
            </w:r>
            <w:r w:rsidR="0033461E">
              <w:rPr>
                <w:b/>
                <w:color w:val="auto"/>
                <w:sz w:val="22"/>
              </w:rPr>
              <w:t>5</w:t>
            </w:r>
          </w:p>
        </w:tc>
        <w:tc>
          <w:tcPr>
            <w:tcW w:w="756" w:type="pct"/>
            <w:vMerge w:val="restart"/>
          </w:tcPr>
          <w:p w14:paraId="68FEF5F8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iCs/>
                <w:color w:val="auto"/>
                <w:sz w:val="22"/>
              </w:rPr>
              <w:t>ОК 01, ОК 02, ОК 4, ОК 05,</w:t>
            </w:r>
            <w:r w:rsidRPr="002A65F3">
              <w:rPr>
                <w:color w:val="auto"/>
                <w:sz w:val="22"/>
              </w:rPr>
              <w:t xml:space="preserve"> ПК 1.2, </w:t>
            </w:r>
            <w:r w:rsidRPr="002A65F3">
              <w:rPr>
                <w:color w:val="auto"/>
                <w:sz w:val="22"/>
              </w:rPr>
              <w:br/>
              <w:t>ПК 3.2</w:t>
            </w:r>
          </w:p>
        </w:tc>
      </w:tr>
      <w:tr w:rsidR="002A65F3" w:rsidRPr="002A65F3" w14:paraId="52B6AC98" w14:textId="77777777" w:rsidTr="00C47ECF">
        <w:tc>
          <w:tcPr>
            <w:tcW w:w="711" w:type="pct"/>
            <w:vMerge/>
          </w:tcPr>
          <w:p w14:paraId="603BC6B7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7043562F" w14:textId="77777777" w:rsidR="002A65F3" w:rsidRPr="002A65F3" w:rsidRDefault="002A65F3" w:rsidP="002A65F3">
            <w:pPr>
              <w:widowControl w:val="0"/>
              <w:tabs>
                <w:tab w:val="left" w:pos="252"/>
              </w:tabs>
              <w:spacing w:after="0" w:line="240" w:lineRule="auto"/>
              <w:ind w:right="0" w:firstLine="0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>Структурные элементы игры. Творчество педагога в подхо</w:t>
            </w:r>
            <w:r w:rsidRPr="002A65F3">
              <w:rPr>
                <w:color w:val="auto"/>
                <w:sz w:val="22"/>
                <w:lang w:val="x-none" w:eastAsia="x-none"/>
              </w:rPr>
              <w:softHyphen/>
              <w:t xml:space="preserve">де организации игр. Позиция </w:t>
            </w:r>
            <w:r w:rsidRPr="002A65F3">
              <w:rPr>
                <w:color w:val="auto"/>
                <w:sz w:val="22"/>
                <w:lang w:val="x-none" w:eastAsia="x-none"/>
              </w:rPr>
              <w:lastRenderedPageBreak/>
              <w:t>взрослого в организации и руково</w:t>
            </w:r>
            <w:r w:rsidRPr="002A65F3">
              <w:rPr>
                <w:color w:val="auto"/>
                <w:sz w:val="22"/>
                <w:lang w:val="x-none" w:eastAsia="x-none"/>
              </w:rPr>
              <w:softHyphen/>
              <w:t>дстве играми детей разного возраста.</w:t>
            </w:r>
          </w:p>
        </w:tc>
        <w:tc>
          <w:tcPr>
            <w:tcW w:w="615" w:type="pct"/>
            <w:vAlign w:val="center"/>
          </w:tcPr>
          <w:p w14:paraId="624E4501" w14:textId="1ACE125C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lastRenderedPageBreak/>
              <w:t>6</w:t>
            </w:r>
          </w:p>
        </w:tc>
        <w:tc>
          <w:tcPr>
            <w:tcW w:w="756" w:type="pct"/>
            <w:vMerge/>
          </w:tcPr>
          <w:p w14:paraId="6FBA21FC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6266C7A9" w14:textId="77777777" w:rsidTr="00C47ECF">
        <w:tc>
          <w:tcPr>
            <w:tcW w:w="711" w:type="pct"/>
            <w:vMerge/>
          </w:tcPr>
          <w:p w14:paraId="45081A5C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62E81EC6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7DF18C95" w14:textId="5433C2D1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6</w:t>
            </w:r>
          </w:p>
        </w:tc>
        <w:tc>
          <w:tcPr>
            <w:tcW w:w="756" w:type="pct"/>
            <w:vMerge/>
          </w:tcPr>
          <w:p w14:paraId="36AB3D98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0B51ABE4" w14:textId="77777777" w:rsidTr="00C47ECF">
        <w:tc>
          <w:tcPr>
            <w:tcW w:w="711" w:type="pct"/>
            <w:vMerge/>
          </w:tcPr>
          <w:p w14:paraId="1C067743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3F1A0926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b/>
                <w:color w:val="auto"/>
                <w:sz w:val="22"/>
              </w:rPr>
              <w:t xml:space="preserve">1. </w:t>
            </w:r>
            <w:r w:rsidRPr="002A65F3">
              <w:rPr>
                <w:color w:val="auto"/>
                <w:sz w:val="22"/>
              </w:rPr>
              <w:t>Практическое занятие 9.</w:t>
            </w:r>
            <w:r w:rsidRPr="002A65F3">
              <w:rPr>
                <w:b/>
                <w:color w:val="auto"/>
                <w:sz w:val="22"/>
              </w:rPr>
              <w:t xml:space="preserve"> </w:t>
            </w:r>
            <w:r w:rsidRPr="002A65F3">
              <w:rPr>
                <w:color w:val="auto"/>
                <w:sz w:val="22"/>
              </w:rPr>
              <w:t>Составление рекомендаций для педагога</w:t>
            </w:r>
            <w:r w:rsidRPr="002A65F3">
              <w:rPr>
                <w:b/>
                <w:color w:val="auto"/>
                <w:sz w:val="22"/>
              </w:rPr>
              <w:t xml:space="preserve"> «</w:t>
            </w:r>
            <w:r w:rsidRPr="002A65F3">
              <w:rPr>
                <w:color w:val="auto"/>
                <w:sz w:val="22"/>
              </w:rPr>
              <w:t>Организация развивающей среды в классе, предметное оснащение игр».</w:t>
            </w:r>
          </w:p>
        </w:tc>
        <w:tc>
          <w:tcPr>
            <w:tcW w:w="615" w:type="pct"/>
            <w:vAlign w:val="center"/>
          </w:tcPr>
          <w:p w14:paraId="64DDDF67" w14:textId="0525A0ED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2ED06223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161547CC" w14:textId="77777777" w:rsidTr="00C47ECF">
        <w:tc>
          <w:tcPr>
            <w:tcW w:w="711" w:type="pct"/>
            <w:vMerge/>
          </w:tcPr>
          <w:p w14:paraId="573BEEC4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  <w:vAlign w:val="bottom"/>
          </w:tcPr>
          <w:p w14:paraId="3143C419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b/>
                <w:color w:val="auto"/>
                <w:sz w:val="22"/>
              </w:rPr>
              <w:t xml:space="preserve">2. </w:t>
            </w:r>
            <w:r w:rsidRPr="002A65F3">
              <w:rPr>
                <w:color w:val="auto"/>
                <w:sz w:val="22"/>
              </w:rPr>
              <w:t>Практическое занятие 10. Составление рекомендаций по выбору, организации и проведению игр с детьми младшего школьного возраста.</w:t>
            </w:r>
          </w:p>
        </w:tc>
        <w:tc>
          <w:tcPr>
            <w:tcW w:w="615" w:type="pct"/>
            <w:vAlign w:val="center"/>
          </w:tcPr>
          <w:p w14:paraId="0FC6C655" w14:textId="60F7319B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57B356C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73185F88" w14:textId="77777777" w:rsidTr="00C47ECF">
        <w:tc>
          <w:tcPr>
            <w:tcW w:w="711" w:type="pct"/>
            <w:vMerge/>
          </w:tcPr>
          <w:p w14:paraId="49700A5E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6A4A86E5" w14:textId="77777777" w:rsidR="002A65F3" w:rsidRPr="002A65F3" w:rsidRDefault="002A65F3" w:rsidP="002A65F3">
            <w:pPr>
              <w:widowControl w:val="0"/>
              <w:tabs>
                <w:tab w:val="left" w:pos="276"/>
              </w:tabs>
              <w:spacing w:after="0" w:line="240" w:lineRule="auto"/>
              <w:ind w:right="0" w:firstLine="0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 xml:space="preserve">Практическое занятие </w:t>
            </w:r>
            <w:r w:rsidRPr="002A65F3">
              <w:rPr>
                <w:color w:val="auto"/>
                <w:sz w:val="22"/>
                <w:lang w:eastAsia="x-none"/>
              </w:rPr>
              <w:t>11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. </w:t>
            </w:r>
            <w:r w:rsidRPr="002A65F3">
              <w:rPr>
                <w:color w:val="auto"/>
                <w:sz w:val="22"/>
                <w:lang w:eastAsia="x-none"/>
              </w:rPr>
              <w:t>Практическая отработка навыков проведения игры с младшими школьниками.</w:t>
            </w:r>
          </w:p>
        </w:tc>
        <w:tc>
          <w:tcPr>
            <w:tcW w:w="615" w:type="pct"/>
            <w:vAlign w:val="center"/>
          </w:tcPr>
          <w:p w14:paraId="4825FBB9" w14:textId="4E63BBAB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7436BDB3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03AA82BE" w14:textId="77777777" w:rsidTr="00C47ECF">
        <w:tc>
          <w:tcPr>
            <w:tcW w:w="711" w:type="pct"/>
            <w:vMerge/>
          </w:tcPr>
          <w:p w14:paraId="0915C6A4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23723A27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 xml:space="preserve">Самостоятельная работа обучающихся </w:t>
            </w:r>
          </w:p>
        </w:tc>
        <w:tc>
          <w:tcPr>
            <w:tcW w:w="615" w:type="pct"/>
            <w:vAlign w:val="center"/>
          </w:tcPr>
          <w:p w14:paraId="702DA2F6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i/>
                <w:color w:val="auto"/>
                <w:sz w:val="22"/>
              </w:rPr>
            </w:pPr>
          </w:p>
        </w:tc>
        <w:tc>
          <w:tcPr>
            <w:tcW w:w="756" w:type="pct"/>
            <w:vMerge/>
          </w:tcPr>
          <w:p w14:paraId="21D1AB6F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7A933F62" w14:textId="77777777" w:rsidTr="00C47ECF">
        <w:tc>
          <w:tcPr>
            <w:tcW w:w="711" w:type="pct"/>
            <w:vMerge w:val="restart"/>
          </w:tcPr>
          <w:p w14:paraId="3F665617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Тема 3.2.</w:t>
            </w:r>
            <w:r w:rsidRPr="002A65F3">
              <w:rPr>
                <w:color w:val="auto"/>
                <w:sz w:val="22"/>
              </w:rPr>
              <w:t xml:space="preserve"> Учебная и внеучебная деятельность как путь стимулирования активной познавательной деятельности детей</w:t>
            </w:r>
          </w:p>
        </w:tc>
        <w:tc>
          <w:tcPr>
            <w:tcW w:w="2918" w:type="pct"/>
          </w:tcPr>
          <w:p w14:paraId="54018A7E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5A2AF151" w14:textId="4D0A1DEF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12</w:t>
            </w:r>
            <w:r w:rsidR="002A65F3" w:rsidRPr="002A65F3">
              <w:rPr>
                <w:b/>
                <w:color w:val="auto"/>
                <w:sz w:val="22"/>
              </w:rPr>
              <w:t>/3</w:t>
            </w:r>
          </w:p>
        </w:tc>
        <w:tc>
          <w:tcPr>
            <w:tcW w:w="756" w:type="pct"/>
            <w:vMerge w:val="restart"/>
          </w:tcPr>
          <w:p w14:paraId="3C789FB2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iCs/>
                <w:color w:val="auto"/>
                <w:sz w:val="22"/>
              </w:rPr>
              <w:t xml:space="preserve">ОК 01, ОК 02, ОК 05, ОК 09, </w:t>
            </w:r>
            <w:r w:rsidRPr="002A65F3">
              <w:rPr>
                <w:color w:val="auto"/>
                <w:sz w:val="22"/>
              </w:rPr>
              <w:t xml:space="preserve">ПК 1.1, </w:t>
            </w:r>
            <w:r w:rsidRPr="002A65F3">
              <w:rPr>
                <w:color w:val="auto"/>
                <w:sz w:val="22"/>
              </w:rPr>
              <w:br/>
              <w:t>ПК 1.2, ПК 3.2</w:t>
            </w:r>
          </w:p>
        </w:tc>
      </w:tr>
      <w:tr w:rsidR="002A65F3" w:rsidRPr="002A65F3" w14:paraId="6DEED8A3" w14:textId="77777777" w:rsidTr="00C47ECF">
        <w:trPr>
          <w:trHeight w:val="779"/>
        </w:trPr>
        <w:tc>
          <w:tcPr>
            <w:tcW w:w="711" w:type="pct"/>
            <w:vMerge/>
          </w:tcPr>
          <w:p w14:paraId="7DF39CFE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05DAA900" w14:textId="77777777" w:rsidR="002A65F3" w:rsidRPr="002A65F3" w:rsidRDefault="002A65F3" w:rsidP="002A65F3">
            <w:pPr>
              <w:widowControl w:val="0"/>
              <w:spacing w:after="0" w:line="240" w:lineRule="auto"/>
              <w:ind w:right="0" w:hanging="2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Стимулирование активной познавательной деятельности де</w:t>
            </w:r>
            <w:r w:rsidRPr="002A65F3">
              <w:rPr>
                <w:color w:val="auto"/>
                <w:sz w:val="22"/>
              </w:rPr>
              <w:softHyphen/>
              <w:t>тей в процессе учебных и внеучебных занятий: педагогическое требование, педагогическая оценка.</w:t>
            </w:r>
          </w:p>
          <w:p w14:paraId="309207B1" w14:textId="77777777" w:rsidR="002A65F3" w:rsidRPr="002A65F3" w:rsidRDefault="002A65F3" w:rsidP="002A65F3">
            <w:pPr>
              <w:widowControl w:val="0"/>
              <w:spacing w:after="0" w:line="240" w:lineRule="auto"/>
              <w:ind w:right="0" w:hanging="2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Проектирование взаимодействия с детьми в процессе учеб</w:t>
            </w:r>
            <w:r w:rsidRPr="002A65F3">
              <w:rPr>
                <w:color w:val="auto"/>
                <w:sz w:val="22"/>
              </w:rPr>
              <w:softHyphen/>
              <w:t>ной работы.</w:t>
            </w:r>
          </w:p>
        </w:tc>
        <w:tc>
          <w:tcPr>
            <w:tcW w:w="615" w:type="pct"/>
            <w:vAlign w:val="center"/>
          </w:tcPr>
          <w:p w14:paraId="6D3DEEF5" w14:textId="5E5613FA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6</w:t>
            </w:r>
          </w:p>
        </w:tc>
        <w:tc>
          <w:tcPr>
            <w:tcW w:w="756" w:type="pct"/>
            <w:vMerge/>
          </w:tcPr>
          <w:p w14:paraId="7C052F27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764DDACE" w14:textId="77777777" w:rsidTr="00C47ECF">
        <w:tc>
          <w:tcPr>
            <w:tcW w:w="711" w:type="pct"/>
            <w:vMerge/>
          </w:tcPr>
          <w:p w14:paraId="7EF9CD96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5050F4BE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4CCA039A" w14:textId="72123A0A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6</w:t>
            </w:r>
          </w:p>
        </w:tc>
        <w:tc>
          <w:tcPr>
            <w:tcW w:w="756" w:type="pct"/>
            <w:vMerge/>
          </w:tcPr>
          <w:p w14:paraId="7CF8F7F8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2F8B5CC7" w14:textId="77777777" w:rsidTr="00C47ECF">
        <w:tc>
          <w:tcPr>
            <w:tcW w:w="711" w:type="pct"/>
            <w:vMerge/>
          </w:tcPr>
          <w:p w14:paraId="23CFF877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7C7BA8CC" w14:textId="0F30EB7B" w:rsidR="002A65F3" w:rsidRPr="002A65F3" w:rsidRDefault="002A65F3" w:rsidP="002A65F3">
            <w:pPr>
              <w:widowControl w:val="0"/>
              <w:tabs>
                <w:tab w:val="left" w:pos="240"/>
              </w:tabs>
              <w:spacing w:after="0" w:line="240" w:lineRule="auto"/>
              <w:ind w:right="0" w:firstLine="0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 xml:space="preserve">Практическое занятие </w:t>
            </w:r>
            <w:r w:rsidRPr="002A65F3">
              <w:rPr>
                <w:color w:val="auto"/>
                <w:sz w:val="22"/>
                <w:lang w:eastAsia="x-none"/>
              </w:rPr>
              <w:t>12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. </w:t>
            </w:r>
            <w:r w:rsidRPr="002A65F3">
              <w:rPr>
                <w:color w:val="auto"/>
                <w:sz w:val="22"/>
                <w:lang w:eastAsia="x-none"/>
              </w:rPr>
              <w:t>Определение способов создания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си</w:t>
            </w:r>
            <w:r w:rsidRPr="002A65F3">
              <w:rPr>
                <w:color w:val="auto"/>
                <w:sz w:val="22"/>
                <w:lang w:val="x-none" w:eastAsia="x-none"/>
              </w:rPr>
              <w:softHyphen/>
              <w:t>туации успеха</w:t>
            </w:r>
            <w:r w:rsidRPr="002A65F3">
              <w:rPr>
                <w:noProof/>
                <w:color w:val="auto"/>
                <w:sz w:val="22"/>
                <w:lang w:val="x-none" w:eastAsia="x-none"/>
              </w:rPr>
              <w:t xml:space="preserve"> </w:t>
            </w:r>
            <w:r w:rsidRPr="002A65F3">
              <w:rPr>
                <w:noProof/>
                <w:color w:val="auto"/>
                <w:sz w:val="22"/>
                <w:lang w:eastAsia="x-none"/>
              </w:rPr>
              <w:t>как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залог</w:t>
            </w:r>
            <w:r w:rsidRPr="002A65F3">
              <w:rPr>
                <w:color w:val="auto"/>
                <w:sz w:val="22"/>
                <w:lang w:eastAsia="x-none"/>
              </w:rPr>
              <w:t>а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творческой активности детей. </w:t>
            </w:r>
            <w:r w:rsidRPr="002A65F3">
              <w:rPr>
                <w:color w:val="auto"/>
                <w:sz w:val="22"/>
                <w:lang w:eastAsia="x-none"/>
              </w:rPr>
              <w:t xml:space="preserve">Выработка </w:t>
            </w:r>
            <w:r w:rsidR="002D214C" w:rsidRPr="002A65F3">
              <w:rPr>
                <w:color w:val="auto"/>
                <w:sz w:val="22"/>
                <w:lang w:eastAsia="x-none"/>
              </w:rPr>
              <w:t>алгоритма</w:t>
            </w:r>
            <w:r w:rsidR="002D214C" w:rsidRPr="002A65F3">
              <w:rPr>
                <w:color w:val="auto"/>
                <w:sz w:val="22"/>
                <w:lang w:val="x-none" w:eastAsia="x-none"/>
              </w:rPr>
              <w:t xml:space="preserve"> создания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ситуации успеха.</w:t>
            </w:r>
          </w:p>
        </w:tc>
        <w:tc>
          <w:tcPr>
            <w:tcW w:w="615" w:type="pct"/>
            <w:vAlign w:val="center"/>
          </w:tcPr>
          <w:p w14:paraId="2F078376" w14:textId="497E2DE6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4E4B0854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0EAB00E2" w14:textId="77777777" w:rsidTr="00C47ECF">
        <w:trPr>
          <w:trHeight w:val="402"/>
        </w:trPr>
        <w:tc>
          <w:tcPr>
            <w:tcW w:w="711" w:type="pct"/>
            <w:vMerge/>
          </w:tcPr>
          <w:p w14:paraId="1073051A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279782E0" w14:textId="77777777" w:rsidR="002A65F3" w:rsidRPr="002A65F3" w:rsidRDefault="002A65F3" w:rsidP="002A65F3">
            <w:pPr>
              <w:widowControl w:val="0"/>
              <w:tabs>
                <w:tab w:val="left" w:pos="240"/>
              </w:tabs>
              <w:spacing w:after="0" w:line="240" w:lineRule="auto"/>
              <w:ind w:right="0" w:firstLine="0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 xml:space="preserve">Практическое занятие </w:t>
            </w:r>
            <w:r w:rsidRPr="002A65F3">
              <w:rPr>
                <w:color w:val="auto"/>
                <w:sz w:val="22"/>
                <w:lang w:eastAsia="x-none"/>
              </w:rPr>
              <w:t>13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. </w:t>
            </w:r>
            <w:r w:rsidRPr="002A65F3">
              <w:rPr>
                <w:color w:val="auto"/>
                <w:sz w:val="22"/>
                <w:lang w:eastAsia="x-none"/>
              </w:rPr>
              <w:t>Создание рекомендаций по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применению наглядных пособий, ТСО в зависимости от обучающих целей.</w:t>
            </w:r>
          </w:p>
        </w:tc>
        <w:tc>
          <w:tcPr>
            <w:tcW w:w="615" w:type="pct"/>
            <w:vAlign w:val="center"/>
          </w:tcPr>
          <w:p w14:paraId="7A848956" w14:textId="6B576CB4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4995B0C3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3E52F256" w14:textId="77777777" w:rsidTr="00C47ECF">
        <w:trPr>
          <w:trHeight w:val="402"/>
        </w:trPr>
        <w:tc>
          <w:tcPr>
            <w:tcW w:w="711" w:type="pct"/>
            <w:vMerge/>
          </w:tcPr>
          <w:p w14:paraId="514DA1FC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2A4C301E" w14:textId="77777777" w:rsidR="002A65F3" w:rsidRPr="002A65F3" w:rsidRDefault="002A65F3" w:rsidP="002A65F3">
            <w:pPr>
              <w:widowControl w:val="0"/>
              <w:tabs>
                <w:tab w:val="left" w:pos="296"/>
              </w:tabs>
              <w:spacing w:after="0" w:line="240" w:lineRule="auto"/>
              <w:ind w:left="12" w:right="0" w:firstLine="0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 xml:space="preserve">Практическое занятие </w:t>
            </w:r>
            <w:r w:rsidRPr="002A65F3">
              <w:rPr>
                <w:color w:val="auto"/>
                <w:sz w:val="22"/>
                <w:lang w:eastAsia="x-none"/>
              </w:rPr>
              <w:t>14</w:t>
            </w:r>
            <w:r w:rsidRPr="002A65F3">
              <w:rPr>
                <w:color w:val="auto"/>
                <w:sz w:val="22"/>
                <w:lang w:val="x-none" w:eastAsia="x-none"/>
              </w:rPr>
              <w:t>. Психолого-педагогический анализ и оценка эффективности учебной и внеучебной деятельности.</w:t>
            </w:r>
          </w:p>
        </w:tc>
        <w:tc>
          <w:tcPr>
            <w:tcW w:w="615" w:type="pct"/>
            <w:vAlign w:val="center"/>
          </w:tcPr>
          <w:p w14:paraId="47DEB422" w14:textId="302C380F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45B14FE6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00D515EE" w14:textId="77777777" w:rsidTr="00C47ECF">
        <w:tc>
          <w:tcPr>
            <w:tcW w:w="711" w:type="pct"/>
            <w:vMerge w:val="restart"/>
          </w:tcPr>
          <w:p w14:paraId="0F27A789" w14:textId="7727531A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Тема 3.3.</w:t>
            </w:r>
            <w:r w:rsidRPr="002A65F3">
              <w:rPr>
                <w:b/>
                <w:color w:val="auto"/>
                <w:sz w:val="22"/>
              </w:rPr>
              <w:t xml:space="preserve"> </w:t>
            </w:r>
            <w:r w:rsidRPr="002A65F3">
              <w:rPr>
                <w:color w:val="auto"/>
                <w:sz w:val="22"/>
              </w:rPr>
              <w:t xml:space="preserve">Самовоспитание и </w:t>
            </w:r>
            <w:r w:rsidR="002D214C" w:rsidRPr="002A65F3">
              <w:rPr>
                <w:color w:val="auto"/>
                <w:sz w:val="22"/>
              </w:rPr>
              <w:t>самообразование как</w:t>
            </w:r>
            <w:r w:rsidRPr="002A65F3">
              <w:rPr>
                <w:color w:val="auto"/>
                <w:sz w:val="22"/>
              </w:rPr>
              <w:t xml:space="preserve"> факторы совершенствования педагогического мастерства</w:t>
            </w:r>
          </w:p>
        </w:tc>
        <w:tc>
          <w:tcPr>
            <w:tcW w:w="2918" w:type="pct"/>
          </w:tcPr>
          <w:p w14:paraId="7F52E185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Содержание</w:t>
            </w:r>
          </w:p>
        </w:tc>
        <w:tc>
          <w:tcPr>
            <w:tcW w:w="615" w:type="pct"/>
            <w:vAlign w:val="center"/>
          </w:tcPr>
          <w:p w14:paraId="29A2B8B5" w14:textId="27AFFA22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16</w:t>
            </w:r>
            <w:r w:rsidR="002A65F3" w:rsidRPr="002A65F3">
              <w:rPr>
                <w:b/>
                <w:color w:val="auto"/>
                <w:sz w:val="22"/>
              </w:rPr>
              <w:t>/4</w:t>
            </w:r>
          </w:p>
        </w:tc>
        <w:tc>
          <w:tcPr>
            <w:tcW w:w="756" w:type="pct"/>
            <w:vMerge w:val="restart"/>
          </w:tcPr>
          <w:p w14:paraId="6294C84D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iCs/>
                <w:color w:val="auto"/>
                <w:sz w:val="22"/>
              </w:rPr>
              <w:t>ОК 01, ОК 02, ОК 03, ОК 05</w:t>
            </w:r>
          </w:p>
        </w:tc>
      </w:tr>
      <w:tr w:rsidR="002A65F3" w:rsidRPr="002A65F3" w14:paraId="3BCBDB17" w14:textId="77777777" w:rsidTr="00C47ECF">
        <w:tc>
          <w:tcPr>
            <w:tcW w:w="711" w:type="pct"/>
            <w:vMerge/>
          </w:tcPr>
          <w:p w14:paraId="09B70AC7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E253A6D" w14:textId="77777777" w:rsidR="002A65F3" w:rsidRPr="002A65F3" w:rsidRDefault="002A65F3" w:rsidP="002A65F3">
            <w:pPr>
              <w:widowControl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В том числе практических занятий и лабораторных работ</w:t>
            </w:r>
          </w:p>
        </w:tc>
        <w:tc>
          <w:tcPr>
            <w:tcW w:w="615" w:type="pct"/>
            <w:vAlign w:val="center"/>
          </w:tcPr>
          <w:p w14:paraId="053F4D8B" w14:textId="449AA88C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color w:val="auto"/>
                <w:sz w:val="22"/>
              </w:rPr>
            </w:pPr>
            <w:r>
              <w:rPr>
                <w:b/>
                <w:color w:val="auto"/>
                <w:sz w:val="22"/>
              </w:rPr>
              <w:t>8</w:t>
            </w:r>
          </w:p>
        </w:tc>
        <w:tc>
          <w:tcPr>
            <w:tcW w:w="756" w:type="pct"/>
            <w:vMerge/>
          </w:tcPr>
          <w:p w14:paraId="688E7282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4D4012C0" w14:textId="77777777" w:rsidTr="00C47ECF">
        <w:tc>
          <w:tcPr>
            <w:tcW w:w="711" w:type="pct"/>
            <w:vMerge/>
          </w:tcPr>
          <w:p w14:paraId="16A0D07C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326AD155" w14:textId="77777777" w:rsidR="002A65F3" w:rsidRPr="002A65F3" w:rsidRDefault="002A65F3" w:rsidP="002A65F3">
            <w:pPr>
              <w:widowControl w:val="0"/>
              <w:tabs>
                <w:tab w:val="left" w:pos="276"/>
              </w:tabs>
              <w:spacing w:after="0" w:line="240" w:lineRule="auto"/>
              <w:ind w:right="0" w:firstLine="0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 xml:space="preserve">Практическое занятие </w:t>
            </w:r>
            <w:r w:rsidRPr="002A65F3">
              <w:rPr>
                <w:color w:val="auto"/>
                <w:sz w:val="22"/>
                <w:lang w:eastAsia="x-none"/>
              </w:rPr>
              <w:t>15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. </w:t>
            </w:r>
            <w:r w:rsidRPr="002A65F3">
              <w:rPr>
                <w:color w:val="auto"/>
                <w:sz w:val="22"/>
                <w:lang w:eastAsia="x-none"/>
              </w:rPr>
              <w:t>Определение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взаимосвяз</w:t>
            </w:r>
            <w:r w:rsidRPr="002A65F3">
              <w:rPr>
                <w:color w:val="auto"/>
                <w:sz w:val="22"/>
                <w:lang w:eastAsia="x-none"/>
              </w:rPr>
              <w:t>и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самовоспитания, саморазвития и самообразо</w:t>
            </w:r>
            <w:r w:rsidRPr="002A65F3">
              <w:rPr>
                <w:color w:val="auto"/>
                <w:sz w:val="22"/>
                <w:lang w:val="x-none" w:eastAsia="x-none"/>
              </w:rPr>
              <w:softHyphen/>
              <w:t>вания.</w:t>
            </w:r>
            <w:r w:rsidRPr="002A65F3">
              <w:rPr>
                <w:color w:val="auto"/>
                <w:sz w:val="22"/>
                <w:lang w:eastAsia="x-none"/>
              </w:rPr>
              <w:t xml:space="preserve"> Подготовка презентации.</w:t>
            </w:r>
          </w:p>
        </w:tc>
        <w:tc>
          <w:tcPr>
            <w:tcW w:w="615" w:type="pct"/>
            <w:vAlign w:val="center"/>
          </w:tcPr>
          <w:p w14:paraId="46ED6AC4" w14:textId="55E4C610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1D25C695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27ADD41C" w14:textId="77777777" w:rsidTr="00C47ECF">
        <w:tc>
          <w:tcPr>
            <w:tcW w:w="711" w:type="pct"/>
            <w:vMerge/>
          </w:tcPr>
          <w:p w14:paraId="2E1C3AAD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0C03BA0B" w14:textId="77777777" w:rsidR="002A65F3" w:rsidRPr="002A65F3" w:rsidRDefault="002A65F3" w:rsidP="002A65F3">
            <w:pPr>
              <w:widowControl w:val="0"/>
              <w:tabs>
                <w:tab w:val="left" w:pos="276"/>
              </w:tabs>
              <w:spacing w:after="0" w:line="240" w:lineRule="auto"/>
              <w:ind w:right="0" w:firstLine="0"/>
              <w:rPr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 xml:space="preserve">Практическое занятие </w:t>
            </w:r>
            <w:r w:rsidRPr="002A65F3">
              <w:rPr>
                <w:color w:val="auto"/>
                <w:sz w:val="22"/>
                <w:lang w:eastAsia="x-none"/>
              </w:rPr>
              <w:t>16</w:t>
            </w:r>
            <w:r w:rsidRPr="002A65F3">
              <w:rPr>
                <w:color w:val="auto"/>
                <w:sz w:val="22"/>
                <w:lang w:val="x-none" w:eastAsia="x-none"/>
              </w:rPr>
              <w:t>. Самооценка, са</w:t>
            </w:r>
            <w:r w:rsidRPr="002A65F3">
              <w:rPr>
                <w:color w:val="auto"/>
                <w:sz w:val="22"/>
                <w:lang w:val="x-none" w:eastAsia="x-none"/>
              </w:rPr>
              <w:softHyphen/>
              <w:t>моанализ в педагогической деятельности. Рефлексия.</w:t>
            </w:r>
          </w:p>
        </w:tc>
        <w:tc>
          <w:tcPr>
            <w:tcW w:w="615" w:type="pct"/>
            <w:vAlign w:val="center"/>
          </w:tcPr>
          <w:p w14:paraId="0604FE82" w14:textId="4197F438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08A471C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740F67CC" w14:textId="77777777" w:rsidTr="00C47ECF">
        <w:tc>
          <w:tcPr>
            <w:tcW w:w="711" w:type="pct"/>
            <w:vMerge/>
          </w:tcPr>
          <w:p w14:paraId="52AEF077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1C4BEB36" w14:textId="77777777" w:rsidR="002A65F3" w:rsidRPr="002A65F3" w:rsidRDefault="002A65F3" w:rsidP="002A65F3">
            <w:pPr>
              <w:widowControl w:val="0"/>
              <w:tabs>
                <w:tab w:val="left" w:pos="240"/>
              </w:tabs>
              <w:spacing w:after="0" w:line="240" w:lineRule="auto"/>
              <w:ind w:right="0" w:firstLine="0"/>
              <w:rPr>
                <w:b/>
                <w:bCs/>
                <w:color w:val="auto"/>
                <w:sz w:val="22"/>
                <w:lang w:val="x-none" w:eastAsia="x-none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>Практическое занятие 1</w:t>
            </w:r>
            <w:r w:rsidRPr="002A65F3">
              <w:rPr>
                <w:color w:val="auto"/>
                <w:sz w:val="22"/>
                <w:lang w:eastAsia="x-none"/>
              </w:rPr>
              <w:t>7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. Использование тестов на готовность к саморазвитию, к самообразованию. </w:t>
            </w:r>
          </w:p>
        </w:tc>
        <w:tc>
          <w:tcPr>
            <w:tcW w:w="615" w:type="pct"/>
            <w:vAlign w:val="center"/>
          </w:tcPr>
          <w:p w14:paraId="278B3243" w14:textId="0801E7C4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2213FE4C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6750FA32" w14:textId="77777777" w:rsidTr="00C47ECF">
        <w:trPr>
          <w:trHeight w:val="553"/>
        </w:trPr>
        <w:tc>
          <w:tcPr>
            <w:tcW w:w="711" w:type="pct"/>
            <w:vMerge/>
          </w:tcPr>
          <w:p w14:paraId="0E0DF42C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  <w:tc>
          <w:tcPr>
            <w:tcW w:w="2918" w:type="pct"/>
          </w:tcPr>
          <w:p w14:paraId="485D0796" w14:textId="77777777" w:rsidR="002A65F3" w:rsidRPr="002A65F3" w:rsidRDefault="002A65F3" w:rsidP="002A65F3">
            <w:pPr>
              <w:widowControl w:val="0"/>
              <w:tabs>
                <w:tab w:val="left" w:pos="240"/>
              </w:tabs>
              <w:spacing w:after="0" w:line="240" w:lineRule="auto"/>
              <w:ind w:right="0" w:firstLine="0"/>
              <w:rPr>
                <w:b/>
                <w:bCs/>
                <w:color w:val="auto"/>
                <w:sz w:val="22"/>
              </w:rPr>
            </w:pPr>
            <w:r w:rsidRPr="002A65F3">
              <w:rPr>
                <w:color w:val="auto"/>
                <w:sz w:val="22"/>
                <w:lang w:val="x-none" w:eastAsia="x-none"/>
              </w:rPr>
              <w:t>Практическое занятие 1</w:t>
            </w:r>
            <w:r w:rsidRPr="002A65F3">
              <w:rPr>
                <w:color w:val="auto"/>
                <w:sz w:val="22"/>
                <w:lang w:eastAsia="x-none"/>
              </w:rPr>
              <w:t>8</w:t>
            </w:r>
            <w:r w:rsidRPr="002A65F3">
              <w:rPr>
                <w:color w:val="auto"/>
                <w:sz w:val="22"/>
                <w:lang w:val="x-none" w:eastAsia="x-none"/>
              </w:rPr>
              <w:t>. Разработка</w:t>
            </w:r>
            <w:r w:rsidRPr="002A65F3">
              <w:rPr>
                <w:color w:val="auto"/>
                <w:sz w:val="22"/>
                <w:lang w:eastAsia="x-none"/>
              </w:rPr>
              <w:t xml:space="preserve"> и обсуждение</w:t>
            </w:r>
            <w:r w:rsidRPr="002A65F3">
              <w:rPr>
                <w:color w:val="auto"/>
                <w:sz w:val="22"/>
                <w:lang w:val="x-none" w:eastAsia="x-none"/>
              </w:rPr>
              <w:t xml:space="preserve"> программ саморазвития, самообразо</w:t>
            </w:r>
            <w:r w:rsidRPr="002A65F3">
              <w:rPr>
                <w:color w:val="auto"/>
                <w:sz w:val="22"/>
                <w:lang w:val="x-none" w:eastAsia="x-none"/>
              </w:rPr>
              <w:softHyphen/>
              <w:t>вания, самовоспитания.</w:t>
            </w:r>
          </w:p>
        </w:tc>
        <w:tc>
          <w:tcPr>
            <w:tcW w:w="615" w:type="pct"/>
            <w:vAlign w:val="center"/>
          </w:tcPr>
          <w:p w14:paraId="33F8E9E6" w14:textId="507FCC40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color w:val="auto"/>
                <w:sz w:val="22"/>
              </w:rPr>
            </w:pPr>
            <w:r>
              <w:rPr>
                <w:color w:val="auto"/>
                <w:sz w:val="22"/>
              </w:rPr>
              <w:t>2</w:t>
            </w:r>
          </w:p>
        </w:tc>
        <w:tc>
          <w:tcPr>
            <w:tcW w:w="756" w:type="pct"/>
            <w:vMerge/>
          </w:tcPr>
          <w:p w14:paraId="6F31DF50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</w:p>
        </w:tc>
      </w:tr>
      <w:tr w:rsidR="002A65F3" w:rsidRPr="002A65F3" w14:paraId="08C55DBC" w14:textId="77777777" w:rsidTr="00C47ECF">
        <w:tc>
          <w:tcPr>
            <w:tcW w:w="3629" w:type="pct"/>
            <w:gridSpan w:val="2"/>
          </w:tcPr>
          <w:p w14:paraId="289B2D01" w14:textId="77777777" w:rsidR="002A65F3" w:rsidRPr="002A65F3" w:rsidRDefault="002A65F3" w:rsidP="002A65F3">
            <w:pPr>
              <w:suppressAutoHyphens/>
              <w:spacing w:after="0" w:line="240" w:lineRule="auto"/>
              <w:ind w:right="0" w:firstLine="0"/>
              <w:jc w:val="left"/>
              <w:rPr>
                <w:b/>
                <w:color w:val="auto"/>
                <w:sz w:val="22"/>
              </w:rPr>
            </w:pPr>
            <w:r w:rsidRPr="002A65F3">
              <w:rPr>
                <w:b/>
                <w:color w:val="auto"/>
                <w:sz w:val="22"/>
              </w:rPr>
              <w:t>Промежуточная аттестация</w:t>
            </w:r>
          </w:p>
        </w:tc>
        <w:tc>
          <w:tcPr>
            <w:tcW w:w="615" w:type="pct"/>
            <w:vAlign w:val="center"/>
          </w:tcPr>
          <w:p w14:paraId="641A34DC" w14:textId="650E9FB1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i/>
                <w:color w:val="auto"/>
                <w:sz w:val="22"/>
              </w:rPr>
            </w:pPr>
            <w:r>
              <w:rPr>
                <w:b/>
                <w:i/>
                <w:color w:val="auto"/>
                <w:sz w:val="22"/>
              </w:rPr>
              <w:t>экзамен</w:t>
            </w:r>
          </w:p>
        </w:tc>
        <w:tc>
          <w:tcPr>
            <w:tcW w:w="756" w:type="pct"/>
          </w:tcPr>
          <w:p w14:paraId="5C6AD049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i/>
                <w:color w:val="auto"/>
                <w:sz w:val="22"/>
              </w:rPr>
            </w:pPr>
          </w:p>
        </w:tc>
      </w:tr>
      <w:tr w:rsidR="002A65F3" w:rsidRPr="002A65F3" w14:paraId="7493F369" w14:textId="77777777" w:rsidTr="00C47ECF">
        <w:trPr>
          <w:trHeight w:val="20"/>
        </w:trPr>
        <w:tc>
          <w:tcPr>
            <w:tcW w:w="3629" w:type="pct"/>
            <w:gridSpan w:val="2"/>
          </w:tcPr>
          <w:p w14:paraId="16A9A747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</w:rPr>
            </w:pPr>
            <w:r w:rsidRPr="002A65F3">
              <w:rPr>
                <w:b/>
                <w:bCs/>
                <w:color w:val="auto"/>
                <w:sz w:val="22"/>
              </w:rPr>
              <w:t>Всего:</w:t>
            </w:r>
          </w:p>
        </w:tc>
        <w:tc>
          <w:tcPr>
            <w:tcW w:w="615" w:type="pct"/>
            <w:vAlign w:val="center"/>
          </w:tcPr>
          <w:p w14:paraId="05830831" w14:textId="128D0201" w:rsidR="002A65F3" w:rsidRPr="002A65F3" w:rsidRDefault="002D214C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/>
                <w:color w:val="auto"/>
                <w:sz w:val="22"/>
              </w:rPr>
            </w:pPr>
            <w:r>
              <w:rPr>
                <w:b/>
                <w:bCs/>
                <w:i/>
                <w:color w:val="auto"/>
                <w:sz w:val="22"/>
              </w:rPr>
              <w:t>96</w:t>
            </w:r>
          </w:p>
        </w:tc>
        <w:tc>
          <w:tcPr>
            <w:tcW w:w="756" w:type="pct"/>
          </w:tcPr>
          <w:p w14:paraId="0EDDF886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/>
                <w:bCs/>
                <w:i/>
                <w:color w:val="auto"/>
                <w:sz w:val="22"/>
              </w:rPr>
            </w:pPr>
          </w:p>
        </w:tc>
      </w:tr>
    </w:tbl>
    <w:p w14:paraId="14C74071" w14:textId="77777777" w:rsidR="002A65F3" w:rsidRDefault="002A65F3" w:rsidP="002A65F3">
      <w:pPr>
        <w:jc w:val="center"/>
      </w:pPr>
    </w:p>
    <w:p w14:paraId="3AFFE6F3" w14:textId="77777777" w:rsidR="002A65F3" w:rsidRDefault="002A65F3" w:rsidP="002A65F3">
      <w:pPr>
        <w:jc w:val="center"/>
        <w:sectPr w:rsidR="002A65F3" w:rsidSect="002A65F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064BBF17" w14:textId="77777777" w:rsidR="002A65F3" w:rsidRPr="002A65F3" w:rsidRDefault="002A65F3" w:rsidP="002A65F3">
      <w:pPr>
        <w:spacing w:after="200" w:line="276" w:lineRule="auto"/>
        <w:ind w:right="0" w:firstLine="0"/>
        <w:jc w:val="center"/>
        <w:rPr>
          <w:b/>
          <w:bCs/>
          <w:color w:val="auto"/>
          <w:sz w:val="22"/>
        </w:rPr>
      </w:pPr>
      <w:r w:rsidRPr="002A65F3">
        <w:rPr>
          <w:b/>
          <w:bCs/>
          <w:color w:val="auto"/>
          <w:sz w:val="22"/>
        </w:rPr>
        <w:lastRenderedPageBreak/>
        <w:t>3. УСЛОВИЯ РЕАЛИЗАЦИИ УЧЕБНОЙ ДИСЦИПЛИНЫ</w:t>
      </w:r>
    </w:p>
    <w:p w14:paraId="22EE7B6C" w14:textId="77777777" w:rsidR="002A65F3" w:rsidRPr="002A65F3" w:rsidRDefault="002A65F3" w:rsidP="002A65F3">
      <w:pPr>
        <w:suppressAutoHyphens/>
        <w:spacing w:after="0" w:line="276" w:lineRule="auto"/>
        <w:ind w:right="0" w:firstLine="709"/>
        <w:rPr>
          <w:b/>
          <w:bCs/>
          <w:color w:val="auto"/>
          <w:szCs w:val="24"/>
        </w:rPr>
      </w:pPr>
      <w:r w:rsidRPr="002A65F3">
        <w:rPr>
          <w:b/>
          <w:bCs/>
          <w:color w:val="auto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32019C34" w14:textId="77777777" w:rsidR="002A65F3" w:rsidRPr="002A65F3" w:rsidRDefault="002A65F3" w:rsidP="002A65F3">
      <w:pPr>
        <w:suppressAutoHyphens/>
        <w:autoSpaceDE w:val="0"/>
        <w:autoSpaceDN w:val="0"/>
        <w:adjustRightInd w:val="0"/>
        <w:spacing w:after="0" w:line="276" w:lineRule="auto"/>
        <w:ind w:right="0" w:firstLine="709"/>
        <w:rPr>
          <w:color w:val="auto"/>
          <w:szCs w:val="24"/>
          <w:lang w:val="x-none" w:eastAsia="x-none"/>
        </w:rPr>
      </w:pPr>
      <w:r w:rsidRPr="002A65F3">
        <w:rPr>
          <w:bCs/>
          <w:color w:val="auto"/>
          <w:szCs w:val="24"/>
        </w:rPr>
        <w:t>Кабинет</w:t>
      </w:r>
      <w:r w:rsidRPr="002A65F3">
        <w:rPr>
          <w:bCs/>
          <w:i/>
          <w:color w:val="auto"/>
          <w:szCs w:val="24"/>
        </w:rPr>
        <w:t xml:space="preserve"> «</w:t>
      </w:r>
      <w:r w:rsidRPr="002A65F3">
        <w:rPr>
          <w:color w:val="auto"/>
          <w:szCs w:val="24"/>
        </w:rPr>
        <w:t xml:space="preserve">Педагогики и психологии», </w:t>
      </w:r>
      <w:r w:rsidRPr="002A65F3">
        <w:rPr>
          <w:color w:val="auto"/>
          <w:szCs w:val="24"/>
          <w:lang w:val="x-none" w:eastAsia="en-US"/>
        </w:rPr>
        <w:t xml:space="preserve">оснащенный </w:t>
      </w:r>
      <w:r w:rsidRPr="002A65F3">
        <w:rPr>
          <w:bCs/>
          <w:color w:val="auto"/>
          <w:szCs w:val="24"/>
          <w:lang w:eastAsia="en-US"/>
        </w:rPr>
        <w:t>в соответствии с п. 6.1.2.1 примерной образовательной программы по специальности.</w:t>
      </w:r>
    </w:p>
    <w:p w14:paraId="02D232B0" w14:textId="77777777" w:rsidR="002A65F3" w:rsidRPr="002A65F3" w:rsidRDefault="002A65F3" w:rsidP="002A65F3">
      <w:pPr>
        <w:suppressAutoHyphens/>
        <w:spacing w:after="0" w:line="276" w:lineRule="auto"/>
        <w:ind w:right="0" w:firstLine="709"/>
        <w:rPr>
          <w:bCs/>
          <w:color w:val="auto"/>
          <w:szCs w:val="24"/>
        </w:rPr>
      </w:pPr>
    </w:p>
    <w:p w14:paraId="54EF3B77" w14:textId="77777777" w:rsidR="002A65F3" w:rsidRPr="002A65F3" w:rsidRDefault="002A65F3" w:rsidP="002A65F3">
      <w:pPr>
        <w:suppressAutoHyphens/>
        <w:spacing w:after="0" w:line="276" w:lineRule="auto"/>
        <w:ind w:right="0" w:firstLine="709"/>
        <w:rPr>
          <w:b/>
          <w:bCs/>
          <w:color w:val="auto"/>
          <w:szCs w:val="24"/>
        </w:rPr>
      </w:pPr>
      <w:r w:rsidRPr="002A65F3">
        <w:rPr>
          <w:b/>
          <w:bCs/>
          <w:color w:val="auto"/>
          <w:szCs w:val="24"/>
        </w:rPr>
        <w:t>3.2. Информационное обеспечение реализации программы</w:t>
      </w:r>
    </w:p>
    <w:p w14:paraId="78C9208B" w14:textId="77777777" w:rsidR="002A65F3" w:rsidRPr="002A65F3" w:rsidRDefault="002A65F3" w:rsidP="002A65F3">
      <w:pPr>
        <w:suppressAutoHyphens/>
        <w:spacing w:after="0" w:line="276" w:lineRule="auto"/>
        <w:ind w:right="0" w:firstLine="709"/>
        <w:rPr>
          <w:bCs/>
          <w:color w:val="auto"/>
          <w:szCs w:val="24"/>
        </w:rPr>
      </w:pPr>
      <w:r w:rsidRPr="002A65F3">
        <w:rPr>
          <w:bCs/>
          <w:color w:val="auto"/>
          <w:szCs w:val="24"/>
        </w:rPr>
        <w:t>Для реализации программы библиотечный фонд образовательной организации должен иметь п</w:t>
      </w:r>
      <w:r w:rsidRPr="002A65F3">
        <w:rPr>
          <w:color w:val="auto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2A65F3">
        <w:rPr>
          <w:bCs/>
          <w:color w:val="auto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6F25CF2" w14:textId="77777777" w:rsidR="002A65F3" w:rsidRPr="002A65F3" w:rsidRDefault="002A65F3" w:rsidP="002A65F3">
      <w:pPr>
        <w:suppressAutoHyphens/>
        <w:spacing w:after="0" w:line="276" w:lineRule="auto"/>
        <w:ind w:right="0" w:firstLine="709"/>
        <w:rPr>
          <w:color w:val="auto"/>
          <w:szCs w:val="24"/>
        </w:rPr>
      </w:pPr>
    </w:p>
    <w:p w14:paraId="2AE491D9" w14:textId="77777777" w:rsidR="002A65F3" w:rsidRPr="002A65F3" w:rsidRDefault="002A65F3" w:rsidP="002A65F3">
      <w:pPr>
        <w:suppressAutoHyphens/>
        <w:spacing w:after="0" w:line="276" w:lineRule="auto"/>
        <w:ind w:right="0" w:firstLine="709"/>
        <w:rPr>
          <w:b/>
          <w:color w:val="auto"/>
          <w:szCs w:val="24"/>
        </w:rPr>
      </w:pPr>
      <w:r w:rsidRPr="002A65F3">
        <w:rPr>
          <w:b/>
          <w:color w:val="auto"/>
          <w:szCs w:val="24"/>
        </w:rPr>
        <w:t>3.2.1. Основные печатные и электронные издания</w:t>
      </w:r>
    </w:p>
    <w:p w14:paraId="1DBBF4D2" w14:textId="77777777" w:rsidR="002A65F3" w:rsidRPr="002A65F3" w:rsidRDefault="002A65F3" w:rsidP="002A65F3">
      <w:pPr>
        <w:spacing w:after="0" w:line="276" w:lineRule="auto"/>
        <w:ind w:right="0" w:firstLine="709"/>
        <w:contextualSpacing/>
        <w:rPr>
          <w:color w:val="333333"/>
          <w:szCs w:val="24"/>
          <w:shd w:val="clear" w:color="auto" w:fill="FFFFFF"/>
        </w:rPr>
      </w:pPr>
      <w:r w:rsidRPr="002A65F3">
        <w:rPr>
          <w:color w:val="auto"/>
          <w:szCs w:val="24"/>
        </w:rPr>
        <w:t>1</w:t>
      </w:r>
      <w:r w:rsidRPr="002A65F3">
        <w:rPr>
          <w:bCs/>
          <w:color w:val="333333"/>
          <w:szCs w:val="24"/>
          <w:shd w:val="clear" w:color="auto" w:fill="FFFFFF"/>
        </w:rPr>
        <w:t xml:space="preserve">. </w:t>
      </w:r>
      <w:r w:rsidRPr="002A65F3">
        <w:rPr>
          <w:color w:val="auto"/>
          <w:szCs w:val="24"/>
        </w:rPr>
        <w:t xml:space="preserve">Якушева С.Д. Основы педагогического мастерства: учебник для студ. учреждений </w:t>
      </w:r>
      <w:proofErr w:type="spellStart"/>
      <w:r w:rsidRPr="002A65F3">
        <w:rPr>
          <w:color w:val="auto"/>
          <w:szCs w:val="24"/>
        </w:rPr>
        <w:t>сред.проф</w:t>
      </w:r>
      <w:proofErr w:type="spellEnd"/>
      <w:r w:rsidRPr="002A65F3">
        <w:rPr>
          <w:color w:val="auto"/>
          <w:szCs w:val="24"/>
        </w:rPr>
        <w:t>. учеб. заведений /С.Д. Якушева. – 9-е изд., стер. – М.: Академия, 2023</w:t>
      </w:r>
      <w:r w:rsidRPr="002A65F3">
        <w:rPr>
          <w:color w:val="333333"/>
          <w:szCs w:val="24"/>
          <w:shd w:val="clear" w:color="auto" w:fill="FFFFFF"/>
        </w:rPr>
        <w:t>.</w:t>
      </w:r>
    </w:p>
    <w:p w14:paraId="4EABDE9A" w14:textId="77777777" w:rsidR="002A65F3" w:rsidRPr="002A65F3" w:rsidRDefault="002A65F3" w:rsidP="002A65F3">
      <w:pPr>
        <w:spacing w:after="0" w:line="276" w:lineRule="auto"/>
        <w:ind w:right="0" w:firstLine="709"/>
        <w:contextualSpacing/>
        <w:rPr>
          <w:b/>
          <w:color w:val="auto"/>
          <w:szCs w:val="24"/>
        </w:rPr>
      </w:pPr>
      <w:r w:rsidRPr="002A65F3">
        <w:rPr>
          <w:color w:val="333333"/>
          <w:szCs w:val="24"/>
          <w:shd w:val="clear" w:color="auto" w:fill="FFFFFF"/>
        </w:rPr>
        <w:t xml:space="preserve">2. </w:t>
      </w:r>
      <w:proofErr w:type="spellStart"/>
      <w:r w:rsidRPr="002A65F3">
        <w:rPr>
          <w:color w:val="333333"/>
          <w:szCs w:val="24"/>
          <w:shd w:val="clear" w:color="auto" w:fill="FFFFFF"/>
        </w:rPr>
        <w:t>Сковородкина</w:t>
      </w:r>
      <w:proofErr w:type="spellEnd"/>
      <w:r w:rsidRPr="002A65F3">
        <w:rPr>
          <w:color w:val="333333"/>
          <w:szCs w:val="24"/>
          <w:shd w:val="clear" w:color="auto" w:fill="FFFFFF"/>
        </w:rPr>
        <w:t xml:space="preserve"> И.З. Педагогика: электронный учебно-методический комплекс / И.З. </w:t>
      </w:r>
      <w:proofErr w:type="spellStart"/>
      <w:r w:rsidRPr="002A65F3">
        <w:rPr>
          <w:color w:val="333333"/>
          <w:szCs w:val="24"/>
          <w:shd w:val="clear" w:color="auto" w:fill="FFFFFF"/>
        </w:rPr>
        <w:t>Сковородкина</w:t>
      </w:r>
      <w:proofErr w:type="spellEnd"/>
      <w:r w:rsidRPr="002A65F3">
        <w:rPr>
          <w:color w:val="333333"/>
          <w:szCs w:val="24"/>
          <w:shd w:val="clear" w:color="auto" w:fill="FFFFFF"/>
        </w:rPr>
        <w:t xml:space="preserve">, С.А. Герасимов. – </w:t>
      </w:r>
      <w:proofErr w:type="gramStart"/>
      <w:r w:rsidRPr="002A65F3">
        <w:rPr>
          <w:color w:val="333333"/>
          <w:szCs w:val="24"/>
          <w:shd w:val="clear" w:color="auto" w:fill="FFFFFF"/>
        </w:rPr>
        <w:t>М. :</w:t>
      </w:r>
      <w:proofErr w:type="gramEnd"/>
      <w:r w:rsidRPr="002A65F3">
        <w:rPr>
          <w:color w:val="333333"/>
          <w:szCs w:val="24"/>
          <w:shd w:val="clear" w:color="auto" w:fill="FFFFFF"/>
        </w:rPr>
        <w:t xml:space="preserve"> Издательский центр «Академия», 2020. – </w:t>
      </w:r>
      <w:proofErr w:type="gramStart"/>
      <w:r w:rsidRPr="002A65F3">
        <w:rPr>
          <w:color w:val="333333"/>
          <w:szCs w:val="24"/>
          <w:shd w:val="clear" w:color="auto" w:fill="FFFFFF"/>
        </w:rPr>
        <w:t>Текст :</w:t>
      </w:r>
      <w:proofErr w:type="gramEnd"/>
      <w:r w:rsidRPr="002A65F3">
        <w:rPr>
          <w:color w:val="333333"/>
          <w:szCs w:val="24"/>
          <w:shd w:val="clear" w:color="auto" w:fill="FFFFFF"/>
        </w:rPr>
        <w:t xml:space="preserve"> электронный // Электронная библиотека издательского центра «Академия» : [сайт]. – URL: https://academia-moscow.ru/catalogue/4831/481158/ (дата обращения: 24.03.2023). – Режим доступа: платный</w:t>
      </w:r>
    </w:p>
    <w:p w14:paraId="32878A45" w14:textId="77777777" w:rsidR="002A65F3" w:rsidRPr="002A65F3" w:rsidRDefault="002A65F3" w:rsidP="002A65F3">
      <w:pPr>
        <w:spacing w:after="0" w:line="276" w:lineRule="auto"/>
        <w:ind w:right="0" w:firstLine="709"/>
        <w:contextualSpacing/>
        <w:rPr>
          <w:b/>
          <w:bCs/>
          <w:color w:val="auto"/>
          <w:szCs w:val="24"/>
        </w:rPr>
      </w:pPr>
    </w:p>
    <w:p w14:paraId="14D0481E" w14:textId="77777777" w:rsidR="002A65F3" w:rsidRPr="002A65F3" w:rsidRDefault="002A65F3" w:rsidP="002A65F3">
      <w:pPr>
        <w:spacing w:after="0" w:line="276" w:lineRule="auto"/>
        <w:ind w:right="0" w:firstLine="709"/>
        <w:contextualSpacing/>
        <w:rPr>
          <w:bCs/>
          <w:i/>
          <w:color w:val="auto"/>
          <w:szCs w:val="24"/>
        </w:rPr>
      </w:pPr>
      <w:r w:rsidRPr="002A65F3">
        <w:rPr>
          <w:b/>
          <w:bCs/>
          <w:color w:val="auto"/>
          <w:szCs w:val="24"/>
        </w:rPr>
        <w:t>3.2.2. Дополнительные источники</w:t>
      </w:r>
    </w:p>
    <w:p w14:paraId="156B7294" w14:textId="77777777" w:rsidR="002A65F3" w:rsidRPr="002A65F3" w:rsidRDefault="002A65F3" w:rsidP="002A65F3">
      <w:pPr>
        <w:spacing w:after="0" w:line="276" w:lineRule="auto"/>
        <w:ind w:right="0" w:firstLine="709"/>
        <w:contextualSpacing/>
        <w:rPr>
          <w:color w:val="auto"/>
          <w:szCs w:val="24"/>
        </w:rPr>
      </w:pPr>
      <w:r w:rsidRPr="002A65F3">
        <w:rPr>
          <w:color w:val="auto"/>
          <w:szCs w:val="24"/>
        </w:rPr>
        <w:t xml:space="preserve">1. Кафтан, В.В., Политическая конфликтология и технологии урегулирования </w:t>
      </w:r>
      <w:proofErr w:type="gramStart"/>
      <w:r w:rsidRPr="002A65F3">
        <w:rPr>
          <w:color w:val="auto"/>
          <w:szCs w:val="24"/>
        </w:rPr>
        <w:t>конфликтов :</w:t>
      </w:r>
      <w:proofErr w:type="gramEnd"/>
      <w:r w:rsidRPr="002A65F3">
        <w:rPr>
          <w:color w:val="auto"/>
          <w:szCs w:val="24"/>
        </w:rPr>
        <w:t xml:space="preserve"> учебник / В.В. Кафтан. — </w:t>
      </w:r>
      <w:proofErr w:type="gramStart"/>
      <w:r w:rsidRPr="002A65F3">
        <w:rPr>
          <w:color w:val="auto"/>
          <w:szCs w:val="24"/>
        </w:rPr>
        <w:t>Москва :</w:t>
      </w:r>
      <w:proofErr w:type="gramEnd"/>
      <w:r w:rsidRPr="002A65F3">
        <w:rPr>
          <w:color w:val="auto"/>
          <w:szCs w:val="24"/>
        </w:rPr>
        <w:t xml:space="preserve"> </w:t>
      </w:r>
      <w:proofErr w:type="spellStart"/>
      <w:r w:rsidRPr="002A65F3">
        <w:rPr>
          <w:color w:val="auto"/>
          <w:szCs w:val="24"/>
        </w:rPr>
        <w:t>КноРус</w:t>
      </w:r>
      <w:proofErr w:type="spellEnd"/>
      <w:r w:rsidRPr="002A65F3">
        <w:rPr>
          <w:color w:val="auto"/>
          <w:szCs w:val="24"/>
        </w:rPr>
        <w:t xml:space="preserve">, 2021. — 394 с. — ISBN 978-5-406-02478-2. — URL:https://book.ru/book/936239 (дата обращения: 13.08.2022). — </w:t>
      </w:r>
      <w:proofErr w:type="gramStart"/>
      <w:r w:rsidRPr="002A65F3">
        <w:rPr>
          <w:color w:val="auto"/>
          <w:szCs w:val="24"/>
        </w:rPr>
        <w:t>Текст :</w:t>
      </w:r>
      <w:proofErr w:type="gramEnd"/>
      <w:r w:rsidRPr="002A65F3">
        <w:rPr>
          <w:color w:val="auto"/>
          <w:szCs w:val="24"/>
        </w:rPr>
        <w:t xml:space="preserve"> электронный.</w:t>
      </w:r>
    </w:p>
    <w:p w14:paraId="56175CC6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  <w:r w:rsidRPr="002A65F3">
        <w:rPr>
          <w:szCs w:val="24"/>
        </w:rPr>
        <w:t xml:space="preserve">2. </w:t>
      </w:r>
      <w:proofErr w:type="spellStart"/>
      <w:proofErr w:type="gramStart"/>
      <w:r w:rsidRPr="002A65F3">
        <w:rPr>
          <w:szCs w:val="24"/>
        </w:rPr>
        <w:t>Конфликтология</w:t>
      </w:r>
      <w:proofErr w:type="spellEnd"/>
      <w:r w:rsidRPr="002A65F3">
        <w:rPr>
          <w:szCs w:val="24"/>
        </w:rPr>
        <w:t xml:space="preserve"> :</w:t>
      </w:r>
      <w:proofErr w:type="gramEnd"/>
      <w:r w:rsidRPr="002A65F3">
        <w:rPr>
          <w:szCs w:val="24"/>
        </w:rPr>
        <w:t xml:space="preserve"> учебник / А.Я. </w:t>
      </w:r>
      <w:proofErr w:type="spellStart"/>
      <w:r w:rsidRPr="002A65F3">
        <w:rPr>
          <w:szCs w:val="24"/>
        </w:rPr>
        <w:t>Кибанов</w:t>
      </w:r>
      <w:proofErr w:type="spellEnd"/>
      <w:r w:rsidRPr="002A65F3">
        <w:rPr>
          <w:szCs w:val="24"/>
        </w:rPr>
        <w:t xml:space="preserve">, И.Е. </w:t>
      </w:r>
      <w:proofErr w:type="spellStart"/>
      <w:r w:rsidRPr="002A65F3">
        <w:rPr>
          <w:szCs w:val="24"/>
        </w:rPr>
        <w:t>Ворожейкин</w:t>
      </w:r>
      <w:proofErr w:type="spellEnd"/>
      <w:r w:rsidRPr="002A65F3">
        <w:rPr>
          <w:szCs w:val="24"/>
        </w:rPr>
        <w:t xml:space="preserve">, Д.К. Захаров, В.Г. Коновалова ; под ред. А.Я. </w:t>
      </w:r>
      <w:proofErr w:type="spellStart"/>
      <w:r w:rsidRPr="002A65F3">
        <w:rPr>
          <w:szCs w:val="24"/>
        </w:rPr>
        <w:t>Кибанова</w:t>
      </w:r>
      <w:proofErr w:type="spellEnd"/>
      <w:r w:rsidRPr="002A65F3">
        <w:rPr>
          <w:szCs w:val="24"/>
        </w:rPr>
        <w:t xml:space="preserve">. — 2-е изд., </w:t>
      </w:r>
      <w:proofErr w:type="spellStart"/>
      <w:r w:rsidRPr="002A65F3">
        <w:rPr>
          <w:szCs w:val="24"/>
        </w:rPr>
        <w:t>перераб</w:t>
      </w:r>
      <w:proofErr w:type="spellEnd"/>
      <w:r w:rsidRPr="002A65F3">
        <w:rPr>
          <w:szCs w:val="24"/>
        </w:rPr>
        <w:t xml:space="preserve">. и доп. — </w:t>
      </w:r>
      <w:proofErr w:type="gramStart"/>
      <w:r w:rsidRPr="002A65F3">
        <w:rPr>
          <w:szCs w:val="24"/>
        </w:rPr>
        <w:t>Москва :</w:t>
      </w:r>
      <w:proofErr w:type="gramEnd"/>
      <w:r w:rsidRPr="002A65F3">
        <w:rPr>
          <w:szCs w:val="24"/>
        </w:rPr>
        <w:t xml:space="preserve"> ИНФРА-М, 2021. — 301 с. — (Высшее образование: Бакалавриат). - ISBN 978-5-16-005724-8. - </w:t>
      </w:r>
      <w:proofErr w:type="gramStart"/>
      <w:r w:rsidRPr="002A65F3">
        <w:rPr>
          <w:szCs w:val="24"/>
        </w:rPr>
        <w:t>Текст :</w:t>
      </w:r>
      <w:proofErr w:type="gramEnd"/>
      <w:r w:rsidRPr="002A65F3">
        <w:rPr>
          <w:szCs w:val="24"/>
        </w:rPr>
        <w:t xml:space="preserve"> электронный. - URL: https://znanium.com/catalog/product/1228800 (дата обращения: 13.08.2022). – Режим доступа: по подписке.</w:t>
      </w:r>
    </w:p>
    <w:p w14:paraId="594EFCEF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464A30F8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27457343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2E638AA9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3BCB4D83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01696573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43658B80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29A5731C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4B3DD4A9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1E1428EB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06728AD4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7344971E" w14:textId="77777777" w:rsid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29664B44" w14:textId="77777777" w:rsidR="002A65F3" w:rsidRPr="002A65F3" w:rsidRDefault="002A65F3" w:rsidP="002A65F3">
      <w:pPr>
        <w:shd w:val="clear" w:color="auto" w:fill="FFFFFF"/>
        <w:spacing w:after="0" w:line="240" w:lineRule="auto"/>
        <w:ind w:right="0" w:firstLine="709"/>
        <w:rPr>
          <w:szCs w:val="24"/>
        </w:rPr>
      </w:pPr>
    </w:p>
    <w:p w14:paraId="546242CC" w14:textId="77777777" w:rsidR="002A65F3" w:rsidRPr="002A65F3" w:rsidRDefault="002A65F3" w:rsidP="002A65F3">
      <w:pPr>
        <w:spacing w:after="200" w:line="276" w:lineRule="auto"/>
        <w:ind w:right="0" w:firstLine="0"/>
        <w:contextualSpacing/>
        <w:jc w:val="center"/>
        <w:rPr>
          <w:b/>
          <w:color w:val="auto"/>
          <w:szCs w:val="24"/>
        </w:rPr>
      </w:pPr>
    </w:p>
    <w:p w14:paraId="58A976CE" w14:textId="77777777" w:rsidR="002A65F3" w:rsidRPr="002A65F3" w:rsidRDefault="002A65F3" w:rsidP="002A65F3">
      <w:pPr>
        <w:spacing w:after="200" w:line="276" w:lineRule="auto"/>
        <w:ind w:right="0" w:firstLine="0"/>
        <w:contextualSpacing/>
        <w:jc w:val="center"/>
        <w:rPr>
          <w:b/>
          <w:color w:val="auto"/>
          <w:szCs w:val="24"/>
        </w:rPr>
      </w:pPr>
      <w:r w:rsidRPr="002A65F3">
        <w:rPr>
          <w:b/>
          <w:color w:val="auto"/>
          <w:szCs w:val="24"/>
        </w:rPr>
        <w:lastRenderedPageBreak/>
        <w:t xml:space="preserve">4. КОНТРОЛЬ И ОЦЕНКА РЕЗУЛЬТАТОВ ОСВОЕНИЯ  </w:t>
      </w:r>
    </w:p>
    <w:p w14:paraId="783FAFD9" w14:textId="77777777" w:rsidR="002A65F3" w:rsidRPr="002A65F3" w:rsidRDefault="002A65F3" w:rsidP="002A65F3">
      <w:pPr>
        <w:spacing w:after="200" w:line="276" w:lineRule="auto"/>
        <w:ind w:right="0" w:firstLine="0"/>
        <w:contextualSpacing/>
        <w:jc w:val="center"/>
        <w:rPr>
          <w:b/>
          <w:color w:val="auto"/>
          <w:szCs w:val="24"/>
        </w:rPr>
      </w:pPr>
      <w:r w:rsidRPr="002A65F3">
        <w:rPr>
          <w:b/>
          <w:color w:val="auto"/>
          <w:szCs w:val="24"/>
        </w:rPr>
        <w:t>УЧЕБНОЙ ДИСЦИПЛИНЫ</w:t>
      </w:r>
    </w:p>
    <w:p w14:paraId="3E4A1111" w14:textId="77777777" w:rsidR="002A65F3" w:rsidRPr="002A65F3" w:rsidRDefault="002A65F3" w:rsidP="002A65F3">
      <w:pPr>
        <w:spacing w:after="200" w:line="276" w:lineRule="auto"/>
        <w:ind w:right="0" w:firstLine="0"/>
        <w:contextualSpacing/>
        <w:jc w:val="center"/>
        <w:rPr>
          <w:b/>
          <w:color w:val="auto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0"/>
        <w:gridCol w:w="2511"/>
        <w:gridCol w:w="1894"/>
      </w:tblGrid>
      <w:tr w:rsidR="002A65F3" w:rsidRPr="002A65F3" w14:paraId="4647F036" w14:textId="77777777" w:rsidTr="00C47ECF">
        <w:tc>
          <w:tcPr>
            <w:tcW w:w="2649" w:type="pct"/>
          </w:tcPr>
          <w:p w14:paraId="3A7D8F1F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/>
                <w:color w:val="auto"/>
                <w:sz w:val="22"/>
              </w:rPr>
            </w:pPr>
            <w:r w:rsidRPr="002A65F3">
              <w:rPr>
                <w:b/>
                <w:bCs/>
                <w:i/>
                <w:color w:val="auto"/>
                <w:sz w:val="22"/>
              </w:rPr>
              <w:t>Результаты обучения</w:t>
            </w:r>
          </w:p>
        </w:tc>
        <w:tc>
          <w:tcPr>
            <w:tcW w:w="1332" w:type="pct"/>
          </w:tcPr>
          <w:p w14:paraId="7DE858D9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/>
                <w:color w:val="auto"/>
                <w:sz w:val="22"/>
              </w:rPr>
            </w:pPr>
            <w:r w:rsidRPr="002A65F3">
              <w:rPr>
                <w:b/>
                <w:bCs/>
                <w:i/>
                <w:color w:val="auto"/>
                <w:sz w:val="22"/>
              </w:rPr>
              <w:t>Критерии оценки</w:t>
            </w:r>
          </w:p>
        </w:tc>
        <w:tc>
          <w:tcPr>
            <w:tcW w:w="1019" w:type="pct"/>
          </w:tcPr>
          <w:p w14:paraId="55A56CB3" w14:textId="77777777" w:rsidR="002A65F3" w:rsidRPr="002A65F3" w:rsidRDefault="002A65F3" w:rsidP="002A65F3">
            <w:pPr>
              <w:spacing w:after="0" w:line="240" w:lineRule="auto"/>
              <w:ind w:right="0" w:firstLine="0"/>
              <w:jc w:val="center"/>
              <w:rPr>
                <w:b/>
                <w:bCs/>
                <w:i/>
                <w:color w:val="auto"/>
                <w:sz w:val="22"/>
              </w:rPr>
            </w:pPr>
            <w:r w:rsidRPr="002A65F3">
              <w:rPr>
                <w:b/>
                <w:bCs/>
                <w:i/>
                <w:color w:val="auto"/>
                <w:sz w:val="22"/>
              </w:rPr>
              <w:t>Методы оценки</w:t>
            </w:r>
          </w:p>
        </w:tc>
      </w:tr>
      <w:tr w:rsidR="002A65F3" w:rsidRPr="002A65F3" w14:paraId="42E3AA90" w14:textId="77777777" w:rsidTr="00C47ECF">
        <w:tc>
          <w:tcPr>
            <w:tcW w:w="2649" w:type="pct"/>
          </w:tcPr>
          <w:p w14:paraId="50D711A5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Cs/>
                <w:i/>
                <w:color w:val="auto"/>
                <w:sz w:val="22"/>
              </w:rPr>
            </w:pPr>
            <w:r w:rsidRPr="002A65F3">
              <w:rPr>
                <w:bCs/>
                <w:i/>
                <w:color w:val="auto"/>
                <w:sz w:val="22"/>
              </w:rPr>
              <w:t>Перечень знаний, осваиваемых в рамках дисциплины:</w:t>
            </w:r>
          </w:p>
          <w:p w14:paraId="65CCD276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jc w:val="left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 xml:space="preserve">педагогические теории </w:t>
            </w:r>
            <w:r w:rsidRPr="002A65F3">
              <w:rPr>
                <w:color w:val="auto"/>
                <w:sz w:val="22"/>
              </w:rPr>
              <w:br/>
              <w:t xml:space="preserve">К. Д. Ушинского, А.С. Макаренко, </w:t>
            </w:r>
            <w:r w:rsidRPr="002A65F3">
              <w:rPr>
                <w:color w:val="auto"/>
                <w:sz w:val="22"/>
              </w:rPr>
              <w:br/>
              <w:t xml:space="preserve">В.А. Сухомлинского, Н.В. Кузьминой, В.А. Кан-Калика, Ю.П. Азарова и др. </w:t>
            </w:r>
            <w:r w:rsidRPr="002A65F3">
              <w:rPr>
                <w:color w:val="auto"/>
                <w:sz w:val="22"/>
              </w:rPr>
              <w:br/>
              <w:t>о педагогическом мастерстве;</w:t>
            </w:r>
          </w:p>
          <w:p w14:paraId="7DB2EBCE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психолого-педагогические основы, способствующие становлению педагога-мастера;</w:t>
            </w:r>
          </w:p>
          <w:p w14:paraId="540D301A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компоненты, составляющие основы педагогического мастерства и их характеристики;</w:t>
            </w:r>
          </w:p>
          <w:p w14:paraId="18FB2F70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профессионально-личностные и общепедагогические качества, спо</w:t>
            </w:r>
            <w:r w:rsidRPr="002A65F3">
              <w:rPr>
                <w:color w:val="auto"/>
                <w:sz w:val="22"/>
              </w:rPr>
              <w:softHyphen/>
              <w:t>собствующие становлению педагога-мастера;</w:t>
            </w:r>
          </w:p>
          <w:p w14:paraId="775794EE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элементы педагогической техники и пути овладения педагогиче</w:t>
            </w:r>
            <w:r w:rsidRPr="002A65F3">
              <w:rPr>
                <w:color w:val="auto"/>
                <w:sz w:val="22"/>
              </w:rPr>
              <w:softHyphen/>
              <w:t>ской техникой;</w:t>
            </w:r>
          </w:p>
          <w:p w14:paraId="75F965F8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основные понятия: педагогическое мастерство, педагогические способности, педагогическая технология, педагогическая техника, пантомимика, педагогическое общение, педагогическая оценка, педагогическое требование, кон</w:t>
            </w:r>
            <w:r w:rsidRPr="002A65F3">
              <w:rPr>
                <w:color w:val="auto"/>
                <w:sz w:val="22"/>
              </w:rPr>
              <w:softHyphen/>
              <w:t>фликты и конфликтность, феномен, авторитет, тренинг;</w:t>
            </w:r>
          </w:p>
          <w:p w14:paraId="7BC9D081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особенности приёмов педагогического воздействия;</w:t>
            </w:r>
          </w:p>
          <w:p w14:paraId="0850D6FC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особенности тактики педагога в отношении детей, занимающих разное положение в группе;</w:t>
            </w:r>
          </w:p>
          <w:p w14:paraId="2054273D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цели, задачи учебной работы и способы их реализации;</w:t>
            </w:r>
          </w:p>
          <w:p w14:paraId="577210A5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виды технических средств обучения (ТСО);</w:t>
            </w:r>
          </w:p>
          <w:p w14:paraId="4DF580B4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структурные элементы игры;</w:t>
            </w:r>
          </w:p>
          <w:p w14:paraId="5E574F68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пути к совершенствованию педагогического мастерства;</w:t>
            </w:r>
          </w:p>
          <w:p w14:paraId="568E36B3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условия профессионально-личностной мотивации в достижении педагогического мастерства;</w:t>
            </w:r>
          </w:p>
          <w:p w14:paraId="28D55CC7" w14:textId="77777777" w:rsidR="002A65F3" w:rsidRPr="002A65F3" w:rsidRDefault="002A65F3" w:rsidP="002A65F3">
            <w:pPr>
              <w:tabs>
                <w:tab w:val="left" w:pos="284"/>
              </w:tabs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пути самосовершенствования, самореализация.</w:t>
            </w:r>
          </w:p>
        </w:tc>
        <w:tc>
          <w:tcPr>
            <w:tcW w:w="1332" w:type="pct"/>
          </w:tcPr>
          <w:p w14:paraId="1C54F96A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Cs/>
                <w:color w:val="auto"/>
                <w:sz w:val="22"/>
              </w:rPr>
            </w:pPr>
            <w:r w:rsidRPr="002A65F3">
              <w:rPr>
                <w:bCs/>
                <w:color w:val="auto"/>
                <w:sz w:val="22"/>
              </w:rPr>
              <w:t xml:space="preserve">демонстрирует знание психолого-педагогических основ педагогического мастерства, его компонентов и элементов педагогической техники; основных понятий, особенностей приемов педагогического воздействия </w:t>
            </w:r>
          </w:p>
        </w:tc>
        <w:tc>
          <w:tcPr>
            <w:tcW w:w="1019" w:type="pct"/>
          </w:tcPr>
          <w:p w14:paraId="02F1170D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Cs/>
                <w:color w:val="auto"/>
                <w:sz w:val="22"/>
              </w:rPr>
            </w:pPr>
            <w:r w:rsidRPr="002A65F3">
              <w:rPr>
                <w:bCs/>
                <w:color w:val="auto"/>
                <w:sz w:val="22"/>
              </w:rPr>
              <w:t>Устный опрос</w:t>
            </w:r>
          </w:p>
          <w:p w14:paraId="760E0265" w14:textId="77777777" w:rsidR="002A65F3" w:rsidRPr="002A65F3" w:rsidRDefault="002A65F3" w:rsidP="002A65F3">
            <w:pPr>
              <w:spacing w:after="0" w:line="276" w:lineRule="auto"/>
              <w:ind w:right="0" w:firstLine="0"/>
              <w:jc w:val="left"/>
              <w:rPr>
                <w:bCs/>
                <w:color w:val="auto"/>
                <w:sz w:val="22"/>
              </w:rPr>
            </w:pPr>
            <w:r w:rsidRPr="002A65F3">
              <w:rPr>
                <w:bCs/>
                <w:color w:val="auto"/>
                <w:sz w:val="22"/>
              </w:rPr>
              <w:t>Экспертная оценка на лабораторном и практическом занятиях</w:t>
            </w:r>
          </w:p>
          <w:p w14:paraId="127ED123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Cs/>
                <w:color w:val="auto"/>
                <w:sz w:val="22"/>
              </w:rPr>
            </w:pPr>
            <w:r w:rsidRPr="002A65F3">
              <w:rPr>
                <w:bCs/>
                <w:color w:val="auto"/>
                <w:sz w:val="22"/>
              </w:rPr>
              <w:t>Тестирование</w:t>
            </w:r>
          </w:p>
          <w:p w14:paraId="2629DA3F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Cs/>
                <w:color w:val="auto"/>
                <w:sz w:val="22"/>
              </w:rPr>
            </w:pPr>
            <w:r w:rsidRPr="002A65F3">
              <w:rPr>
                <w:bCs/>
                <w:color w:val="auto"/>
                <w:sz w:val="22"/>
              </w:rPr>
              <w:t>Экзамен</w:t>
            </w:r>
          </w:p>
          <w:p w14:paraId="2EA67502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Cs/>
                <w:color w:val="auto"/>
                <w:sz w:val="22"/>
              </w:rPr>
            </w:pPr>
          </w:p>
        </w:tc>
      </w:tr>
      <w:tr w:rsidR="002A65F3" w:rsidRPr="002A65F3" w14:paraId="025BA03B" w14:textId="77777777" w:rsidTr="00C47ECF">
        <w:trPr>
          <w:trHeight w:val="896"/>
        </w:trPr>
        <w:tc>
          <w:tcPr>
            <w:tcW w:w="2649" w:type="pct"/>
          </w:tcPr>
          <w:p w14:paraId="3313322D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Cs/>
                <w:i/>
                <w:color w:val="auto"/>
                <w:sz w:val="22"/>
              </w:rPr>
            </w:pPr>
            <w:r w:rsidRPr="002A65F3">
              <w:rPr>
                <w:bCs/>
                <w:i/>
                <w:color w:val="auto"/>
                <w:sz w:val="22"/>
              </w:rPr>
              <w:t>Перечень умений, осваиваемых в рамках дисциплины:</w:t>
            </w:r>
          </w:p>
          <w:p w14:paraId="0278B65A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анализировать уровень своих способностей, личностных и профессиональных качеств;</w:t>
            </w:r>
          </w:p>
          <w:p w14:paraId="6BF8518A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заменять недостающие способности и умения другими, имеющимися у себя;</w:t>
            </w:r>
          </w:p>
          <w:p w14:paraId="305D19D7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переносить знания в новые условия своей деятельности;</w:t>
            </w:r>
          </w:p>
          <w:p w14:paraId="7EB51D80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оперировать знаниями в практической ситуации, развивать навыки самоконтроля, самоанализа и устранять допущенные ошибки и недочеты;</w:t>
            </w:r>
          </w:p>
          <w:p w14:paraId="0539B3E3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создавать новые сочетания средств и способов педагогической деятельности;</w:t>
            </w:r>
          </w:p>
          <w:p w14:paraId="11B6ACA9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анализировать различные подходы учёных к определению понятия «педагогическое мастерство»;</w:t>
            </w:r>
          </w:p>
          <w:p w14:paraId="280A94C8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lastRenderedPageBreak/>
              <w:t>использовать вербальные и невербальные способы при взаимодействии с детьми;</w:t>
            </w:r>
          </w:p>
          <w:p w14:paraId="38FA77C7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находить пути самообразования и самосовершенствования;</w:t>
            </w:r>
          </w:p>
          <w:p w14:paraId="7BD1CCD4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раскрывать социальное значение норм поведения в процессе общения и проявлять личностное отношение к социальным нормам поведения</w:t>
            </w:r>
          </w:p>
        </w:tc>
        <w:tc>
          <w:tcPr>
            <w:tcW w:w="1332" w:type="pct"/>
          </w:tcPr>
          <w:p w14:paraId="3AABE26B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bCs/>
                <w:i/>
                <w:color w:val="auto"/>
                <w:sz w:val="22"/>
              </w:rPr>
              <w:lastRenderedPageBreak/>
              <w:t xml:space="preserve">Демонстрирует умение: </w:t>
            </w:r>
            <w:r w:rsidRPr="002A65F3">
              <w:rPr>
                <w:color w:val="auto"/>
                <w:sz w:val="22"/>
              </w:rPr>
              <w:t>анализировать уровень своих способностей, личностных и профессиональных качеств, оперировать знаниями в практической ситуации, развивать навыки самоконтроля, самоанализа;</w:t>
            </w:r>
          </w:p>
          <w:p w14:paraId="6F19F105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 xml:space="preserve">анализировать различные подходы учёных к определению понятия </w:t>
            </w:r>
            <w:r w:rsidRPr="002A65F3">
              <w:rPr>
                <w:color w:val="auto"/>
                <w:sz w:val="22"/>
              </w:rPr>
              <w:lastRenderedPageBreak/>
              <w:t>«педагогическое мастерство»;</w:t>
            </w:r>
          </w:p>
          <w:p w14:paraId="514037F7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использовать вербальные и невербальные способы при взаимодействии с детьми;</w:t>
            </w:r>
          </w:p>
          <w:p w14:paraId="27AFCEFB" w14:textId="77777777" w:rsidR="002A65F3" w:rsidRPr="002A65F3" w:rsidRDefault="002A65F3" w:rsidP="002A65F3">
            <w:pPr>
              <w:autoSpaceDE w:val="0"/>
              <w:autoSpaceDN w:val="0"/>
              <w:spacing w:after="0" w:line="240" w:lineRule="auto"/>
              <w:ind w:right="0" w:firstLine="0"/>
              <w:rPr>
                <w:bCs/>
                <w:i/>
                <w:color w:val="auto"/>
                <w:sz w:val="22"/>
              </w:rPr>
            </w:pPr>
            <w:r w:rsidRPr="002A65F3">
              <w:rPr>
                <w:color w:val="auto"/>
                <w:sz w:val="22"/>
              </w:rPr>
              <w:t>находить пути самообразования и самосовершенствования</w:t>
            </w:r>
            <w:r w:rsidRPr="002A65F3">
              <w:rPr>
                <w:bCs/>
                <w:i/>
                <w:color w:val="auto"/>
                <w:sz w:val="22"/>
              </w:rPr>
              <w:t xml:space="preserve"> </w:t>
            </w:r>
          </w:p>
        </w:tc>
        <w:tc>
          <w:tcPr>
            <w:tcW w:w="1019" w:type="pct"/>
          </w:tcPr>
          <w:p w14:paraId="1EA43B44" w14:textId="77777777" w:rsidR="002A65F3" w:rsidRPr="002A65F3" w:rsidRDefault="002A65F3" w:rsidP="002A65F3">
            <w:pPr>
              <w:spacing w:after="0" w:line="240" w:lineRule="auto"/>
              <w:ind w:right="0" w:firstLine="0"/>
              <w:rPr>
                <w:bCs/>
                <w:color w:val="auto"/>
                <w:sz w:val="22"/>
              </w:rPr>
            </w:pPr>
            <w:r w:rsidRPr="002A65F3">
              <w:rPr>
                <w:bCs/>
                <w:color w:val="auto"/>
                <w:sz w:val="22"/>
              </w:rPr>
              <w:lastRenderedPageBreak/>
              <w:t>Оценка результатов выполнения практической работы</w:t>
            </w:r>
          </w:p>
          <w:p w14:paraId="1D826F81" w14:textId="77777777" w:rsidR="002A65F3" w:rsidRPr="002A65F3" w:rsidRDefault="002A65F3" w:rsidP="002A65F3">
            <w:pPr>
              <w:spacing w:after="0" w:line="240" w:lineRule="auto"/>
              <w:ind w:right="0" w:firstLine="0"/>
              <w:rPr>
                <w:bCs/>
                <w:color w:val="auto"/>
                <w:sz w:val="22"/>
              </w:rPr>
            </w:pPr>
          </w:p>
          <w:p w14:paraId="2FFC6C80" w14:textId="77777777" w:rsidR="002A65F3" w:rsidRPr="002A65F3" w:rsidRDefault="002A65F3" w:rsidP="002A65F3">
            <w:pPr>
              <w:spacing w:after="0" w:line="240" w:lineRule="auto"/>
              <w:ind w:right="0" w:firstLine="0"/>
              <w:rPr>
                <w:bCs/>
                <w:color w:val="auto"/>
                <w:sz w:val="22"/>
              </w:rPr>
            </w:pPr>
            <w:r w:rsidRPr="002A65F3">
              <w:rPr>
                <w:bCs/>
                <w:color w:val="auto"/>
                <w:sz w:val="22"/>
              </w:rPr>
              <w:t>Экспертное наблюдение за ходом выполнения практической работы</w:t>
            </w:r>
          </w:p>
          <w:p w14:paraId="01DB2CAA" w14:textId="77777777" w:rsidR="002A65F3" w:rsidRPr="002A65F3" w:rsidRDefault="002A65F3" w:rsidP="002A65F3">
            <w:pPr>
              <w:spacing w:after="0" w:line="240" w:lineRule="auto"/>
              <w:ind w:right="0" w:firstLine="0"/>
              <w:rPr>
                <w:bCs/>
                <w:color w:val="auto"/>
                <w:sz w:val="22"/>
              </w:rPr>
            </w:pPr>
          </w:p>
          <w:p w14:paraId="504D3825" w14:textId="77777777" w:rsidR="002A65F3" w:rsidRPr="002A65F3" w:rsidRDefault="002A65F3" w:rsidP="002A65F3">
            <w:pPr>
              <w:spacing w:after="0" w:line="240" w:lineRule="auto"/>
              <w:ind w:right="0" w:firstLine="0"/>
              <w:jc w:val="left"/>
              <w:rPr>
                <w:bCs/>
                <w:color w:val="auto"/>
                <w:sz w:val="22"/>
              </w:rPr>
            </w:pPr>
            <w:r w:rsidRPr="002A65F3">
              <w:rPr>
                <w:bCs/>
                <w:color w:val="auto"/>
                <w:sz w:val="22"/>
              </w:rPr>
              <w:t>Экзамен</w:t>
            </w:r>
          </w:p>
          <w:p w14:paraId="3D6FBABC" w14:textId="77777777" w:rsidR="002A65F3" w:rsidRPr="002A65F3" w:rsidRDefault="002A65F3" w:rsidP="002A65F3">
            <w:pPr>
              <w:spacing w:after="0" w:line="240" w:lineRule="auto"/>
              <w:ind w:right="0" w:firstLine="0"/>
              <w:rPr>
                <w:bCs/>
                <w:i/>
                <w:color w:val="auto"/>
                <w:sz w:val="22"/>
              </w:rPr>
            </w:pPr>
          </w:p>
        </w:tc>
      </w:tr>
    </w:tbl>
    <w:p w14:paraId="101EBA6C" w14:textId="77777777" w:rsidR="002A65F3" w:rsidRDefault="002A65F3" w:rsidP="002A65F3">
      <w:pPr>
        <w:jc w:val="center"/>
      </w:pPr>
    </w:p>
    <w:p w14:paraId="05E2838D" w14:textId="77777777" w:rsidR="002A65F3" w:rsidRDefault="002A65F3" w:rsidP="002A65F3">
      <w:pPr>
        <w:jc w:val="center"/>
      </w:pPr>
    </w:p>
    <w:p w14:paraId="5DDD792F" w14:textId="77777777" w:rsidR="002A65F3" w:rsidRDefault="002A65F3" w:rsidP="002A65F3">
      <w:pPr>
        <w:jc w:val="center"/>
      </w:pPr>
    </w:p>
    <w:p w14:paraId="147EEC6C" w14:textId="77777777" w:rsidR="002A65F3" w:rsidRPr="002A65F3" w:rsidRDefault="002A65F3" w:rsidP="002A65F3">
      <w:pPr>
        <w:jc w:val="center"/>
      </w:pPr>
    </w:p>
    <w:sectPr w:rsidR="002A65F3" w:rsidRPr="002A65F3" w:rsidSect="002A6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0F396D" w14:textId="77777777" w:rsidR="00A304FF" w:rsidRDefault="00A304FF" w:rsidP="00457218">
      <w:pPr>
        <w:spacing w:after="0" w:line="240" w:lineRule="auto"/>
      </w:pPr>
      <w:r>
        <w:separator/>
      </w:r>
    </w:p>
  </w:endnote>
  <w:endnote w:type="continuationSeparator" w:id="0">
    <w:p w14:paraId="7B759CF8" w14:textId="77777777" w:rsidR="00A304FF" w:rsidRDefault="00A304FF" w:rsidP="00457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886577"/>
      <w:docPartObj>
        <w:docPartGallery w:val="Page Numbers (Bottom of Page)"/>
        <w:docPartUnique/>
      </w:docPartObj>
    </w:sdtPr>
    <w:sdtEndPr/>
    <w:sdtContent>
      <w:p w14:paraId="4AA5F274" w14:textId="226E82A1" w:rsidR="00E76232" w:rsidRDefault="00E762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E13">
          <w:rPr>
            <w:noProof/>
          </w:rPr>
          <w:t>12</w:t>
        </w:r>
        <w:r>
          <w:fldChar w:fldCharType="end"/>
        </w:r>
      </w:p>
    </w:sdtContent>
  </w:sdt>
  <w:p w14:paraId="6C020242" w14:textId="77777777" w:rsidR="00256A3B" w:rsidRDefault="00256A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701E22" w14:textId="77777777" w:rsidR="00A304FF" w:rsidRDefault="00A304FF" w:rsidP="00457218">
      <w:pPr>
        <w:spacing w:after="0" w:line="240" w:lineRule="auto"/>
      </w:pPr>
      <w:r>
        <w:separator/>
      </w:r>
    </w:p>
  </w:footnote>
  <w:footnote w:type="continuationSeparator" w:id="0">
    <w:p w14:paraId="7E4ACF1B" w14:textId="77777777" w:rsidR="00A304FF" w:rsidRDefault="00A304FF" w:rsidP="004572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56BCB"/>
    <w:multiLevelType w:val="hybridMultilevel"/>
    <w:tmpl w:val="A3AED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0833B3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 w15:restartNumberingAfterBreak="0">
    <w:nsid w:val="522F167F"/>
    <w:multiLevelType w:val="multilevel"/>
    <w:tmpl w:val="A052FA98"/>
    <w:lvl w:ilvl="0">
      <w:start w:val="1"/>
      <w:numFmt w:val="decimal"/>
      <w:lvlText w:val="%1"/>
      <w:lvlJc w:val="left"/>
      <w:pPr>
        <w:ind w:left="145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5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0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2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714E14F4"/>
    <w:multiLevelType w:val="hybridMultilevel"/>
    <w:tmpl w:val="5EC076FE"/>
    <w:lvl w:ilvl="0" w:tplc="23085B8C">
      <w:start w:val="1"/>
      <w:numFmt w:val="decimal"/>
      <w:lvlText w:val="%1."/>
      <w:lvlJc w:val="left"/>
      <w:pPr>
        <w:ind w:left="735" w:hanging="375"/>
      </w:pPr>
      <w:rPr>
        <w:rFonts w:hint="default"/>
        <w:color w:val="auto"/>
        <w:w w:val="8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02F"/>
    <w:rsid w:val="00256A3B"/>
    <w:rsid w:val="00266995"/>
    <w:rsid w:val="002A537A"/>
    <w:rsid w:val="002A65F3"/>
    <w:rsid w:val="002D214C"/>
    <w:rsid w:val="00313800"/>
    <w:rsid w:val="0033461E"/>
    <w:rsid w:val="0043727E"/>
    <w:rsid w:val="00457218"/>
    <w:rsid w:val="00547934"/>
    <w:rsid w:val="0058642A"/>
    <w:rsid w:val="00624465"/>
    <w:rsid w:val="00641BD5"/>
    <w:rsid w:val="0068402F"/>
    <w:rsid w:val="006B788E"/>
    <w:rsid w:val="007D7FC7"/>
    <w:rsid w:val="008062AE"/>
    <w:rsid w:val="00852ACA"/>
    <w:rsid w:val="00883AB1"/>
    <w:rsid w:val="00A304FF"/>
    <w:rsid w:val="00AC1FF2"/>
    <w:rsid w:val="00B07205"/>
    <w:rsid w:val="00BA7E3E"/>
    <w:rsid w:val="00C47ECF"/>
    <w:rsid w:val="00CD27BF"/>
    <w:rsid w:val="00E10AFD"/>
    <w:rsid w:val="00E61C7E"/>
    <w:rsid w:val="00E76232"/>
    <w:rsid w:val="00F31996"/>
    <w:rsid w:val="00F42E13"/>
    <w:rsid w:val="00F81E04"/>
    <w:rsid w:val="00FE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F8872"/>
  <w15:chartTrackingRefBased/>
  <w15:docId w15:val="{1B4C00A0-FD31-4A07-82CF-7EC2A7424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zh-C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934"/>
    <w:pPr>
      <w:spacing w:after="14" w:line="304" w:lineRule="auto"/>
      <w:ind w:right="67" w:firstLine="698"/>
      <w:jc w:val="both"/>
    </w:pPr>
    <w:rPr>
      <w:rFonts w:ascii="Times New Roman" w:eastAsia="Times New Roman" w:hAnsi="Times New Roman" w:cs="Times New Roman"/>
      <w:color w:val="000000"/>
      <w:sz w:val="24"/>
      <w:lang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C47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793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547934"/>
    <w:rPr>
      <w:rFonts w:asciiTheme="majorHAnsi" w:eastAsiaTheme="majorEastAsia" w:hAnsiTheme="majorHAnsi" w:cstheme="majorBidi"/>
      <w:color w:val="2E74B5" w:themeColor="accent1" w:themeShade="BF"/>
      <w:sz w:val="24"/>
      <w:lang w:eastAsia="ru-RU" w:bidi="ar-SA"/>
    </w:rPr>
  </w:style>
  <w:style w:type="paragraph" w:styleId="a3">
    <w:name w:val="List Paragraph"/>
    <w:basedOn w:val="a"/>
    <w:uiPriority w:val="34"/>
    <w:qFormat/>
    <w:rsid w:val="006B788E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43727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43727E"/>
    <w:rPr>
      <w:rFonts w:ascii="Times New Roman" w:eastAsia="Times New Roman" w:hAnsi="Times New Roman" w:cs="Times New Roman"/>
      <w:i/>
      <w:iCs/>
      <w:color w:val="404040" w:themeColor="text1" w:themeTint="BF"/>
      <w:sz w:val="24"/>
      <w:lang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C47EC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ar-SA"/>
    </w:rPr>
  </w:style>
  <w:style w:type="table" w:customStyle="1" w:styleId="TableNormal">
    <w:name w:val="Table Normal"/>
    <w:uiPriority w:val="2"/>
    <w:semiHidden/>
    <w:unhideWhenUsed/>
    <w:qFormat/>
    <w:rsid w:val="00C47ECF"/>
    <w:pPr>
      <w:widowControl w:val="0"/>
      <w:autoSpaceDE w:val="0"/>
      <w:autoSpaceDN w:val="0"/>
      <w:spacing w:after="0" w:line="240" w:lineRule="auto"/>
    </w:pPr>
    <w:rPr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457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57218"/>
    <w:rPr>
      <w:rFonts w:ascii="Times New Roman" w:eastAsia="Times New Roman" w:hAnsi="Times New Roman" w:cs="Times New Roman"/>
      <w:color w:val="000000"/>
      <w:sz w:val="24"/>
      <w:lang w:eastAsia="ru-RU" w:bidi="ar-SA"/>
    </w:rPr>
  </w:style>
  <w:style w:type="paragraph" w:styleId="a6">
    <w:name w:val="footer"/>
    <w:basedOn w:val="a"/>
    <w:link w:val="a7"/>
    <w:uiPriority w:val="99"/>
    <w:unhideWhenUsed/>
    <w:rsid w:val="004572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7218"/>
    <w:rPr>
      <w:rFonts w:ascii="Times New Roman" w:eastAsia="Times New Roman" w:hAnsi="Times New Roman" w:cs="Times New Roman"/>
      <w:color w:val="00000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0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CFF7-114B-4E48-9012-65949B81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12</Pages>
  <Words>2889</Words>
  <Characters>16469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Win10</cp:lastModifiedBy>
  <cp:revision>14</cp:revision>
  <dcterms:created xsi:type="dcterms:W3CDTF">2024-06-25T12:29:00Z</dcterms:created>
  <dcterms:modified xsi:type="dcterms:W3CDTF">2024-08-15T13:31:00Z</dcterms:modified>
</cp:coreProperties>
</file>