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651A5" w14:textId="77777777" w:rsidR="004B5FD9" w:rsidRDefault="004B5FD9" w:rsidP="004B5F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32"/>
          <w:szCs w:val="28"/>
        </w:rPr>
      </w:pPr>
      <w:bookmarkStart w:id="0" w:name="_Toc128264373"/>
      <w:r>
        <w:rPr>
          <w:rFonts w:ascii="Times New Roman" w:hAnsi="Times New Roman"/>
          <w:sz w:val="32"/>
          <w:szCs w:val="28"/>
        </w:rPr>
        <w:t>Государственное бюджетное профессиональное образовательное учреждение «Наурский государственный колледж»</w:t>
      </w:r>
    </w:p>
    <w:p w14:paraId="38270CB2" w14:textId="77777777" w:rsidR="004B5FD9" w:rsidRDefault="004B5FD9" w:rsidP="004B5FD9">
      <w:pPr>
        <w:widowControl w:val="0"/>
        <w:spacing w:after="320" w:line="184" w:lineRule="auto"/>
        <w:jc w:val="right"/>
        <w:rPr>
          <w:rFonts w:asciiTheme="minorHAnsi" w:hAnsiTheme="minorHAnsi"/>
          <w:noProof/>
        </w:rPr>
      </w:pPr>
    </w:p>
    <w:p w14:paraId="3A020AF9" w14:textId="77777777" w:rsidR="000E4C31" w:rsidRDefault="000E4C31" w:rsidP="000E4C31">
      <w:pPr>
        <w:pStyle w:val="5"/>
        <w:jc w:val="center"/>
        <w:rPr>
          <w:rFonts w:eastAsia="Calibri"/>
          <w:bCs w:val="0"/>
          <w:lang w:val="ru-RU"/>
        </w:rPr>
      </w:pPr>
    </w:p>
    <w:p w14:paraId="4D1ED5C4" w14:textId="77777777" w:rsidR="004B5FD9" w:rsidRDefault="004B5FD9" w:rsidP="004B5FD9">
      <w:pPr>
        <w:rPr>
          <w:rFonts w:eastAsia="Calibri"/>
          <w:lang w:eastAsia="ar-SA"/>
        </w:rPr>
      </w:pPr>
    </w:p>
    <w:p w14:paraId="32FB9686" w14:textId="77777777" w:rsidR="004B5FD9" w:rsidRDefault="004B5FD9" w:rsidP="004B5FD9">
      <w:pPr>
        <w:rPr>
          <w:rFonts w:eastAsia="Calibri"/>
          <w:lang w:eastAsia="ar-SA"/>
        </w:rPr>
      </w:pPr>
    </w:p>
    <w:p w14:paraId="78CA4FBE" w14:textId="77777777" w:rsidR="004B5FD9" w:rsidRDefault="004B5FD9" w:rsidP="004B5FD9">
      <w:pPr>
        <w:rPr>
          <w:rFonts w:eastAsia="Calibri"/>
          <w:lang w:eastAsia="ar-SA"/>
        </w:rPr>
      </w:pPr>
    </w:p>
    <w:p w14:paraId="04622DA7" w14:textId="77777777" w:rsidR="004B5FD9" w:rsidRDefault="004B5FD9" w:rsidP="004B5FD9">
      <w:pPr>
        <w:rPr>
          <w:rFonts w:eastAsia="Calibri"/>
          <w:lang w:eastAsia="ar-SA"/>
        </w:rPr>
      </w:pPr>
    </w:p>
    <w:p w14:paraId="457E1C6F" w14:textId="77777777" w:rsidR="004B5FD9" w:rsidRPr="004B5FD9" w:rsidRDefault="004B5FD9" w:rsidP="004B5FD9">
      <w:pPr>
        <w:rPr>
          <w:rFonts w:eastAsia="Calibri"/>
          <w:lang w:eastAsia="ar-SA"/>
        </w:rPr>
      </w:pPr>
    </w:p>
    <w:p w14:paraId="29991B9D" w14:textId="77777777" w:rsidR="00795142" w:rsidRDefault="000E4C31" w:rsidP="000E4C31">
      <w:pPr>
        <w:pStyle w:val="5"/>
        <w:jc w:val="center"/>
        <w:rPr>
          <w:rFonts w:eastAsia="Calibri"/>
          <w:b/>
          <w:sz w:val="28"/>
          <w:szCs w:val="28"/>
        </w:rPr>
      </w:pPr>
      <w:r w:rsidRPr="00795142">
        <w:rPr>
          <w:rFonts w:eastAsia="Calibri"/>
          <w:b/>
          <w:sz w:val="28"/>
          <w:szCs w:val="28"/>
        </w:rPr>
        <w:t xml:space="preserve">РАБОЧАЯ ПРОГРАММА </w:t>
      </w:r>
    </w:p>
    <w:p w14:paraId="333DA475" w14:textId="11ACB499" w:rsidR="000E4C31" w:rsidRPr="00795142" w:rsidRDefault="000E4C31" w:rsidP="000E4C31">
      <w:pPr>
        <w:pStyle w:val="5"/>
        <w:jc w:val="center"/>
        <w:rPr>
          <w:rFonts w:eastAsia="Calibri"/>
          <w:b/>
          <w:sz w:val="28"/>
          <w:szCs w:val="28"/>
        </w:rPr>
      </w:pPr>
      <w:r w:rsidRPr="00795142">
        <w:rPr>
          <w:rFonts w:eastAsia="Calibri"/>
          <w:b/>
          <w:sz w:val="28"/>
          <w:szCs w:val="28"/>
        </w:rPr>
        <w:t>ПРОФЕССИОНАЛЬНОГО МОДУЛЯ (ПМ.0</w:t>
      </w:r>
      <w:r w:rsidRPr="00795142">
        <w:rPr>
          <w:rFonts w:eastAsia="Calibri"/>
          <w:b/>
          <w:sz w:val="28"/>
          <w:szCs w:val="28"/>
          <w:lang w:val="ru-RU"/>
        </w:rPr>
        <w:t>2</w:t>
      </w:r>
      <w:r w:rsidRPr="00795142">
        <w:rPr>
          <w:rFonts w:eastAsia="Calibri"/>
          <w:b/>
          <w:sz w:val="28"/>
          <w:szCs w:val="28"/>
        </w:rPr>
        <w:t>)</w:t>
      </w:r>
    </w:p>
    <w:p w14:paraId="5EDAFDFC" w14:textId="77777777" w:rsidR="000E4C31" w:rsidRPr="00795142" w:rsidRDefault="000E4C31" w:rsidP="000E4C31">
      <w:pPr>
        <w:pStyle w:val="5"/>
        <w:jc w:val="center"/>
        <w:rPr>
          <w:rFonts w:eastAsia="Calibri"/>
          <w:b/>
          <w:sz w:val="28"/>
          <w:szCs w:val="28"/>
        </w:rPr>
      </w:pPr>
    </w:p>
    <w:p w14:paraId="76DBCA91" w14:textId="7847BFF7" w:rsidR="000E4C31" w:rsidRPr="00EF4B30" w:rsidRDefault="000E4C31" w:rsidP="000E4C31">
      <w:pPr>
        <w:pStyle w:val="5"/>
        <w:ind w:firstLine="0"/>
        <w:jc w:val="center"/>
        <w:rPr>
          <w:rFonts w:eastAsia="Calibri"/>
          <w:bCs w:val="0"/>
          <w:sz w:val="28"/>
          <w:szCs w:val="28"/>
        </w:rPr>
      </w:pPr>
      <w:bookmarkStart w:id="1" w:name="_Toc128264374"/>
      <w:r w:rsidRPr="00EF4B30">
        <w:rPr>
          <w:rFonts w:eastAsia="Calibri"/>
          <w:bCs w:val="0"/>
          <w:sz w:val="28"/>
          <w:szCs w:val="28"/>
        </w:rPr>
        <w:t xml:space="preserve">«ПМ.02 </w:t>
      </w:r>
      <w:bookmarkStart w:id="2" w:name="_Hlk174084632"/>
      <w:r w:rsidR="008C1251">
        <w:rPr>
          <w:rFonts w:eastAsia="Calibri"/>
          <w:bCs w:val="0"/>
          <w:sz w:val="28"/>
          <w:szCs w:val="28"/>
          <w:lang w:val="ru-RU"/>
        </w:rPr>
        <w:t xml:space="preserve">Педагогическая деятельность по </w:t>
      </w:r>
      <w:r w:rsidR="008C1251" w:rsidRPr="00EF4B30">
        <w:rPr>
          <w:rFonts w:eastAsia="Calibri"/>
          <w:bCs w:val="0"/>
          <w:sz w:val="28"/>
          <w:szCs w:val="28"/>
        </w:rPr>
        <w:t>проектирован</w:t>
      </w:r>
      <w:r w:rsidR="008C1251">
        <w:rPr>
          <w:rFonts w:eastAsia="Calibri"/>
          <w:bCs w:val="0"/>
          <w:sz w:val="28"/>
          <w:szCs w:val="28"/>
          <w:lang w:val="ru-RU"/>
        </w:rPr>
        <w:t>ию</w:t>
      </w:r>
      <w:r w:rsidRPr="00EF4B30">
        <w:rPr>
          <w:rFonts w:eastAsia="Calibri"/>
          <w:bCs w:val="0"/>
          <w:sz w:val="28"/>
          <w:szCs w:val="28"/>
        </w:rPr>
        <w:t>, реализаци</w:t>
      </w:r>
      <w:r w:rsidR="008C1251">
        <w:rPr>
          <w:rFonts w:eastAsia="Calibri"/>
          <w:bCs w:val="0"/>
          <w:sz w:val="28"/>
          <w:szCs w:val="28"/>
          <w:lang w:val="ru-RU"/>
        </w:rPr>
        <w:t>и</w:t>
      </w:r>
      <w:r w:rsidRPr="00EF4B30">
        <w:rPr>
          <w:rFonts w:eastAsia="Calibri"/>
          <w:bCs w:val="0"/>
          <w:sz w:val="28"/>
          <w:szCs w:val="28"/>
        </w:rPr>
        <w:t xml:space="preserve"> и анализ</w:t>
      </w:r>
      <w:r w:rsidR="008C1251">
        <w:rPr>
          <w:rFonts w:eastAsia="Calibri"/>
          <w:bCs w:val="0"/>
          <w:sz w:val="28"/>
          <w:szCs w:val="28"/>
          <w:lang w:val="ru-RU"/>
        </w:rPr>
        <w:t>у</w:t>
      </w:r>
      <w:r w:rsidRPr="00EF4B30">
        <w:rPr>
          <w:rFonts w:eastAsia="Calibri"/>
          <w:bCs w:val="0"/>
          <w:sz w:val="28"/>
          <w:szCs w:val="28"/>
        </w:rPr>
        <w:t xml:space="preserve"> внеурочной деятельности обучающихся</w:t>
      </w:r>
      <w:bookmarkEnd w:id="2"/>
      <w:r w:rsidRPr="00EF4B30">
        <w:rPr>
          <w:rFonts w:eastAsia="Calibri"/>
          <w:bCs w:val="0"/>
          <w:sz w:val="28"/>
          <w:szCs w:val="28"/>
        </w:rPr>
        <w:t>»</w:t>
      </w:r>
      <w:bookmarkEnd w:id="1"/>
    </w:p>
    <w:p w14:paraId="3BD8C000" w14:textId="77777777" w:rsidR="000E4C31" w:rsidRPr="00EF4B30" w:rsidRDefault="000E4C31" w:rsidP="000E4C31">
      <w:pPr>
        <w:pStyle w:val="5"/>
        <w:jc w:val="center"/>
        <w:rPr>
          <w:rFonts w:eastAsia="Calibri"/>
          <w:bCs w:val="0"/>
          <w:sz w:val="28"/>
          <w:szCs w:val="28"/>
        </w:rPr>
      </w:pPr>
    </w:p>
    <w:p w14:paraId="1B8F0CAD" w14:textId="77777777" w:rsidR="000E4C31" w:rsidRPr="00EF4B30" w:rsidRDefault="000E4C31" w:rsidP="000E4C31">
      <w:pPr>
        <w:pStyle w:val="5"/>
        <w:jc w:val="center"/>
        <w:rPr>
          <w:rFonts w:eastAsia="Calibri"/>
          <w:bCs w:val="0"/>
          <w:sz w:val="28"/>
          <w:szCs w:val="28"/>
        </w:rPr>
      </w:pPr>
      <w:r w:rsidRPr="00EF4B30">
        <w:rPr>
          <w:rFonts w:eastAsia="Calibri"/>
          <w:bCs w:val="0"/>
          <w:sz w:val="28"/>
          <w:szCs w:val="28"/>
        </w:rPr>
        <w:t>Специальность</w:t>
      </w:r>
    </w:p>
    <w:p w14:paraId="59E5FA60" w14:textId="77777777" w:rsidR="000E4C31" w:rsidRPr="00EF4B30" w:rsidRDefault="000E4C31" w:rsidP="000E4C31">
      <w:pPr>
        <w:pStyle w:val="5"/>
        <w:jc w:val="center"/>
        <w:rPr>
          <w:rFonts w:eastAsia="Calibri"/>
          <w:bCs w:val="0"/>
          <w:sz w:val="28"/>
          <w:szCs w:val="28"/>
        </w:rPr>
      </w:pPr>
      <w:r w:rsidRPr="00EF4B30">
        <w:rPr>
          <w:rFonts w:eastAsia="Calibri"/>
          <w:bCs w:val="0"/>
          <w:sz w:val="28"/>
          <w:szCs w:val="28"/>
        </w:rPr>
        <w:t>44.02.02 Преподавание в начальных классах</w:t>
      </w:r>
    </w:p>
    <w:p w14:paraId="66C3112F" w14:textId="77777777" w:rsidR="000E4C31" w:rsidRPr="00EF4B30" w:rsidRDefault="000E4C31" w:rsidP="000E4C31">
      <w:pPr>
        <w:pStyle w:val="5"/>
        <w:jc w:val="center"/>
        <w:rPr>
          <w:rFonts w:eastAsia="Calibri"/>
          <w:bCs w:val="0"/>
          <w:sz w:val="28"/>
          <w:szCs w:val="28"/>
        </w:rPr>
      </w:pPr>
    </w:p>
    <w:p w14:paraId="64772FE2" w14:textId="77777777" w:rsidR="000E4C31" w:rsidRPr="00EF4B30" w:rsidRDefault="000E4C31" w:rsidP="000E4C31">
      <w:pPr>
        <w:pStyle w:val="5"/>
        <w:jc w:val="center"/>
        <w:rPr>
          <w:rFonts w:eastAsia="Calibri"/>
          <w:bCs w:val="0"/>
          <w:sz w:val="28"/>
          <w:szCs w:val="28"/>
        </w:rPr>
      </w:pPr>
      <w:r w:rsidRPr="00EF4B30">
        <w:rPr>
          <w:rFonts w:eastAsia="Calibri"/>
          <w:bCs w:val="0"/>
          <w:sz w:val="28"/>
          <w:szCs w:val="28"/>
        </w:rPr>
        <w:t>Среднее профессиональное образование</w:t>
      </w:r>
    </w:p>
    <w:p w14:paraId="4B74DBF3" w14:textId="77777777" w:rsidR="000E4C31" w:rsidRPr="00EF4B30" w:rsidRDefault="000E4C31" w:rsidP="000E4C31">
      <w:pPr>
        <w:pStyle w:val="5"/>
        <w:jc w:val="center"/>
        <w:rPr>
          <w:rFonts w:eastAsia="Calibri"/>
          <w:bCs w:val="0"/>
          <w:sz w:val="28"/>
          <w:szCs w:val="28"/>
        </w:rPr>
      </w:pPr>
      <w:r w:rsidRPr="00EF4B30">
        <w:rPr>
          <w:rFonts w:eastAsia="Calibri"/>
          <w:bCs w:val="0"/>
          <w:sz w:val="28"/>
          <w:szCs w:val="28"/>
        </w:rPr>
        <w:t>(форма обучения очная)</w:t>
      </w:r>
    </w:p>
    <w:p w14:paraId="0B4F9857" w14:textId="77777777" w:rsidR="000E4C31" w:rsidRPr="00EF4B30" w:rsidRDefault="000E4C31" w:rsidP="000E4C31">
      <w:pPr>
        <w:pStyle w:val="5"/>
        <w:jc w:val="center"/>
        <w:rPr>
          <w:rFonts w:eastAsia="Calibri"/>
          <w:bCs w:val="0"/>
          <w:sz w:val="28"/>
          <w:szCs w:val="28"/>
        </w:rPr>
      </w:pPr>
    </w:p>
    <w:p w14:paraId="0793ED38" w14:textId="77777777" w:rsidR="000E4C31" w:rsidRPr="00EF4B30" w:rsidRDefault="000E4C31" w:rsidP="000E4C31">
      <w:pPr>
        <w:pStyle w:val="5"/>
        <w:jc w:val="center"/>
        <w:rPr>
          <w:rFonts w:eastAsia="Calibri"/>
          <w:bCs w:val="0"/>
          <w:sz w:val="28"/>
          <w:szCs w:val="28"/>
        </w:rPr>
      </w:pPr>
    </w:p>
    <w:p w14:paraId="510025E1" w14:textId="77777777" w:rsidR="000E4C31" w:rsidRPr="00EF4B30" w:rsidRDefault="000E4C31" w:rsidP="000E4C31">
      <w:pPr>
        <w:pStyle w:val="5"/>
        <w:jc w:val="center"/>
        <w:rPr>
          <w:rFonts w:eastAsia="Calibri"/>
          <w:bCs w:val="0"/>
          <w:sz w:val="28"/>
          <w:szCs w:val="28"/>
        </w:rPr>
      </w:pPr>
    </w:p>
    <w:p w14:paraId="0DBA0CD9" w14:textId="6CA26FA4" w:rsidR="000E4C31" w:rsidRDefault="000E4C31" w:rsidP="000E4C31">
      <w:pPr>
        <w:pStyle w:val="5"/>
        <w:jc w:val="center"/>
        <w:rPr>
          <w:rFonts w:eastAsia="Calibri"/>
          <w:bCs w:val="0"/>
          <w:sz w:val="28"/>
          <w:szCs w:val="28"/>
        </w:rPr>
      </w:pPr>
    </w:p>
    <w:p w14:paraId="2EA1D673" w14:textId="038DDF02" w:rsidR="00795142" w:rsidRDefault="00795142" w:rsidP="00795142">
      <w:pPr>
        <w:rPr>
          <w:rFonts w:eastAsia="Calibri"/>
          <w:lang w:val="x-none" w:eastAsia="ar-SA"/>
        </w:rPr>
      </w:pPr>
    </w:p>
    <w:p w14:paraId="0FC73CFC" w14:textId="0F77E260" w:rsidR="00CE0B0E" w:rsidRDefault="00CE0B0E" w:rsidP="00795142">
      <w:pPr>
        <w:rPr>
          <w:rFonts w:eastAsia="Calibri"/>
          <w:lang w:val="x-none" w:eastAsia="ar-SA"/>
        </w:rPr>
      </w:pPr>
    </w:p>
    <w:p w14:paraId="0534348D" w14:textId="00D808B8" w:rsidR="00257EE6" w:rsidRDefault="00257EE6" w:rsidP="00795142">
      <w:pPr>
        <w:rPr>
          <w:rFonts w:eastAsia="Calibri"/>
          <w:lang w:val="x-none" w:eastAsia="ar-SA"/>
        </w:rPr>
      </w:pPr>
    </w:p>
    <w:p w14:paraId="7AD31AD6" w14:textId="0FB97317" w:rsidR="00257EE6" w:rsidRDefault="00257EE6" w:rsidP="00795142">
      <w:pPr>
        <w:rPr>
          <w:rFonts w:eastAsia="Calibri"/>
          <w:lang w:val="x-none" w:eastAsia="ar-SA"/>
        </w:rPr>
      </w:pPr>
    </w:p>
    <w:p w14:paraId="5880F539" w14:textId="664C6A90" w:rsidR="00257EE6" w:rsidRDefault="00257EE6" w:rsidP="00795142">
      <w:pPr>
        <w:rPr>
          <w:rFonts w:eastAsia="Calibri"/>
          <w:lang w:val="x-none" w:eastAsia="ar-SA"/>
        </w:rPr>
      </w:pPr>
    </w:p>
    <w:p w14:paraId="1CA114DE" w14:textId="6AAA5A78" w:rsidR="00257EE6" w:rsidRDefault="00257EE6" w:rsidP="00795142">
      <w:pPr>
        <w:rPr>
          <w:rFonts w:eastAsia="Calibri"/>
          <w:lang w:val="x-none" w:eastAsia="ar-SA"/>
        </w:rPr>
      </w:pPr>
    </w:p>
    <w:p w14:paraId="30944A59" w14:textId="77777777" w:rsidR="00257EE6" w:rsidRDefault="00257EE6" w:rsidP="00795142">
      <w:pPr>
        <w:rPr>
          <w:rFonts w:eastAsia="Calibri"/>
          <w:lang w:val="x-none" w:eastAsia="ar-SA"/>
        </w:rPr>
      </w:pPr>
    </w:p>
    <w:p w14:paraId="28D2522F" w14:textId="77777777" w:rsidR="00CE0B0E" w:rsidRPr="00795142" w:rsidRDefault="00CE0B0E" w:rsidP="00795142">
      <w:pPr>
        <w:rPr>
          <w:rFonts w:eastAsia="Calibri"/>
          <w:lang w:val="x-none" w:eastAsia="ar-SA"/>
        </w:rPr>
      </w:pPr>
    </w:p>
    <w:p w14:paraId="242245DC" w14:textId="3AFE24A9" w:rsidR="006D5550" w:rsidRPr="00EF4B30" w:rsidRDefault="004B5FD9" w:rsidP="000E4C31">
      <w:pPr>
        <w:pStyle w:val="5"/>
        <w:ind w:firstLine="0"/>
        <w:jc w:val="center"/>
        <w:rPr>
          <w:rFonts w:eastAsia="Calibri"/>
          <w:bCs w:val="0"/>
          <w:sz w:val="28"/>
          <w:szCs w:val="28"/>
        </w:rPr>
      </w:pPr>
      <w:r>
        <w:rPr>
          <w:rFonts w:eastAsia="Calibri"/>
          <w:bCs w:val="0"/>
          <w:sz w:val="28"/>
          <w:szCs w:val="28"/>
        </w:rPr>
        <w:t xml:space="preserve">Калиновская </w:t>
      </w:r>
      <w:bookmarkStart w:id="3" w:name="_GoBack"/>
      <w:bookmarkEnd w:id="3"/>
      <w:r w:rsidR="000E4C31" w:rsidRPr="00EF4B30">
        <w:rPr>
          <w:rFonts w:eastAsia="Calibri"/>
          <w:bCs w:val="0"/>
          <w:sz w:val="28"/>
          <w:szCs w:val="28"/>
        </w:rPr>
        <w:t xml:space="preserve"> – 2024</w:t>
      </w:r>
    </w:p>
    <w:bookmarkEnd w:id="0"/>
    <w:p w14:paraId="0D518A96" w14:textId="77777777" w:rsidR="006D5550" w:rsidRPr="006E1D98" w:rsidRDefault="006D5550" w:rsidP="006D5550">
      <w:pPr>
        <w:jc w:val="center"/>
        <w:rPr>
          <w:rFonts w:ascii="Times New Roman" w:eastAsia="Calibri" w:hAnsi="Times New Roman"/>
          <w:b/>
          <w:i/>
          <w:sz w:val="24"/>
          <w:szCs w:val="24"/>
          <w:lang w:eastAsia="en-US"/>
        </w:rPr>
      </w:pPr>
      <w:r w:rsidRPr="006E1D98">
        <w:rPr>
          <w:rFonts w:ascii="Times New Roman" w:eastAsia="Calibri" w:hAnsi="Times New Roman"/>
          <w:b/>
          <w:i/>
          <w:sz w:val="24"/>
          <w:szCs w:val="24"/>
          <w:lang w:eastAsia="en-US"/>
        </w:rPr>
        <w:lastRenderedPageBreak/>
        <w:t>СОДЕРЖАНИЕ</w:t>
      </w:r>
    </w:p>
    <w:p w14:paraId="0C3E6267" w14:textId="77777777" w:rsidR="006D5550" w:rsidRPr="006E1D98" w:rsidRDefault="006D5550" w:rsidP="006D5550">
      <w:pPr>
        <w:rPr>
          <w:rFonts w:ascii="Times New Roman" w:eastAsia="Calibri" w:hAnsi="Times New Roman"/>
          <w:b/>
          <w:i/>
          <w:sz w:val="24"/>
          <w:szCs w:val="24"/>
          <w:lang w:eastAsia="en-US"/>
        </w:rPr>
      </w:pPr>
    </w:p>
    <w:tbl>
      <w:tblPr>
        <w:tblW w:w="0" w:type="auto"/>
        <w:tblLook w:val="01E0" w:firstRow="1" w:lastRow="1" w:firstColumn="1" w:lastColumn="1" w:noHBand="0" w:noVBand="0"/>
      </w:tblPr>
      <w:tblGrid>
        <w:gridCol w:w="7938"/>
        <w:gridCol w:w="1417"/>
      </w:tblGrid>
      <w:tr w:rsidR="006D5550" w:rsidRPr="006E1D98" w14:paraId="769B9D52" w14:textId="77777777" w:rsidTr="006D5550">
        <w:tc>
          <w:tcPr>
            <w:tcW w:w="7938" w:type="dxa"/>
          </w:tcPr>
          <w:p w14:paraId="5051CEF3" w14:textId="5F4BCA17" w:rsidR="006D5550" w:rsidRPr="006E1D98" w:rsidRDefault="006D5550" w:rsidP="00400D92">
            <w:pPr>
              <w:numPr>
                <w:ilvl w:val="0"/>
                <w:numId w:val="6"/>
              </w:num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ОБЩАЯ ХАРАКТЕРИСТИКА РАБОЧЕЙ ПРОГРАММЫ ПРОФЕССИОНАЛЬНОГО МОДУЛЯ</w:t>
            </w:r>
          </w:p>
        </w:tc>
        <w:tc>
          <w:tcPr>
            <w:tcW w:w="1417" w:type="dxa"/>
          </w:tcPr>
          <w:p w14:paraId="6D7D2FB1" w14:textId="5A969F87" w:rsidR="006D5550" w:rsidRPr="00EF4B30" w:rsidRDefault="00EF4B30" w:rsidP="00711385">
            <w:pPr>
              <w:jc w:val="center"/>
              <w:rPr>
                <w:rFonts w:ascii="Times New Roman" w:eastAsia="Calibri" w:hAnsi="Times New Roman"/>
                <w:b/>
                <w:sz w:val="24"/>
                <w:szCs w:val="24"/>
                <w:lang w:eastAsia="en-US"/>
              </w:rPr>
            </w:pPr>
            <w:r w:rsidRPr="00EF4B30">
              <w:rPr>
                <w:rFonts w:ascii="Times New Roman" w:eastAsia="Calibri" w:hAnsi="Times New Roman"/>
                <w:b/>
                <w:sz w:val="24"/>
                <w:szCs w:val="24"/>
                <w:lang w:eastAsia="en-US"/>
              </w:rPr>
              <w:t>3</w:t>
            </w:r>
          </w:p>
        </w:tc>
      </w:tr>
      <w:tr w:rsidR="006D5550" w:rsidRPr="006E1D98" w14:paraId="4D3AB11D" w14:textId="77777777" w:rsidTr="00795142">
        <w:trPr>
          <w:trHeight w:val="535"/>
        </w:trPr>
        <w:tc>
          <w:tcPr>
            <w:tcW w:w="7938" w:type="dxa"/>
          </w:tcPr>
          <w:p w14:paraId="4AEF5517" w14:textId="77777777" w:rsidR="006D5550" w:rsidRPr="006E1D98" w:rsidRDefault="006D5550" w:rsidP="00400D92">
            <w:pPr>
              <w:numPr>
                <w:ilvl w:val="0"/>
                <w:numId w:val="6"/>
              </w:num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СТРУКТУРА И СОДЕРЖАНИЕ ПРОФЕССИОНАЛЬНОГО МОДУЛЯ</w:t>
            </w:r>
          </w:p>
        </w:tc>
        <w:tc>
          <w:tcPr>
            <w:tcW w:w="1417" w:type="dxa"/>
          </w:tcPr>
          <w:p w14:paraId="5AA02866" w14:textId="5F72E72A" w:rsidR="006D5550" w:rsidRPr="00EF4B30" w:rsidRDefault="00EF4B30" w:rsidP="00711385">
            <w:pPr>
              <w:jc w:val="center"/>
              <w:rPr>
                <w:rFonts w:ascii="Times New Roman" w:eastAsia="Calibri" w:hAnsi="Times New Roman"/>
                <w:b/>
                <w:sz w:val="24"/>
                <w:szCs w:val="24"/>
                <w:lang w:eastAsia="en-US"/>
              </w:rPr>
            </w:pPr>
            <w:r w:rsidRPr="00EF4B30">
              <w:rPr>
                <w:rFonts w:ascii="Times New Roman" w:eastAsia="Calibri" w:hAnsi="Times New Roman"/>
                <w:b/>
                <w:sz w:val="24"/>
                <w:szCs w:val="24"/>
                <w:lang w:eastAsia="en-US"/>
              </w:rPr>
              <w:t>8</w:t>
            </w:r>
          </w:p>
        </w:tc>
      </w:tr>
      <w:tr w:rsidR="006D5550" w:rsidRPr="006E1D98" w14:paraId="56527AE7" w14:textId="77777777" w:rsidTr="006D5550">
        <w:tc>
          <w:tcPr>
            <w:tcW w:w="7938" w:type="dxa"/>
          </w:tcPr>
          <w:p w14:paraId="5FA97A21" w14:textId="77777777" w:rsidR="006D5550" w:rsidRPr="006E1D98" w:rsidRDefault="006D5550" w:rsidP="00400D92">
            <w:pPr>
              <w:numPr>
                <w:ilvl w:val="0"/>
                <w:numId w:val="6"/>
              </w:num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УСЛОВИЯ РЕАЛИЗАЦИИ ПРОФЕССИОНАЛЬНОГО МОДУЛЯ</w:t>
            </w:r>
          </w:p>
        </w:tc>
        <w:tc>
          <w:tcPr>
            <w:tcW w:w="1417" w:type="dxa"/>
          </w:tcPr>
          <w:p w14:paraId="03BF209B" w14:textId="6C1C4903" w:rsidR="006D5550" w:rsidRPr="00EF4B30" w:rsidRDefault="00EF4B30" w:rsidP="00711385">
            <w:pPr>
              <w:jc w:val="center"/>
              <w:rPr>
                <w:rFonts w:ascii="Times New Roman" w:eastAsia="Calibri" w:hAnsi="Times New Roman"/>
                <w:b/>
                <w:sz w:val="24"/>
                <w:szCs w:val="24"/>
                <w:lang w:eastAsia="en-US"/>
              </w:rPr>
            </w:pPr>
            <w:r w:rsidRPr="00EF4B30">
              <w:rPr>
                <w:rFonts w:ascii="Times New Roman" w:eastAsia="Calibri" w:hAnsi="Times New Roman"/>
                <w:b/>
                <w:sz w:val="24"/>
                <w:szCs w:val="24"/>
                <w:lang w:eastAsia="en-US"/>
              </w:rPr>
              <w:t>16</w:t>
            </w:r>
          </w:p>
        </w:tc>
      </w:tr>
      <w:tr w:rsidR="006D5550" w:rsidRPr="006E1D98" w14:paraId="4011EDCF" w14:textId="77777777" w:rsidTr="006D5550">
        <w:tc>
          <w:tcPr>
            <w:tcW w:w="7938" w:type="dxa"/>
          </w:tcPr>
          <w:p w14:paraId="37FA083E" w14:textId="62768ADD" w:rsidR="006D5550" w:rsidRPr="006D5550" w:rsidRDefault="006D5550" w:rsidP="00400D92">
            <w:pPr>
              <w:numPr>
                <w:ilvl w:val="0"/>
                <w:numId w:val="6"/>
              </w:num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КОНТРОЛЬ И ОЦЕНКА РЕЗУЛЬТАТОВ ОСВОЕНИЯ ПРОФЕССИОНАЛЬНОГО МОДУЛЯ</w:t>
            </w:r>
          </w:p>
        </w:tc>
        <w:tc>
          <w:tcPr>
            <w:tcW w:w="1417" w:type="dxa"/>
          </w:tcPr>
          <w:p w14:paraId="0E1B156F" w14:textId="401283C8" w:rsidR="006D5550" w:rsidRPr="00EF4B30" w:rsidRDefault="00EF4B30" w:rsidP="00711385">
            <w:pPr>
              <w:jc w:val="center"/>
              <w:rPr>
                <w:rFonts w:ascii="Times New Roman" w:eastAsia="Calibri" w:hAnsi="Times New Roman"/>
                <w:b/>
                <w:sz w:val="24"/>
                <w:szCs w:val="24"/>
                <w:lang w:eastAsia="en-US"/>
              </w:rPr>
            </w:pPr>
            <w:r w:rsidRPr="00EF4B30">
              <w:rPr>
                <w:rFonts w:ascii="Times New Roman" w:eastAsia="Calibri" w:hAnsi="Times New Roman"/>
                <w:b/>
                <w:sz w:val="24"/>
                <w:szCs w:val="24"/>
                <w:lang w:eastAsia="en-US"/>
              </w:rPr>
              <w:t>20</w:t>
            </w:r>
          </w:p>
        </w:tc>
      </w:tr>
    </w:tbl>
    <w:p w14:paraId="0ADCF7AB" w14:textId="77777777" w:rsidR="006D5550" w:rsidRPr="006E1D98" w:rsidRDefault="006D5550" w:rsidP="006D5550">
      <w:pPr>
        <w:rPr>
          <w:rFonts w:ascii="Times New Roman" w:eastAsia="Calibri" w:hAnsi="Times New Roman"/>
          <w:b/>
          <w:i/>
          <w:sz w:val="24"/>
          <w:szCs w:val="24"/>
          <w:lang w:eastAsia="en-US"/>
        </w:rPr>
        <w:sectPr w:rsidR="006D5550" w:rsidRPr="006E1D98" w:rsidSect="00CE0B0E">
          <w:footerReference w:type="default" r:id="rId8"/>
          <w:pgSz w:w="11907" w:h="16840"/>
          <w:pgMar w:top="1134" w:right="567" w:bottom="1134" w:left="1134" w:header="709" w:footer="709" w:gutter="0"/>
          <w:cols w:space="720"/>
          <w:titlePg/>
          <w:docGrid w:linePitch="299"/>
        </w:sectPr>
      </w:pPr>
    </w:p>
    <w:p w14:paraId="5A1609F3" w14:textId="2AFFC1E7" w:rsidR="006D5550" w:rsidRPr="006E1D98" w:rsidRDefault="006D5550" w:rsidP="006D5550">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lastRenderedPageBreak/>
        <w:t xml:space="preserve">1. ОБЩАЯ ХАРАКТЕРИСТИКА РАБОЧЕЙ ПРОГРАММЫ </w:t>
      </w:r>
      <w:r w:rsidRPr="006E1D98">
        <w:rPr>
          <w:rFonts w:ascii="Times New Roman" w:eastAsia="Calibri" w:hAnsi="Times New Roman"/>
          <w:b/>
          <w:sz w:val="24"/>
          <w:szCs w:val="24"/>
          <w:lang w:eastAsia="en-US"/>
        </w:rPr>
        <w:br/>
        <w:t>ПРОФЕССИОНАЛЬНОГО МОДУЛЯ</w:t>
      </w:r>
    </w:p>
    <w:p w14:paraId="1A889D46" w14:textId="6D47D874" w:rsidR="006D5550" w:rsidRPr="006E1D98" w:rsidRDefault="006D5550" w:rsidP="006D5550">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«ПМ</w:t>
      </w:r>
      <w:r>
        <w:rPr>
          <w:rFonts w:ascii="Times New Roman" w:eastAsia="Calibri" w:hAnsi="Times New Roman"/>
          <w:b/>
          <w:sz w:val="24"/>
          <w:szCs w:val="24"/>
          <w:lang w:eastAsia="en-US"/>
        </w:rPr>
        <w:t xml:space="preserve">.02 </w:t>
      </w:r>
      <w:r w:rsidR="008C1251" w:rsidRPr="008C1251">
        <w:rPr>
          <w:rFonts w:ascii="Times New Roman" w:eastAsia="Calibri" w:hAnsi="Times New Roman"/>
          <w:b/>
          <w:sz w:val="24"/>
          <w:szCs w:val="24"/>
          <w:lang w:eastAsia="en-US"/>
        </w:rPr>
        <w:t>Педагогическая деятельность по проектированию, реализации и анализу внеурочной деятельности обучающихся</w:t>
      </w:r>
      <w:r w:rsidRPr="006E1D98">
        <w:rPr>
          <w:rFonts w:ascii="Times New Roman" w:eastAsia="Calibri" w:hAnsi="Times New Roman"/>
          <w:b/>
          <w:sz w:val="24"/>
          <w:szCs w:val="24"/>
          <w:lang w:eastAsia="en-US"/>
        </w:rPr>
        <w:t>»</w:t>
      </w:r>
    </w:p>
    <w:p w14:paraId="060652C9" w14:textId="77777777" w:rsidR="006D5550" w:rsidRPr="006E1D98" w:rsidRDefault="006D5550" w:rsidP="006D5550">
      <w:pPr>
        <w:spacing w:after="0"/>
        <w:ind w:firstLine="709"/>
        <w:rPr>
          <w:rFonts w:ascii="Times New Roman" w:eastAsia="Calibri" w:hAnsi="Times New Roman"/>
          <w:b/>
          <w:sz w:val="24"/>
          <w:szCs w:val="24"/>
          <w:lang w:eastAsia="en-US"/>
        </w:rPr>
      </w:pPr>
    </w:p>
    <w:p w14:paraId="3BA2A004" w14:textId="77777777" w:rsidR="006D5550" w:rsidRPr="006E1D98" w:rsidRDefault="006D5550" w:rsidP="006D5550">
      <w:pPr>
        <w:spacing w:after="0"/>
        <w:ind w:firstLine="709"/>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 xml:space="preserve">1.1. </w:t>
      </w:r>
      <w:bookmarkStart w:id="4" w:name="_Hlk511590080"/>
      <w:r w:rsidRPr="006E1D98">
        <w:rPr>
          <w:rFonts w:ascii="Times New Roman" w:eastAsia="Calibri" w:hAnsi="Times New Roman"/>
          <w:b/>
          <w:sz w:val="24"/>
          <w:szCs w:val="24"/>
          <w:lang w:eastAsia="en-US"/>
        </w:rPr>
        <w:t xml:space="preserve">Цель и планируемые результаты освоения профессионального модуля </w:t>
      </w:r>
      <w:bookmarkEnd w:id="4"/>
    </w:p>
    <w:p w14:paraId="68E19FBA" w14:textId="77777777" w:rsidR="006D5550" w:rsidRPr="006E1D98" w:rsidRDefault="006D5550" w:rsidP="006D5550">
      <w:pPr>
        <w:spacing w:after="0"/>
        <w:ind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В результате изучения профессионального модуля обучающийся должен освоить </w:t>
      </w:r>
      <w:r w:rsidRPr="006E1D98">
        <w:rPr>
          <w:rFonts w:ascii="Times New Roman" w:eastAsia="Calibri" w:hAnsi="Times New Roman"/>
          <w:sz w:val="24"/>
          <w:szCs w:val="24"/>
          <w:lang w:eastAsia="en-US"/>
        </w:rPr>
        <w:br/>
        <w:t>основной вид деятельности «</w:t>
      </w:r>
      <w:r w:rsidRPr="006E1D98">
        <w:rPr>
          <w:rFonts w:ascii="Times New Roman" w:eastAsia="Calibri" w:hAnsi="Times New Roman"/>
          <w:iCs/>
          <w:sz w:val="24"/>
          <w:szCs w:val="24"/>
          <w:lang w:eastAsia="en-US"/>
        </w:rPr>
        <w:t xml:space="preserve">педагогическая деятельность по проектированию, реализации </w:t>
      </w:r>
      <w:r w:rsidRPr="006E1D98">
        <w:rPr>
          <w:rFonts w:ascii="Times New Roman" w:eastAsia="Calibri" w:hAnsi="Times New Roman"/>
          <w:iCs/>
          <w:sz w:val="24"/>
          <w:szCs w:val="24"/>
          <w:lang w:eastAsia="en-US"/>
        </w:rPr>
        <w:br/>
        <w:t>и анализу внеурочной деятельности обучающихся»</w:t>
      </w:r>
      <w:r w:rsidRPr="006E1D98">
        <w:rPr>
          <w:rFonts w:ascii="Times New Roman" w:eastAsia="Calibri" w:hAnsi="Times New Roman"/>
          <w:sz w:val="24"/>
          <w:szCs w:val="24"/>
          <w:lang w:eastAsia="en-US"/>
        </w:rPr>
        <w:t xml:space="preserve"> и соответствующие ему общие компетенции и профессиональные компетенции:</w:t>
      </w:r>
    </w:p>
    <w:p w14:paraId="32B9A073" w14:textId="77777777" w:rsidR="006D5550" w:rsidRPr="006E1D98" w:rsidRDefault="006D5550" w:rsidP="00400D92">
      <w:pPr>
        <w:numPr>
          <w:ilvl w:val="2"/>
          <w:numId w:val="1"/>
        </w:numPr>
        <w:spacing w:after="0"/>
        <w:ind w:left="0" w:firstLine="709"/>
        <w:rPr>
          <w:rFonts w:ascii="Times New Roman" w:eastAsia="Calibri" w:hAnsi="Times New Roman"/>
          <w:sz w:val="24"/>
          <w:szCs w:val="24"/>
          <w:lang w:eastAsia="en-US"/>
        </w:rPr>
      </w:pPr>
      <w:r w:rsidRPr="006E1D98">
        <w:rPr>
          <w:rFonts w:ascii="Times New Roman" w:eastAsia="Calibri" w:hAnsi="Times New Roman"/>
          <w:sz w:val="24"/>
          <w:szCs w:val="24"/>
          <w:lang w:eastAsia="en-US"/>
        </w:rPr>
        <w:t>Перечень общих компетенций</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660"/>
      </w:tblGrid>
      <w:tr w:rsidR="006D5550" w:rsidRPr="006E1D98" w14:paraId="65EC632E" w14:textId="77777777" w:rsidTr="00711385">
        <w:tc>
          <w:tcPr>
            <w:tcW w:w="1229" w:type="dxa"/>
          </w:tcPr>
          <w:p w14:paraId="164D3B9D" w14:textId="77777777" w:rsidR="006D5550" w:rsidRPr="006E1D98" w:rsidRDefault="006D5550" w:rsidP="00711385">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Код</w:t>
            </w:r>
          </w:p>
        </w:tc>
        <w:tc>
          <w:tcPr>
            <w:tcW w:w="8660" w:type="dxa"/>
          </w:tcPr>
          <w:p w14:paraId="2BF4B5BA" w14:textId="77777777" w:rsidR="006D5550" w:rsidRPr="006E1D98" w:rsidRDefault="006D5550" w:rsidP="00711385">
            <w:pPr>
              <w:spacing w:after="0"/>
              <w:jc w:val="center"/>
              <w:rPr>
                <w:rFonts w:ascii="Times New Roman" w:eastAsia="Calibri" w:hAnsi="Times New Roman"/>
                <w:b/>
                <w:iCs/>
                <w:sz w:val="24"/>
                <w:szCs w:val="24"/>
                <w:lang w:eastAsia="en-US"/>
              </w:rPr>
            </w:pPr>
            <w:r w:rsidRPr="006E1D98">
              <w:rPr>
                <w:rFonts w:ascii="Times New Roman" w:eastAsia="Calibri" w:hAnsi="Times New Roman"/>
                <w:b/>
                <w:iCs/>
                <w:sz w:val="24"/>
                <w:szCs w:val="24"/>
                <w:lang w:eastAsia="en-US"/>
              </w:rPr>
              <w:t>Наименование общих компетенций</w:t>
            </w:r>
          </w:p>
        </w:tc>
      </w:tr>
      <w:tr w:rsidR="006D5550" w:rsidRPr="006E1D98" w14:paraId="658F88CB" w14:textId="77777777" w:rsidTr="00711385">
        <w:trPr>
          <w:trHeight w:val="327"/>
        </w:trPr>
        <w:tc>
          <w:tcPr>
            <w:tcW w:w="1229" w:type="dxa"/>
          </w:tcPr>
          <w:p w14:paraId="38A5C7E8"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01</w:t>
            </w:r>
          </w:p>
        </w:tc>
        <w:tc>
          <w:tcPr>
            <w:tcW w:w="8660" w:type="dxa"/>
          </w:tcPr>
          <w:p w14:paraId="4AF2F436" w14:textId="77777777" w:rsidR="006D5550" w:rsidRPr="006E1D98" w:rsidRDefault="006D5550" w:rsidP="00711385">
            <w:pPr>
              <w:spacing w:after="0"/>
              <w:rPr>
                <w:rFonts w:ascii="Times New Roman" w:eastAsia="Calibri" w:hAnsi="Times New Roman"/>
                <w:iCs/>
                <w:sz w:val="24"/>
                <w:szCs w:val="24"/>
                <w:lang w:eastAsia="en-US"/>
              </w:rPr>
            </w:pPr>
            <w:r w:rsidRPr="006E1D98">
              <w:rPr>
                <w:rFonts w:ascii="Times New Roman" w:eastAsia="Calibri" w:hAnsi="Times New Roman"/>
                <w:iCs/>
                <w:sz w:val="24"/>
                <w:szCs w:val="24"/>
                <w:lang w:eastAsia="en-US"/>
              </w:rPr>
              <w:t>Выбирать способы решения задач профессиональной деятельности применительно к различным контекстам</w:t>
            </w:r>
          </w:p>
        </w:tc>
      </w:tr>
      <w:tr w:rsidR="006D5550" w:rsidRPr="006E1D98" w14:paraId="7CCC9C9D" w14:textId="77777777" w:rsidTr="00711385">
        <w:tc>
          <w:tcPr>
            <w:tcW w:w="1229" w:type="dxa"/>
          </w:tcPr>
          <w:p w14:paraId="4E7FB108"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02</w:t>
            </w:r>
          </w:p>
        </w:tc>
        <w:tc>
          <w:tcPr>
            <w:tcW w:w="8660" w:type="dxa"/>
          </w:tcPr>
          <w:p w14:paraId="13B75F38" w14:textId="77777777" w:rsidR="006D5550" w:rsidRPr="006E1D98" w:rsidRDefault="006D5550" w:rsidP="00711385">
            <w:pPr>
              <w:spacing w:after="0"/>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6D5550" w:rsidRPr="006E1D98" w14:paraId="6163964F" w14:textId="77777777" w:rsidTr="00711385">
        <w:tc>
          <w:tcPr>
            <w:tcW w:w="1229" w:type="dxa"/>
          </w:tcPr>
          <w:p w14:paraId="50A138DB"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04</w:t>
            </w:r>
          </w:p>
        </w:tc>
        <w:tc>
          <w:tcPr>
            <w:tcW w:w="8660" w:type="dxa"/>
          </w:tcPr>
          <w:p w14:paraId="540F1348" w14:textId="77777777" w:rsidR="006D5550" w:rsidRPr="006E1D98" w:rsidRDefault="006D5550" w:rsidP="00711385">
            <w:pPr>
              <w:spacing w:after="0"/>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Эффективно взаимодействовать и работать в коллективе и команде</w:t>
            </w:r>
          </w:p>
        </w:tc>
      </w:tr>
    </w:tbl>
    <w:p w14:paraId="448A36C8" w14:textId="77777777" w:rsidR="006D5550" w:rsidRPr="006E1D98" w:rsidRDefault="006D5550" w:rsidP="006D5550">
      <w:pPr>
        <w:spacing w:after="0"/>
        <w:rPr>
          <w:rFonts w:ascii="Times New Roman" w:eastAsia="Calibri" w:hAnsi="Times New Roman"/>
          <w:bCs/>
          <w:iCs/>
          <w:sz w:val="24"/>
          <w:szCs w:val="24"/>
          <w:lang w:eastAsia="en-US"/>
        </w:rPr>
      </w:pPr>
    </w:p>
    <w:p w14:paraId="05646795" w14:textId="77777777" w:rsidR="006D5550" w:rsidRPr="006E1D98" w:rsidRDefault="006D5550" w:rsidP="006D5550">
      <w:pPr>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 xml:space="preserve">1.1.2. Перечень профессиональных компетенций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4"/>
        <w:gridCol w:w="8685"/>
      </w:tblGrid>
      <w:tr w:rsidR="006D5550" w:rsidRPr="006E1D98" w14:paraId="0D3A5E1B" w14:textId="77777777" w:rsidTr="00711385">
        <w:tc>
          <w:tcPr>
            <w:tcW w:w="1204" w:type="dxa"/>
          </w:tcPr>
          <w:p w14:paraId="77E67932" w14:textId="77777777" w:rsidR="006D5550" w:rsidRPr="006E1D98" w:rsidRDefault="006D5550" w:rsidP="00711385">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Код</w:t>
            </w:r>
          </w:p>
        </w:tc>
        <w:tc>
          <w:tcPr>
            <w:tcW w:w="8685" w:type="dxa"/>
          </w:tcPr>
          <w:p w14:paraId="5FC46A99" w14:textId="77777777" w:rsidR="006D5550" w:rsidRPr="006E1D98" w:rsidRDefault="006D5550" w:rsidP="00711385">
            <w:pPr>
              <w:spacing w:after="0"/>
              <w:jc w:val="center"/>
              <w:rPr>
                <w:rFonts w:ascii="Times New Roman" w:eastAsia="Calibri" w:hAnsi="Times New Roman"/>
                <w:b/>
                <w:iCs/>
                <w:sz w:val="24"/>
                <w:szCs w:val="24"/>
                <w:lang w:eastAsia="en-US"/>
              </w:rPr>
            </w:pPr>
            <w:r w:rsidRPr="006E1D98">
              <w:rPr>
                <w:rFonts w:ascii="Times New Roman" w:eastAsia="Calibri" w:hAnsi="Times New Roman"/>
                <w:b/>
                <w:iCs/>
                <w:sz w:val="24"/>
                <w:szCs w:val="24"/>
                <w:lang w:eastAsia="en-US"/>
              </w:rPr>
              <w:t>Наименование видов деятельности и профессиональных компетенций</w:t>
            </w:r>
          </w:p>
        </w:tc>
      </w:tr>
      <w:tr w:rsidR="006D5550" w:rsidRPr="006E1D98" w14:paraId="43F782AC" w14:textId="77777777" w:rsidTr="00711385">
        <w:tc>
          <w:tcPr>
            <w:tcW w:w="1204" w:type="dxa"/>
          </w:tcPr>
          <w:p w14:paraId="1338E237"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ВД 2</w:t>
            </w:r>
          </w:p>
        </w:tc>
        <w:tc>
          <w:tcPr>
            <w:tcW w:w="8685" w:type="dxa"/>
          </w:tcPr>
          <w:p w14:paraId="084B187F" w14:textId="77777777" w:rsidR="006D5550" w:rsidRPr="006E1D98" w:rsidRDefault="006D5550" w:rsidP="00711385">
            <w:pPr>
              <w:spacing w:after="0"/>
              <w:rPr>
                <w:rFonts w:ascii="Times New Roman" w:eastAsia="Calibri" w:hAnsi="Times New Roman"/>
                <w:iCs/>
                <w:sz w:val="24"/>
                <w:szCs w:val="24"/>
                <w:lang w:eastAsia="en-US"/>
              </w:rPr>
            </w:pPr>
            <w:r w:rsidRPr="006E1D98">
              <w:rPr>
                <w:rFonts w:ascii="Times New Roman" w:eastAsia="Calibri" w:hAnsi="Times New Roman"/>
                <w:iCs/>
                <w:sz w:val="24"/>
                <w:szCs w:val="24"/>
                <w:lang w:eastAsia="en-US"/>
              </w:rPr>
              <w:t>Педагогическая деятельность по проектированию, реализации и анализу внеурочной деятельности обучающихся</w:t>
            </w:r>
          </w:p>
        </w:tc>
      </w:tr>
      <w:tr w:rsidR="006D5550" w:rsidRPr="006E1D98" w14:paraId="39A71E6C" w14:textId="77777777" w:rsidTr="00711385">
        <w:tc>
          <w:tcPr>
            <w:tcW w:w="1204" w:type="dxa"/>
          </w:tcPr>
          <w:p w14:paraId="095CE5B7"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ПК 2.1</w:t>
            </w:r>
          </w:p>
        </w:tc>
        <w:tc>
          <w:tcPr>
            <w:tcW w:w="8685" w:type="dxa"/>
          </w:tcPr>
          <w:p w14:paraId="4BE5602B" w14:textId="77777777" w:rsidR="006D5550" w:rsidRPr="006E1D98" w:rsidRDefault="006D5550" w:rsidP="00711385">
            <w:pPr>
              <w:spacing w:after="0" w:line="240" w:lineRule="auto"/>
              <w:jc w:val="both"/>
              <w:rPr>
                <w:rFonts w:ascii="Times New Roman" w:eastAsia="Calibri" w:hAnsi="Times New Roman"/>
                <w:bCs/>
                <w:sz w:val="24"/>
                <w:szCs w:val="24"/>
                <w:lang w:eastAsia="en-US"/>
              </w:rPr>
            </w:pPr>
            <w:r w:rsidRPr="006E1D98">
              <w:rPr>
                <w:rFonts w:ascii="Times New Roman" w:hAnsi="Times New Roman"/>
                <w:sz w:val="24"/>
                <w:szCs w:val="24"/>
              </w:rPr>
              <w:t>Разрабатывать программы внеурочной деятельности на основе требований ФГОС, примерной образовательной программы и с учетом примерных программ внеурочной деятельности и интересов обучающихся и их родителей (законных представителей)</w:t>
            </w:r>
          </w:p>
        </w:tc>
      </w:tr>
      <w:tr w:rsidR="006D5550" w:rsidRPr="006E1D98" w14:paraId="2CC8C1A0" w14:textId="77777777" w:rsidTr="00711385">
        <w:tc>
          <w:tcPr>
            <w:tcW w:w="1204" w:type="dxa"/>
          </w:tcPr>
          <w:p w14:paraId="5B46F60A" w14:textId="77777777" w:rsidR="006D5550" w:rsidRPr="006E1D98" w:rsidRDefault="006D5550" w:rsidP="00711385">
            <w:pPr>
              <w:spacing w:after="0"/>
              <w:rPr>
                <w:rFonts w:ascii="Times New Roman" w:eastAsia="Calibri" w:hAnsi="Times New Roman"/>
                <w:lang w:eastAsia="en-US"/>
              </w:rPr>
            </w:pPr>
            <w:r w:rsidRPr="006E1D98">
              <w:rPr>
                <w:rFonts w:ascii="Times New Roman" w:eastAsia="Calibri" w:hAnsi="Times New Roman"/>
                <w:sz w:val="24"/>
                <w:szCs w:val="24"/>
                <w:lang w:eastAsia="en-US"/>
              </w:rPr>
              <w:t>ПК 2.2</w:t>
            </w:r>
          </w:p>
        </w:tc>
        <w:tc>
          <w:tcPr>
            <w:tcW w:w="8685" w:type="dxa"/>
          </w:tcPr>
          <w:p w14:paraId="4C59D18C" w14:textId="77777777" w:rsidR="006D5550" w:rsidRPr="006E1D98" w:rsidRDefault="006D5550" w:rsidP="00711385">
            <w:pPr>
              <w:spacing w:after="0" w:line="240" w:lineRule="auto"/>
              <w:jc w:val="both"/>
              <w:rPr>
                <w:rFonts w:ascii="Times New Roman" w:eastAsia="Calibri" w:hAnsi="Times New Roman"/>
                <w:bCs/>
                <w:iCs/>
                <w:sz w:val="24"/>
                <w:szCs w:val="24"/>
                <w:lang w:eastAsia="en-US"/>
              </w:rPr>
            </w:pPr>
            <w:r w:rsidRPr="006E1D98">
              <w:rPr>
                <w:rFonts w:ascii="Times New Roman" w:hAnsi="Times New Roman"/>
                <w:sz w:val="24"/>
                <w:szCs w:val="24"/>
              </w:rPr>
              <w:t xml:space="preserve">Реализовывать программы внеурочной деятельности </w:t>
            </w:r>
            <w:r w:rsidRPr="005178D0">
              <w:rPr>
                <w:rFonts w:ascii="Times New Roman" w:hAnsi="Times New Roman"/>
                <w:sz w:val="24"/>
                <w:szCs w:val="24"/>
              </w:rPr>
              <w:t>в соответствии с санитарными нормами и правилами</w:t>
            </w:r>
          </w:p>
        </w:tc>
      </w:tr>
      <w:tr w:rsidR="006D5550" w:rsidRPr="006E1D98" w14:paraId="14A98BE5" w14:textId="77777777" w:rsidTr="00711385">
        <w:tc>
          <w:tcPr>
            <w:tcW w:w="1204" w:type="dxa"/>
          </w:tcPr>
          <w:p w14:paraId="2CB8E1D4" w14:textId="77777777" w:rsidR="006D5550" w:rsidRPr="006E1D98" w:rsidRDefault="006D5550" w:rsidP="00711385">
            <w:pPr>
              <w:spacing w:after="0"/>
              <w:rPr>
                <w:rFonts w:ascii="Times New Roman" w:eastAsia="Calibri" w:hAnsi="Times New Roman"/>
                <w:lang w:eastAsia="en-US"/>
              </w:rPr>
            </w:pPr>
            <w:r w:rsidRPr="006E1D98">
              <w:rPr>
                <w:rFonts w:ascii="Times New Roman" w:eastAsia="Calibri" w:hAnsi="Times New Roman"/>
                <w:sz w:val="24"/>
                <w:szCs w:val="24"/>
                <w:lang w:eastAsia="en-US"/>
              </w:rPr>
              <w:t>ПК 2.3</w:t>
            </w:r>
          </w:p>
        </w:tc>
        <w:tc>
          <w:tcPr>
            <w:tcW w:w="8685" w:type="dxa"/>
          </w:tcPr>
          <w:p w14:paraId="4BBC5F87" w14:textId="77777777" w:rsidR="006D5550" w:rsidRPr="006E1D98" w:rsidRDefault="006D5550" w:rsidP="00711385">
            <w:pPr>
              <w:spacing w:after="0" w:line="240" w:lineRule="auto"/>
              <w:jc w:val="both"/>
              <w:rPr>
                <w:rFonts w:ascii="Times New Roman" w:eastAsia="Calibri" w:hAnsi="Times New Roman"/>
                <w:i/>
                <w:sz w:val="24"/>
                <w:szCs w:val="24"/>
                <w:lang w:eastAsia="en-US"/>
              </w:rPr>
            </w:pPr>
            <w:r w:rsidRPr="006E1D98">
              <w:rPr>
                <w:rFonts w:ascii="Times New Roman" w:eastAsia="Calibri" w:hAnsi="Times New Roman"/>
                <w:sz w:val="24"/>
                <w:szCs w:val="24"/>
                <w:lang w:eastAsia="en-US"/>
              </w:rPr>
              <w:t>Анализировать результаты внеурочной деятельности обучающихся</w:t>
            </w:r>
          </w:p>
        </w:tc>
      </w:tr>
      <w:tr w:rsidR="006D5550" w:rsidRPr="006E1D98" w14:paraId="73B9A292" w14:textId="77777777" w:rsidTr="00711385">
        <w:tc>
          <w:tcPr>
            <w:tcW w:w="1204" w:type="dxa"/>
          </w:tcPr>
          <w:p w14:paraId="47689F77" w14:textId="77777777" w:rsidR="006D5550" w:rsidRPr="006E1D98" w:rsidRDefault="006D5550" w:rsidP="00711385">
            <w:pPr>
              <w:spacing w:after="0"/>
              <w:rPr>
                <w:rFonts w:ascii="Times New Roman" w:eastAsia="Calibri" w:hAnsi="Times New Roman"/>
                <w:lang w:eastAsia="en-US"/>
              </w:rPr>
            </w:pPr>
            <w:r w:rsidRPr="006E1D98">
              <w:rPr>
                <w:rFonts w:ascii="Times New Roman" w:eastAsia="Calibri" w:hAnsi="Times New Roman"/>
                <w:sz w:val="24"/>
                <w:szCs w:val="24"/>
                <w:lang w:eastAsia="en-US"/>
              </w:rPr>
              <w:t>ПК 2.4</w:t>
            </w:r>
          </w:p>
        </w:tc>
        <w:tc>
          <w:tcPr>
            <w:tcW w:w="8685" w:type="dxa"/>
          </w:tcPr>
          <w:p w14:paraId="13BA78D1" w14:textId="77777777" w:rsidR="006D5550" w:rsidRPr="006E1D98" w:rsidRDefault="006D5550" w:rsidP="0071138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Выбирать и разрабатывать учебно-методические материалы для реализации программ внеурочной деятельности</w:t>
            </w:r>
          </w:p>
        </w:tc>
      </w:tr>
      <w:tr w:rsidR="006D5550" w:rsidRPr="006E1D98" w14:paraId="0F3F447A" w14:textId="77777777" w:rsidTr="00711385">
        <w:tc>
          <w:tcPr>
            <w:tcW w:w="1204" w:type="dxa"/>
          </w:tcPr>
          <w:p w14:paraId="339EA12B" w14:textId="77777777" w:rsidR="006D5550" w:rsidRPr="006E1D98" w:rsidRDefault="006D5550" w:rsidP="00711385">
            <w:pPr>
              <w:spacing w:after="0"/>
              <w:rPr>
                <w:rFonts w:ascii="Times New Roman" w:eastAsia="Calibri" w:hAnsi="Times New Roman"/>
                <w:lang w:eastAsia="en-US"/>
              </w:rPr>
            </w:pPr>
            <w:r w:rsidRPr="006E1D98">
              <w:rPr>
                <w:rFonts w:ascii="Times New Roman" w:eastAsia="Calibri" w:hAnsi="Times New Roman"/>
                <w:sz w:val="24"/>
                <w:szCs w:val="24"/>
                <w:lang w:eastAsia="en-US"/>
              </w:rPr>
              <w:t>ПК 2.5</w:t>
            </w:r>
          </w:p>
        </w:tc>
        <w:tc>
          <w:tcPr>
            <w:tcW w:w="8685" w:type="dxa"/>
          </w:tcPr>
          <w:p w14:paraId="6799B846" w14:textId="77777777" w:rsidR="006D5550" w:rsidRPr="006E1D98" w:rsidRDefault="006D5550" w:rsidP="0071138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организации внеурочной</w:t>
            </w:r>
            <w:r>
              <w:rPr>
                <w:rFonts w:ascii="Times New Roman" w:eastAsia="Calibri" w:hAnsi="Times New Roman"/>
                <w:sz w:val="24"/>
                <w:szCs w:val="24"/>
                <w:lang w:eastAsia="en-US"/>
              </w:rPr>
              <w:t xml:space="preserve"> деятельности обучающихся</w:t>
            </w:r>
          </w:p>
        </w:tc>
      </w:tr>
      <w:tr w:rsidR="006D5550" w:rsidRPr="006E1D98" w14:paraId="5692B954" w14:textId="77777777" w:rsidTr="00711385">
        <w:tc>
          <w:tcPr>
            <w:tcW w:w="1204" w:type="dxa"/>
          </w:tcPr>
          <w:p w14:paraId="0932B725" w14:textId="77777777" w:rsidR="006D5550" w:rsidRPr="006E1D98" w:rsidRDefault="006D5550" w:rsidP="00711385">
            <w:pPr>
              <w:spacing w:after="0"/>
              <w:rPr>
                <w:rFonts w:ascii="Times New Roman" w:eastAsia="Calibri" w:hAnsi="Times New Roman"/>
                <w:bCs/>
                <w:iCs/>
                <w:sz w:val="24"/>
                <w:szCs w:val="24"/>
                <w:lang w:eastAsia="en-US"/>
              </w:rPr>
            </w:pPr>
            <w:r w:rsidRPr="006E1D98">
              <w:rPr>
                <w:rFonts w:ascii="Times New Roman" w:eastAsia="Calibri" w:hAnsi="Times New Roman"/>
                <w:bCs/>
                <w:iCs/>
                <w:sz w:val="24"/>
                <w:szCs w:val="24"/>
                <w:lang w:eastAsia="en-US"/>
              </w:rPr>
              <w:t>ПК 2.6</w:t>
            </w:r>
          </w:p>
        </w:tc>
        <w:tc>
          <w:tcPr>
            <w:tcW w:w="8685" w:type="dxa"/>
          </w:tcPr>
          <w:p w14:paraId="79A8AA1B" w14:textId="77777777" w:rsidR="006D5550" w:rsidRPr="006E1D98" w:rsidRDefault="006D5550" w:rsidP="0071138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Выстраивать траекторию профессионального роста на основе результатов анализа эффективности внеурочной</w:t>
            </w:r>
            <w:r>
              <w:rPr>
                <w:rFonts w:ascii="Times New Roman" w:eastAsia="Calibri" w:hAnsi="Times New Roman"/>
                <w:sz w:val="24"/>
                <w:szCs w:val="24"/>
                <w:lang w:eastAsia="en-US"/>
              </w:rPr>
              <w:t xml:space="preserve"> деятельности обучающихся</w:t>
            </w:r>
            <w:r w:rsidRPr="006E1D98">
              <w:rPr>
                <w:rFonts w:ascii="Times New Roman" w:eastAsia="Calibri" w:hAnsi="Times New Roman"/>
                <w:sz w:val="24"/>
                <w:szCs w:val="24"/>
                <w:lang w:eastAsia="en-US"/>
              </w:rPr>
              <w:t xml:space="preserve"> и самоанализа</w:t>
            </w:r>
          </w:p>
        </w:tc>
      </w:tr>
    </w:tbl>
    <w:p w14:paraId="55DCBE88" w14:textId="77777777" w:rsidR="006D5550" w:rsidRPr="006E1D98" w:rsidRDefault="006D5550" w:rsidP="006D5550">
      <w:pPr>
        <w:spacing w:after="0"/>
        <w:rPr>
          <w:rFonts w:ascii="Times New Roman" w:eastAsia="Calibri" w:hAnsi="Times New Roman"/>
          <w:bCs/>
          <w:sz w:val="24"/>
          <w:szCs w:val="24"/>
          <w:lang w:eastAsia="en-US"/>
        </w:rPr>
      </w:pPr>
    </w:p>
    <w:p w14:paraId="10863A48" w14:textId="77777777" w:rsidR="006D5550" w:rsidRPr="006E1D98" w:rsidRDefault="006D5550" w:rsidP="006D5550">
      <w:pPr>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1.1.3. В результате освоения профессионального модуля обучающийся должен: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7796"/>
      </w:tblGrid>
      <w:tr w:rsidR="006D5550" w:rsidRPr="006E1D98" w14:paraId="3DDEE175" w14:textId="77777777" w:rsidTr="00711385">
        <w:tc>
          <w:tcPr>
            <w:tcW w:w="2093" w:type="dxa"/>
          </w:tcPr>
          <w:p w14:paraId="08768B97" w14:textId="77777777" w:rsidR="006D5550" w:rsidRPr="006E1D98" w:rsidRDefault="006D5550" w:rsidP="00711385">
            <w:pPr>
              <w:rPr>
                <w:rFonts w:ascii="Times New Roman" w:eastAsia="Calibri" w:hAnsi="Times New Roman"/>
                <w:bCs/>
                <w:sz w:val="24"/>
                <w:szCs w:val="24"/>
                <w:lang w:eastAsia="en-US"/>
              </w:rPr>
            </w:pPr>
            <w:r w:rsidRPr="0018470F">
              <w:rPr>
                <w:rFonts w:ascii="Times New Roman" w:eastAsia="Calibri" w:hAnsi="Times New Roman"/>
                <w:bCs/>
                <w:sz w:val="24"/>
                <w:szCs w:val="24"/>
                <w:lang w:eastAsia="en-US"/>
              </w:rPr>
              <w:t>Владеть навыками</w:t>
            </w:r>
          </w:p>
        </w:tc>
        <w:tc>
          <w:tcPr>
            <w:tcW w:w="7796" w:type="dxa"/>
          </w:tcPr>
          <w:p w14:paraId="46D5D282"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определение целей, задач и планируемых результатов внеурочной деятельности;</w:t>
            </w:r>
          </w:p>
          <w:p w14:paraId="13F996FA"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проектирование внеурочной деятельности с использованием современных средств обучения (интерактивного оборудования, мобильных научных лабораторий, конструкторов, в том числе конструкторов LEGO, и др.);</w:t>
            </w:r>
          </w:p>
          <w:p w14:paraId="6921AED0" w14:textId="77777777" w:rsidR="006D5550" w:rsidRPr="006E1D98" w:rsidRDefault="006D5550" w:rsidP="00711385">
            <w:pPr>
              <w:tabs>
                <w:tab w:val="left" w:pos="262"/>
              </w:tabs>
              <w:spacing w:after="0" w:line="240" w:lineRule="auto"/>
              <w:rPr>
                <w:rFonts w:ascii="Times New Roman" w:hAnsi="Times New Roman"/>
                <w:iCs/>
                <w:sz w:val="24"/>
                <w:szCs w:val="24"/>
              </w:rPr>
            </w:pPr>
            <w:r w:rsidRPr="006E1D98">
              <w:rPr>
                <w:rFonts w:ascii="Times New Roman" w:hAnsi="Times New Roman"/>
                <w:iCs/>
                <w:sz w:val="24"/>
                <w:szCs w:val="24"/>
              </w:rPr>
              <w:lastRenderedPageBreak/>
              <w:t>разработка программ внеурочной деятельности на основе требований ФГОС, на основе примерной образовательной программы и примерных программ внеурочной деятельности с учетом интересов обучающихся и их родителей (законных представителей);</w:t>
            </w:r>
          </w:p>
          <w:p w14:paraId="4C3C5208"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использование деятельностного подхода при проведении внеурочных занятий в начальных классах с учетом правовых, нравственных и этических норм, требований профессиональной этики;</w:t>
            </w:r>
          </w:p>
          <w:p w14:paraId="4123C909"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реализация современных технологий, интерактивных форм и методов организации внеурочной деятельности; </w:t>
            </w:r>
          </w:p>
          <w:p w14:paraId="14E426BA"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регулирование поведения обучающихся для обеспечения безопасной образовательной среды в процессе внеурочной деятельности;</w:t>
            </w:r>
          </w:p>
          <w:p w14:paraId="0FAE79DA" w14:textId="77777777" w:rsidR="006D5550" w:rsidRPr="006E1D98" w:rsidRDefault="006D5550" w:rsidP="00711385">
            <w:pPr>
              <w:tabs>
                <w:tab w:val="left" w:pos="262"/>
              </w:tabs>
              <w:spacing w:after="0" w:line="240" w:lineRule="auto"/>
              <w:rPr>
                <w:rFonts w:ascii="Times New Roman" w:hAnsi="Times New Roman"/>
                <w:iCs/>
                <w:sz w:val="24"/>
                <w:szCs w:val="24"/>
              </w:rPr>
            </w:pPr>
            <w:r w:rsidRPr="006E1D98">
              <w:rPr>
                <w:rFonts w:ascii="Times New Roman" w:hAnsi="Times New Roman"/>
                <w:iCs/>
                <w:sz w:val="24"/>
                <w:szCs w:val="24"/>
              </w:rPr>
              <w:t>организация внеурочной деятельности с включением всех детей, в том числе детей с особыми потребностями в образовании;</w:t>
            </w:r>
          </w:p>
          <w:p w14:paraId="3385503A" w14:textId="77777777" w:rsidR="006D5550" w:rsidRPr="006E1D98" w:rsidRDefault="006D5550" w:rsidP="00711385">
            <w:pPr>
              <w:tabs>
                <w:tab w:val="left" w:pos="262"/>
              </w:tabs>
              <w:spacing w:after="0" w:line="240" w:lineRule="auto"/>
              <w:rPr>
                <w:rFonts w:ascii="Times New Roman" w:hAnsi="Times New Roman"/>
                <w:iCs/>
                <w:sz w:val="24"/>
                <w:szCs w:val="24"/>
              </w:rPr>
            </w:pPr>
            <w:r w:rsidRPr="006E1D98">
              <w:rPr>
                <w:rFonts w:ascii="Times New Roman" w:hAnsi="Times New Roman"/>
                <w:iCs/>
                <w:sz w:val="24"/>
                <w:szCs w:val="24"/>
              </w:rPr>
              <w:t>наблюдение, анализ внеурочных занятий, разработка предложений по их совершенствованию и коррекции;</w:t>
            </w:r>
          </w:p>
          <w:p w14:paraId="1C63851C"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анализ программ внеурочной деятельности</w:t>
            </w:r>
          </w:p>
          <w:p w14:paraId="30F633F4"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применение учебно-методических материалов для реализации программ внеурочной деятельности; </w:t>
            </w:r>
          </w:p>
          <w:p w14:paraId="7033D4A1"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разработка учебно-методических материалов для реализации программ внеурочной деятельности с учетом их целесообразности, соответствия программному содержанию и возрасту обучающихся</w:t>
            </w:r>
          </w:p>
          <w:p w14:paraId="0F711F26" w14:textId="77777777" w:rsidR="006D5550" w:rsidRPr="006E1D98" w:rsidRDefault="006D5550" w:rsidP="00711385">
            <w:pPr>
              <w:tabs>
                <w:tab w:val="left" w:pos="262"/>
              </w:tabs>
              <w:spacing w:after="0" w:line="240" w:lineRule="auto"/>
              <w:rPr>
                <w:rFonts w:ascii="Times New Roman" w:hAnsi="Times New Roman"/>
                <w:iCs/>
                <w:sz w:val="24"/>
                <w:szCs w:val="24"/>
              </w:rPr>
            </w:pPr>
            <w:r w:rsidRPr="006E1D98">
              <w:rPr>
                <w:rFonts w:ascii="Times New Roman" w:hAnsi="Times New Roman"/>
                <w:iCs/>
                <w:sz w:val="24"/>
                <w:szCs w:val="24"/>
              </w:rPr>
              <w:t>ведение документации, обеспечивающей организацию внеурочной работы в избранной области деятельности;</w:t>
            </w:r>
          </w:p>
          <w:p w14:paraId="01C4B59F"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анализ передового педагогического опыта, методов, приемов и технологий организации внеурочной деятельности в начальной школе;</w:t>
            </w:r>
          </w:p>
          <w:p w14:paraId="72784CCE"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систематизация педагогического опыта в области организации внеурочной деятельности </w:t>
            </w:r>
            <w:r>
              <w:rPr>
                <w:rFonts w:ascii="Times New Roman" w:hAnsi="Times New Roman"/>
                <w:iCs/>
                <w:sz w:val="24"/>
                <w:szCs w:val="24"/>
              </w:rPr>
              <w:t>обучающихся</w:t>
            </w:r>
            <w:r w:rsidRPr="006E1D98">
              <w:rPr>
                <w:rFonts w:ascii="Times New Roman" w:hAnsi="Times New Roman"/>
                <w:iCs/>
                <w:sz w:val="24"/>
                <w:szCs w:val="24"/>
              </w:rPr>
              <w:t>;</w:t>
            </w:r>
          </w:p>
          <w:p w14:paraId="0C2775F3" w14:textId="77777777" w:rsidR="006D5550" w:rsidRPr="006E1D98" w:rsidRDefault="006D5550" w:rsidP="00711385">
            <w:pPr>
              <w:tabs>
                <w:tab w:val="left" w:pos="262"/>
              </w:tabs>
              <w:spacing w:after="0" w:line="240" w:lineRule="auto"/>
              <w:rPr>
                <w:rFonts w:ascii="Times New Roman" w:hAnsi="Times New Roman"/>
                <w:iCs/>
                <w:sz w:val="24"/>
                <w:szCs w:val="24"/>
              </w:rPr>
            </w:pPr>
            <w:r w:rsidRPr="006E1D98">
              <w:rPr>
                <w:rFonts w:ascii="Times New Roman" w:hAnsi="Times New Roman"/>
                <w:iCs/>
                <w:sz w:val="24"/>
                <w:szCs w:val="24"/>
              </w:rPr>
              <w:t xml:space="preserve">оценка эффективности применения образовательных технологий во внеурочной деятельности </w:t>
            </w:r>
            <w:r>
              <w:rPr>
                <w:rFonts w:ascii="Times New Roman" w:hAnsi="Times New Roman"/>
                <w:iCs/>
                <w:sz w:val="24"/>
                <w:szCs w:val="24"/>
              </w:rPr>
              <w:t>обучающихся</w:t>
            </w:r>
            <w:r w:rsidRPr="006E1D98">
              <w:rPr>
                <w:rFonts w:ascii="Times New Roman" w:hAnsi="Times New Roman"/>
                <w:iCs/>
                <w:sz w:val="24"/>
                <w:szCs w:val="24"/>
              </w:rPr>
              <w:t>;</w:t>
            </w:r>
          </w:p>
          <w:p w14:paraId="60E4A01A" w14:textId="77777777" w:rsidR="006D5550" w:rsidRPr="006E1D98" w:rsidRDefault="006D5550" w:rsidP="00711385">
            <w:pPr>
              <w:tabs>
                <w:tab w:val="left" w:pos="262"/>
              </w:tabs>
              <w:spacing w:after="0" w:line="240" w:lineRule="auto"/>
              <w:rPr>
                <w:rFonts w:ascii="Times New Roman" w:eastAsia="Calibri" w:hAnsi="Times New Roman"/>
                <w:bCs/>
                <w:i/>
                <w:sz w:val="24"/>
                <w:szCs w:val="24"/>
                <w:lang w:eastAsia="en-US"/>
              </w:rPr>
            </w:pPr>
            <w:r w:rsidRPr="006E1D98">
              <w:rPr>
                <w:rFonts w:ascii="Times New Roman" w:hAnsi="Times New Roman"/>
                <w:iCs/>
                <w:sz w:val="24"/>
                <w:szCs w:val="24"/>
              </w:rPr>
              <w:t xml:space="preserve">построение траектории профессионального роста на основе результатов анализа эффективности внеурочной деятельности, самоанализа деятельности в области организации внеурочной деятельности </w:t>
            </w:r>
            <w:r>
              <w:rPr>
                <w:rFonts w:ascii="Times New Roman" w:hAnsi="Times New Roman"/>
                <w:iCs/>
                <w:sz w:val="24"/>
                <w:szCs w:val="24"/>
              </w:rPr>
              <w:t>обучающихся</w:t>
            </w:r>
          </w:p>
        </w:tc>
      </w:tr>
      <w:tr w:rsidR="006D5550" w:rsidRPr="006E1D98" w14:paraId="6CF69F4E" w14:textId="77777777" w:rsidTr="00711385">
        <w:tc>
          <w:tcPr>
            <w:tcW w:w="2093" w:type="dxa"/>
          </w:tcPr>
          <w:p w14:paraId="2A7C2171" w14:textId="77777777" w:rsidR="006D5550" w:rsidRPr="006E1D98" w:rsidRDefault="006D5550" w:rsidP="00711385">
            <w:pPr>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lastRenderedPageBreak/>
              <w:t>Уметь</w:t>
            </w:r>
          </w:p>
        </w:tc>
        <w:tc>
          <w:tcPr>
            <w:tcW w:w="7796" w:type="dxa"/>
          </w:tcPr>
          <w:p w14:paraId="771BC104"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определять педагогические цели, задачи и планируемые результаты организации внеурочной деятельности в избранной области с учетом возраста обучающихся;</w:t>
            </w:r>
          </w:p>
          <w:p w14:paraId="7EC8B5E7"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составлять рабочую программу, планы, сценарии внеурочных занятий с учетом деятельностного подхода, особенностей избранной области деятельности, возраста обучающихся и в соответствии с санитарно-гигиеническими нормами;</w:t>
            </w:r>
          </w:p>
          <w:p w14:paraId="74F75E12"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проектировать внеурочную деятельность с использованием современных средств (интерактивного оборудования, мобильных научных лабораторий, конструкторов, в том числе конструкторов LEGO, и др.), с использованием ресурсов цифровой образовательной среды;</w:t>
            </w:r>
          </w:p>
          <w:p w14:paraId="50E0BBD1"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rPr>
            </w:pPr>
            <w:r w:rsidRPr="006E1D98">
              <w:rPr>
                <w:rFonts w:ascii="Times New Roman" w:hAnsi="Times New Roman"/>
                <w:iCs/>
                <w:sz w:val="24"/>
                <w:szCs w:val="24"/>
              </w:rPr>
              <w:t>во взаимодействии с родителями (законными представителями), другими</w:t>
            </w:r>
            <w:r w:rsidRPr="006E1D98">
              <w:rPr>
                <w:rFonts w:ascii="Times New Roman" w:hAnsi="Times New Roman"/>
                <w:sz w:val="24"/>
                <w:szCs w:val="24"/>
                <w:lang w:val="x-none" w:eastAsia="x-none"/>
              </w:rPr>
              <w:t xml:space="preserve"> педагогическими работниками и психологами проектировать </w:t>
            </w:r>
            <w:r w:rsidRPr="006E1D98">
              <w:rPr>
                <w:rFonts w:ascii="Times New Roman" w:hAnsi="Times New Roman"/>
                <w:sz w:val="24"/>
                <w:szCs w:val="24"/>
                <w:lang w:val="x-none" w:eastAsia="x-none"/>
              </w:rPr>
              <w:br/>
              <w:t xml:space="preserve">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(предметных, метапредметных и личностных), выходящими за рамки программы начального общего </w:t>
            </w:r>
            <w:r w:rsidRPr="006E1D98">
              <w:rPr>
                <w:rFonts w:ascii="Times New Roman" w:hAnsi="Times New Roman"/>
                <w:sz w:val="24"/>
                <w:szCs w:val="24"/>
                <w:lang w:val="x-none" w:eastAsia="x-none"/>
              </w:rPr>
              <w:lastRenderedPageBreak/>
              <w:t>образования</w:t>
            </w:r>
            <w:r w:rsidRPr="006E1D98">
              <w:rPr>
                <w:rFonts w:ascii="Times New Roman" w:hAnsi="Times New Roman"/>
                <w:sz w:val="24"/>
                <w:szCs w:val="24"/>
                <w:lang w:eastAsia="x-none"/>
              </w:rPr>
              <w:t>;</w:t>
            </w:r>
          </w:p>
          <w:p w14:paraId="589234B0"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организовывать различные виды внеурочной деятельности, в том числе проектно-исследовательской, с учетом места жительства, историко- культурного своеобразия региона и возможностей образовательной организации;</w:t>
            </w:r>
          </w:p>
          <w:p w14:paraId="7BFC3620"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устанавливать педагогически целесообразные взаимоотношения с обучающимися;</w:t>
            </w:r>
          </w:p>
          <w:p w14:paraId="15B562F0"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sz w:val="24"/>
                <w:szCs w:val="24"/>
              </w:rPr>
            </w:pPr>
            <w:r w:rsidRPr="006E1D98">
              <w:rPr>
                <w:rFonts w:ascii="Times New Roman" w:hAnsi="Times New Roman"/>
                <w:iCs/>
                <w:sz w:val="24"/>
                <w:szCs w:val="24"/>
              </w:rPr>
              <w:t>применять различные</w:t>
            </w:r>
            <w:r w:rsidRPr="006E1D98">
              <w:rPr>
                <w:rFonts w:ascii="Times New Roman" w:hAnsi="Times New Roman"/>
                <w:sz w:val="24"/>
                <w:szCs w:val="24"/>
              </w:rPr>
              <w:t xml:space="preserve"> методы и формы организации внеурочной работы, выбирать их с учетом возрастных и индивидуальных особенностей обучающихся;</w:t>
            </w:r>
          </w:p>
          <w:p w14:paraId="6AA147A8"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мотивировать обучающихся, родителей (лиц, их заменяющих) к участию во внеурочной деятельности; </w:t>
            </w:r>
          </w:p>
          <w:p w14:paraId="4846FA42"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rPr>
            </w:pPr>
            <w:r w:rsidRPr="006E1D98">
              <w:rPr>
                <w:rFonts w:ascii="Times New Roman" w:hAnsi="Times New Roman"/>
                <w:iCs/>
                <w:sz w:val="24"/>
                <w:szCs w:val="24"/>
              </w:rPr>
              <w:t>организовать внеурочную деятельность с включением всех детей, в том числе детей с особыми потребностями в образовании;</w:t>
            </w:r>
          </w:p>
          <w:p w14:paraId="65FB83FA"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выбирать и применять методы диагностики для определения уровня достижения образовательных результатов во внеурочной деятельности;</w:t>
            </w:r>
          </w:p>
          <w:p w14:paraId="7D02EB07"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rPr>
            </w:pPr>
            <w:r w:rsidRPr="006E1D98">
              <w:rPr>
                <w:rFonts w:ascii="Times New Roman" w:hAnsi="Times New Roman"/>
                <w:iCs/>
                <w:sz w:val="24"/>
                <w:szCs w:val="24"/>
              </w:rPr>
              <w:t>оценивать достигнутые образовательные результаты внеурочной деятельности с точки зрения их соответствия реализуемой программе;</w:t>
            </w:r>
          </w:p>
          <w:p w14:paraId="73FF6A3E"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находить и анализировать методическую литературу, ресурсы сетевой (цифровой) образовательной среды, необходимые для организации внеурочной деятельности;</w:t>
            </w:r>
          </w:p>
          <w:p w14:paraId="289BD2B9"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оценивать качество учебно-методических материалов для организации внеурочной деятельности с точки зрения их целесообразности, соответствия программному содержанию и возрасту обучающихся;</w:t>
            </w:r>
          </w:p>
          <w:p w14:paraId="7CEFC2F8"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разрабатывать учебно-методические материалы для проведения внеурочного занятия;</w:t>
            </w:r>
          </w:p>
          <w:p w14:paraId="1517940A"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rPr>
            </w:pPr>
            <w:r w:rsidRPr="006E1D98">
              <w:rPr>
                <w:rFonts w:ascii="Times New Roman" w:hAnsi="Times New Roman"/>
                <w:iCs/>
                <w:sz w:val="24"/>
                <w:szCs w:val="24"/>
              </w:rPr>
              <w:t>разрабатывать и оформлять в бумажном и электронном виде планирующую и отчетную документацию в области внеурочной деятельности и в начальных классах;</w:t>
            </w:r>
          </w:p>
          <w:p w14:paraId="4497057F" w14:textId="77777777" w:rsidR="006D5550" w:rsidRPr="00C578CD"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находить и использовать методическую литературу, ресурсы сетевой (цифровой) </w:t>
            </w:r>
            <w:r w:rsidRPr="00C578CD">
              <w:rPr>
                <w:rFonts w:ascii="Times New Roman" w:hAnsi="Times New Roman"/>
                <w:iCs/>
                <w:sz w:val="24"/>
                <w:szCs w:val="24"/>
              </w:rPr>
              <w:t>образовательной среды, необходимые для организации внеурочной деятельности обучающихся начальных классов;</w:t>
            </w:r>
          </w:p>
          <w:p w14:paraId="70BAA603"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C578CD">
              <w:rPr>
                <w:rFonts w:ascii="Times New Roman" w:hAnsi="Times New Roman"/>
                <w:iCs/>
                <w:sz w:val="24"/>
                <w:szCs w:val="24"/>
              </w:rPr>
              <w:t>систематизировать полученные знания в ходе изучения</w:t>
            </w:r>
            <w:r w:rsidRPr="00C578CD">
              <w:rPr>
                <w:rFonts w:ascii="Times New Roman" w:hAnsi="Times New Roman"/>
                <w:sz w:val="24"/>
                <w:szCs w:val="24"/>
                <w:lang w:eastAsia="x-none"/>
              </w:rPr>
              <w:t xml:space="preserve"> передового педагогического опыта</w:t>
            </w:r>
            <w:r w:rsidRPr="006E1D98">
              <w:rPr>
                <w:rFonts w:ascii="Times New Roman" w:hAnsi="Times New Roman"/>
                <w:sz w:val="24"/>
                <w:szCs w:val="24"/>
                <w:lang w:eastAsia="x-none"/>
              </w:rPr>
              <w:t xml:space="preserve"> организации внеурочной деятельности с младшими </w:t>
            </w:r>
            <w:r w:rsidRPr="006E1D98">
              <w:rPr>
                <w:rFonts w:ascii="Times New Roman" w:hAnsi="Times New Roman"/>
                <w:iCs/>
                <w:sz w:val="24"/>
                <w:szCs w:val="24"/>
              </w:rPr>
              <w:t>школьниками;</w:t>
            </w:r>
          </w:p>
          <w:p w14:paraId="437FA8DE" w14:textId="77777777" w:rsidR="006D5550" w:rsidRPr="006E1D98" w:rsidRDefault="006D5550" w:rsidP="00711385">
            <w:pPr>
              <w:tabs>
                <w:tab w:val="left" w:pos="262"/>
              </w:tabs>
              <w:spacing w:after="0" w:line="240" w:lineRule="auto"/>
              <w:rPr>
                <w:rFonts w:ascii="Times New Roman" w:hAnsi="Times New Roman"/>
                <w:iCs/>
                <w:sz w:val="24"/>
                <w:szCs w:val="24"/>
              </w:rPr>
            </w:pPr>
            <w:r w:rsidRPr="006E1D98">
              <w:rPr>
                <w:rFonts w:ascii="Times New Roman" w:hAnsi="Times New Roman"/>
                <w:iCs/>
                <w:sz w:val="24"/>
                <w:szCs w:val="24"/>
              </w:rPr>
              <w:t>применять и оценивать эффективность образовательных технологий, используемых во внеурочной деятельности в начальной школе;</w:t>
            </w:r>
          </w:p>
          <w:p w14:paraId="137E1628"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анализировать эффективность организации внеурочной деятельности; </w:t>
            </w:r>
          </w:p>
          <w:p w14:paraId="6724B746"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осуществлять самоанализ при организации внеурочной деятельности;</w:t>
            </w:r>
          </w:p>
          <w:p w14:paraId="0697E1DC"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осуществлять мониторинг и анализ современных психолого-педагогических и методических ресурсов для профессионального роста; </w:t>
            </w:r>
          </w:p>
          <w:p w14:paraId="0BC057D8"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rPr>
            </w:pPr>
            <w:r w:rsidRPr="006E1D98">
              <w:rPr>
                <w:rFonts w:ascii="Times New Roman" w:hAnsi="Times New Roman"/>
                <w:iCs/>
                <w:sz w:val="24"/>
                <w:szCs w:val="24"/>
              </w:rPr>
              <w:t>проектировать</w:t>
            </w:r>
            <w:r w:rsidRPr="006E1D98">
              <w:rPr>
                <w:rFonts w:ascii="Times New Roman" w:hAnsi="Times New Roman"/>
                <w:sz w:val="24"/>
                <w:szCs w:val="24"/>
                <w:lang w:eastAsia="x-none"/>
              </w:rPr>
              <w:t xml:space="preserve"> траекторию профессионального роста</w:t>
            </w:r>
          </w:p>
        </w:tc>
      </w:tr>
      <w:tr w:rsidR="006D5550" w:rsidRPr="006E1D98" w14:paraId="279616EC" w14:textId="77777777" w:rsidTr="00711385">
        <w:tc>
          <w:tcPr>
            <w:tcW w:w="2093" w:type="dxa"/>
          </w:tcPr>
          <w:p w14:paraId="4C4A691F" w14:textId="77777777" w:rsidR="006D5550" w:rsidRPr="006E1D98" w:rsidRDefault="006D5550" w:rsidP="00711385">
            <w:pPr>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lastRenderedPageBreak/>
              <w:t>Знать</w:t>
            </w:r>
          </w:p>
        </w:tc>
        <w:tc>
          <w:tcPr>
            <w:tcW w:w="7796" w:type="dxa"/>
          </w:tcPr>
          <w:p w14:paraId="5DAFB8C8"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основы планирования и проектирования внеурочной деятельности;</w:t>
            </w:r>
          </w:p>
          <w:p w14:paraId="3950A76D"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требования к внеурочной деятельности ФГОС НОО;</w:t>
            </w:r>
          </w:p>
          <w:p w14:paraId="6633C11C"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возрастные особенности </w:t>
            </w:r>
            <w:r>
              <w:rPr>
                <w:rFonts w:ascii="Times New Roman" w:hAnsi="Times New Roman"/>
                <w:iCs/>
                <w:sz w:val="24"/>
                <w:szCs w:val="24"/>
              </w:rPr>
              <w:t>обучающихся</w:t>
            </w:r>
            <w:r w:rsidRPr="006E1D98">
              <w:rPr>
                <w:rFonts w:ascii="Times New Roman" w:hAnsi="Times New Roman"/>
                <w:iCs/>
                <w:sz w:val="24"/>
                <w:szCs w:val="24"/>
              </w:rPr>
              <w:t>;</w:t>
            </w:r>
          </w:p>
          <w:p w14:paraId="6A843812"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примерные программы внеурочной деятельности;</w:t>
            </w:r>
          </w:p>
          <w:p w14:paraId="6D67EFC4"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образовательные потребности </w:t>
            </w:r>
            <w:r>
              <w:rPr>
                <w:rFonts w:ascii="Times New Roman" w:hAnsi="Times New Roman"/>
                <w:iCs/>
                <w:sz w:val="24"/>
                <w:szCs w:val="24"/>
              </w:rPr>
              <w:t>обучающихся</w:t>
            </w:r>
            <w:r w:rsidRPr="006E1D98">
              <w:rPr>
                <w:rFonts w:ascii="Times New Roman" w:hAnsi="Times New Roman"/>
                <w:iCs/>
                <w:sz w:val="24"/>
                <w:szCs w:val="24"/>
              </w:rPr>
              <w:t xml:space="preserve"> и способы их диагностики;</w:t>
            </w:r>
          </w:p>
          <w:p w14:paraId="47661B41"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социальный запрос родителей (законных представителей); </w:t>
            </w:r>
          </w:p>
          <w:p w14:paraId="33305991"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условия организации внеурочной деятельности, в том числе возможности образовательной организации, социальных партнеров, региона;</w:t>
            </w:r>
          </w:p>
          <w:p w14:paraId="60E8D80E"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lastRenderedPageBreak/>
              <w:t>структура рабочей программы внеурочной деятельности;</w:t>
            </w:r>
          </w:p>
          <w:p w14:paraId="5FB57CC2"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возможности современных средств (интерактивного оборудования, мобильных научных лабораторий, конструкторов, в том числе</w:t>
            </w:r>
            <w:r w:rsidRPr="006E1D98">
              <w:rPr>
                <w:rFonts w:ascii="Times New Roman" w:hAnsi="Times New Roman"/>
                <w:sz w:val="24"/>
                <w:szCs w:val="24"/>
                <w:lang w:val="x-none" w:eastAsia="x-none"/>
              </w:rPr>
              <w:t xml:space="preserve"> конструкторов LEGO, и др</w:t>
            </w:r>
            <w:r w:rsidRPr="006E1D98">
              <w:rPr>
                <w:rFonts w:ascii="Times New Roman" w:hAnsi="Times New Roman"/>
                <w:sz w:val="24"/>
                <w:szCs w:val="24"/>
                <w:lang w:eastAsia="x-none"/>
              </w:rPr>
              <w:t>.</w:t>
            </w:r>
            <w:r w:rsidRPr="006E1D98">
              <w:rPr>
                <w:rFonts w:ascii="Times New Roman" w:hAnsi="Times New Roman"/>
                <w:sz w:val="24"/>
                <w:szCs w:val="24"/>
                <w:lang w:val="x-none" w:eastAsia="x-none"/>
              </w:rPr>
              <w:t xml:space="preserve">), ресурсов цифровой образовательной среды для проектирования и реализации внеурочной </w:t>
            </w:r>
            <w:r w:rsidRPr="006E1D98">
              <w:rPr>
                <w:rFonts w:ascii="Times New Roman" w:hAnsi="Times New Roman"/>
                <w:iCs/>
                <w:sz w:val="24"/>
                <w:szCs w:val="24"/>
              </w:rPr>
              <w:t>деятельности в начальной школе;</w:t>
            </w:r>
          </w:p>
          <w:p w14:paraId="507FF8FD"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t>основы проектирования индивидуальной образовательной траектории обучающегося</w:t>
            </w:r>
            <w:r w:rsidRPr="006E1D98">
              <w:rPr>
                <w:rFonts w:ascii="Times New Roman" w:hAnsi="Times New Roman"/>
                <w:sz w:val="24"/>
                <w:szCs w:val="24"/>
                <w:lang w:eastAsia="x-none"/>
              </w:rPr>
              <w:t>;</w:t>
            </w:r>
          </w:p>
          <w:p w14:paraId="587FEBEF"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теоретические основы организации различных видов внеурочной деятельности: игровой, учебно-исследовательской, художественно-продуктивной, культурно-досуговой, проектной и др.</w:t>
            </w:r>
          </w:p>
          <w:p w14:paraId="3E8B0A7D"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модели организации внеурочной деятельности в школе;</w:t>
            </w:r>
          </w:p>
          <w:p w14:paraId="771E2F01"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теоретические основы и методика планирования внеурочной работы с учетом возрастных и индивидуальных особенностей обучающихся;</w:t>
            </w:r>
          </w:p>
          <w:p w14:paraId="5BFE3225"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педагогические и гигиенические требования к организации внеурочной деятельности;</w:t>
            </w:r>
          </w:p>
          <w:p w14:paraId="41D6AE27"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методические основы организации внеурочной деятельности в избранной области деятельности;</w:t>
            </w:r>
          </w:p>
          <w:p w14:paraId="63E3D98B"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особенности общения обучающихся;</w:t>
            </w:r>
          </w:p>
          <w:p w14:paraId="371D9F5C"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методические основы и особенности работы с обучающимися, имеющими особые образовательные потребности;</w:t>
            </w:r>
          </w:p>
          <w:p w14:paraId="06775B8D"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t>способы выявления</w:t>
            </w:r>
            <w:r w:rsidRPr="006E1D98">
              <w:rPr>
                <w:rFonts w:ascii="Times New Roman" w:hAnsi="Times New Roman"/>
                <w:sz w:val="24"/>
                <w:szCs w:val="24"/>
                <w:lang w:val="x-none" w:eastAsia="x-none"/>
              </w:rPr>
              <w:t xml:space="preserve"> педагогом интересов и способностей обучающихся</w:t>
            </w:r>
            <w:r w:rsidRPr="006E1D98">
              <w:rPr>
                <w:rFonts w:ascii="Times New Roman" w:hAnsi="Times New Roman"/>
                <w:sz w:val="24"/>
                <w:szCs w:val="24"/>
                <w:lang w:eastAsia="x-none"/>
              </w:rPr>
              <w:t>;</w:t>
            </w:r>
          </w:p>
          <w:p w14:paraId="2BFFDC82"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способы диагностики достижения образовательных результатов во внеурочной деятельности;</w:t>
            </w:r>
          </w:p>
          <w:p w14:paraId="11BB281E"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t>требования к результатам внеурочной деятельности обучающихся;</w:t>
            </w:r>
          </w:p>
          <w:p w14:paraId="53FEC5EA"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требования к учебно-методическим материалам, применяемым в начальной школе для организации внеурочной деятельности;</w:t>
            </w:r>
          </w:p>
          <w:p w14:paraId="6FFB72A1"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t>требований к разработке планирующей и отчетной документации в области внеурочной деятельности и в начальных классах;</w:t>
            </w:r>
          </w:p>
          <w:p w14:paraId="1C69756A"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способы систематизации и оценки педагогического опыта с позиции его эффективности в организации внеурочной деятельности в начальном общем образовании;</w:t>
            </w:r>
          </w:p>
          <w:p w14:paraId="14CA1EC7"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 xml:space="preserve">способы анализа и оценки эффективности образовательных технологий в области внеурочной деятельности </w:t>
            </w:r>
            <w:r>
              <w:rPr>
                <w:rFonts w:ascii="Times New Roman" w:hAnsi="Times New Roman"/>
                <w:iCs/>
                <w:sz w:val="24"/>
                <w:szCs w:val="24"/>
              </w:rPr>
              <w:t>обучающихся</w:t>
            </w:r>
            <w:r w:rsidRPr="006E1D98">
              <w:rPr>
                <w:rFonts w:ascii="Times New Roman" w:hAnsi="Times New Roman"/>
                <w:iCs/>
                <w:sz w:val="24"/>
                <w:szCs w:val="24"/>
              </w:rPr>
              <w:t>;</w:t>
            </w:r>
          </w:p>
          <w:p w14:paraId="290B85C5"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t xml:space="preserve">критерии эффективности педагогического опыта и применения образовательных технологий во внеурочной деятельности </w:t>
            </w:r>
            <w:r>
              <w:rPr>
                <w:rFonts w:ascii="Times New Roman" w:hAnsi="Times New Roman"/>
                <w:iCs/>
                <w:sz w:val="24"/>
                <w:szCs w:val="24"/>
              </w:rPr>
              <w:t>обучающихся</w:t>
            </w:r>
            <w:r w:rsidRPr="006E1D98">
              <w:rPr>
                <w:rFonts w:ascii="Times New Roman" w:hAnsi="Times New Roman"/>
                <w:iCs/>
                <w:sz w:val="24"/>
                <w:szCs w:val="24"/>
              </w:rPr>
              <w:t>;</w:t>
            </w:r>
          </w:p>
          <w:p w14:paraId="3A17A95D"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способы анализа и самоанализа профессионального саморазвития;</w:t>
            </w:r>
          </w:p>
          <w:p w14:paraId="38C9239C"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способы проектирования траектории профессионального и личностного роста;</w:t>
            </w:r>
          </w:p>
          <w:p w14:paraId="1767F4CF"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iCs/>
                <w:sz w:val="24"/>
                <w:szCs w:val="24"/>
              </w:rPr>
            </w:pPr>
            <w:r w:rsidRPr="006E1D98">
              <w:rPr>
                <w:rFonts w:ascii="Times New Roman" w:hAnsi="Times New Roman"/>
                <w:iCs/>
                <w:sz w:val="24"/>
                <w:szCs w:val="24"/>
              </w:rPr>
              <w:t>способы осуществления деятельности в соответствии с выстроенной траекторией профессионального роста;</w:t>
            </w:r>
          </w:p>
          <w:p w14:paraId="0A277A93" w14:textId="77777777" w:rsidR="006D5550" w:rsidRPr="006E1D98" w:rsidRDefault="006D5550" w:rsidP="00711385">
            <w:pPr>
              <w:widowControl w:val="0"/>
              <w:tabs>
                <w:tab w:val="left" w:pos="262"/>
              </w:tabs>
              <w:autoSpaceDE w:val="0"/>
              <w:autoSpaceDN w:val="0"/>
              <w:adjustRightInd w:val="0"/>
              <w:spacing w:after="0" w:line="240" w:lineRule="auto"/>
              <w:contextualSpacing/>
              <w:jc w:val="both"/>
              <w:rPr>
                <w:rFonts w:ascii="Times New Roman" w:hAnsi="Times New Roman"/>
                <w:b/>
                <w:sz w:val="24"/>
                <w:szCs w:val="24"/>
                <w:lang w:val="x-none" w:eastAsia="x-none"/>
              </w:rPr>
            </w:pPr>
            <w:r w:rsidRPr="006E1D98">
              <w:rPr>
                <w:rFonts w:ascii="Times New Roman" w:hAnsi="Times New Roman"/>
                <w:iCs/>
                <w:sz w:val="24"/>
                <w:szCs w:val="24"/>
              </w:rPr>
              <w:t xml:space="preserve">образовательные запросы общества и государства в области внеурочной деятельности </w:t>
            </w:r>
            <w:r>
              <w:rPr>
                <w:rFonts w:ascii="Times New Roman" w:hAnsi="Times New Roman"/>
                <w:iCs/>
                <w:sz w:val="24"/>
                <w:szCs w:val="24"/>
              </w:rPr>
              <w:t>обучающихся</w:t>
            </w:r>
          </w:p>
        </w:tc>
      </w:tr>
    </w:tbl>
    <w:p w14:paraId="43FA1415" w14:textId="77777777" w:rsidR="006D5550" w:rsidRPr="006E1D98" w:rsidRDefault="006D5550" w:rsidP="006D5550">
      <w:pPr>
        <w:rPr>
          <w:rFonts w:ascii="Times New Roman" w:eastAsia="Calibri" w:hAnsi="Times New Roman"/>
          <w:b/>
          <w:sz w:val="16"/>
          <w:szCs w:val="24"/>
          <w:lang w:eastAsia="en-US"/>
        </w:rPr>
      </w:pPr>
    </w:p>
    <w:p w14:paraId="6BE133E1" w14:textId="77777777" w:rsidR="006D5550" w:rsidRPr="006E1D98" w:rsidRDefault="006D5550" w:rsidP="006D5550">
      <w:pPr>
        <w:rPr>
          <w:rFonts w:ascii="Times New Roman" w:eastAsia="Calibri" w:hAnsi="Times New Roman"/>
          <w:b/>
          <w:sz w:val="24"/>
          <w:szCs w:val="24"/>
          <w:lang w:eastAsia="en-US"/>
        </w:rPr>
      </w:pPr>
      <w:bookmarkStart w:id="5" w:name="_Hlk511591667"/>
      <w:r w:rsidRPr="006E1D98">
        <w:rPr>
          <w:rFonts w:ascii="Times New Roman" w:eastAsia="Calibri" w:hAnsi="Times New Roman"/>
          <w:b/>
          <w:sz w:val="24"/>
          <w:szCs w:val="24"/>
          <w:lang w:eastAsia="en-US"/>
        </w:rPr>
        <w:t>1.2. Количество часов, отводимое на освоение профессионального модуля</w:t>
      </w:r>
    </w:p>
    <w:p w14:paraId="39903F2B" w14:textId="19669D2A" w:rsidR="006D5550" w:rsidRPr="006E1D98" w:rsidRDefault="006D5550" w:rsidP="006D5550">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Всего часов </w:t>
      </w:r>
      <w:r>
        <w:rPr>
          <w:rFonts w:ascii="Times New Roman" w:eastAsia="Calibri" w:hAnsi="Times New Roman"/>
          <w:sz w:val="24"/>
          <w:szCs w:val="24"/>
          <w:u w:val="single"/>
          <w:lang w:eastAsia="en-US"/>
        </w:rPr>
        <w:t>3</w:t>
      </w:r>
      <w:r w:rsidR="00711385">
        <w:rPr>
          <w:rFonts w:ascii="Times New Roman" w:eastAsia="Calibri" w:hAnsi="Times New Roman"/>
          <w:sz w:val="24"/>
          <w:szCs w:val="24"/>
          <w:u w:val="single"/>
          <w:lang w:eastAsia="en-US"/>
        </w:rPr>
        <w:t>02</w:t>
      </w:r>
      <w:r w:rsidRPr="006E1D98">
        <w:rPr>
          <w:rFonts w:ascii="Times New Roman" w:eastAsia="Calibri" w:hAnsi="Times New Roman"/>
          <w:sz w:val="24"/>
          <w:szCs w:val="24"/>
          <w:u w:val="single"/>
          <w:lang w:eastAsia="en-US"/>
        </w:rPr>
        <w:t xml:space="preserve"> </w:t>
      </w:r>
    </w:p>
    <w:p w14:paraId="6DD414FB" w14:textId="745350B1" w:rsidR="006D5550" w:rsidRPr="006E1D98" w:rsidRDefault="006D5550" w:rsidP="006D5550">
      <w:pPr>
        <w:spacing w:after="0"/>
        <w:ind w:firstLine="708"/>
        <w:rPr>
          <w:rFonts w:ascii="Times New Roman" w:eastAsia="Calibri" w:hAnsi="Times New Roman"/>
          <w:sz w:val="24"/>
          <w:szCs w:val="24"/>
          <w:u w:val="single"/>
          <w:lang w:eastAsia="en-US"/>
        </w:rPr>
      </w:pPr>
      <w:r w:rsidRPr="006E1D98">
        <w:rPr>
          <w:rFonts w:ascii="Times New Roman" w:eastAsia="Calibri" w:hAnsi="Times New Roman"/>
          <w:sz w:val="24"/>
          <w:szCs w:val="24"/>
          <w:lang w:eastAsia="en-US"/>
        </w:rPr>
        <w:t xml:space="preserve">в том числе в форме практической подготовки </w:t>
      </w:r>
      <w:r w:rsidR="00711385">
        <w:rPr>
          <w:rFonts w:ascii="Times New Roman" w:eastAsia="Calibri" w:hAnsi="Times New Roman"/>
          <w:sz w:val="24"/>
          <w:szCs w:val="24"/>
          <w:u w:val="single"/>
          <w:lang w:eastAsia="en-US"/>
        </w:rPr>
        <w:t>180</w:t>
      </w:r>
    </w:p>
    <w:p w14:paraId="7C35E282" w14:textId="02F804E9" w:rsidR="006D5550" w:rsidRPr="006E1D98" w:rsidRDefault="006D5550" w:rsidP="006D5550">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Из них на освоение МДК </w:t>
      </w:r>
      <w:r>
        <w:rPr>
          <w:rFonts w:ascii="Times New Roman" w:eastAsia="Calibri" w:hAnsi="Times New Roman"/>
          <w:sz w:val="24"/>
          <w:szCs w:val="24"/>
          <w:u w:val="single"/>
          <w:lang w:eastAsia="en-US"/>
        </w:rPr>
        <w:t>1</w:t>
      </w:r>
      <w:r w:rsidR="00711385">
        <w:rPr>
          <w:rFonts w:ascii="Times New Roman" w:eastAsia="Calibri" w:hAnsi="Times New Roman"/>
          <w:sz w:val="24"/>
          <w:szCs w:val="24"/>
          <w:u w:val="single"/>
          <w:lang w:eastAsia="en-US"/>
        </w:rPr>
        <w:t>04</w:t>
      </w:r>
      <w:r w:rsidRPr="006E1D98">
        <w:rPr>
          <w:rFonts w:ascii="Times New Roman" w:eastAsia="Calibri" w:hAnsi="Times New Roman"/>
          <w:sz w:val="24"/>
          <w:szCs w:val="24"/>
          <w:u w:val="single"/>
          <w:lang w:eastAsia="en-US"/>
        </w:rPr>
        <w:t xml:space="preserve"> </w:t>
      </w:r>
    </w:p>
    <w:p w14:paraId="3A3F82D9" w14:textId="229E4EDA" w:rsidR="006D5550" w:rsidRPr="006E1D98" w:rsidRDefault="006D5550" w:rsidP="006D5550">
      <w:pPr>
        <w:spacing w:after="0"/>
        <w:ind w:firstLine="708"/>
        <w:rPr>
          <w:rFonts w:ascii="Times New Roman" w:eastAsia="Calibri" w:hAnsi="Times New Roman"/>
          <w:i/>
          <w:sz w:val="24"/>
          <w:szCs w:val="24"/>
          <w:lang w:eastAsia="en-US"/>
        </w:rPr>
      </w:pPr>
      <w:r w:rsidRPr="006E1D98">
        <w:rPr>
          <w:rFonts w:ascii="Times New Roman" w:eastAsia="Calibri" w:hAnsi="Times New Roman"/>
          <w:sz w:val="24"/>
          <w:szCs w:val="24"/>
          <w:lang w:eastAsia="en-US"/>
        </w:rPr>
        <w:t>в том числе самостоятельная работа</w:t>
      </w:r>
      <w:r w:rsidR="00711385" w:rsidRPr="00711385">
        <w:rPr>
          <w:rFonts w:ascii="Times New Roman" w:eastAsia="Calibri" w:hAnsi="Times New Roman"/>
          <w:i/>
          <w:sz w:val="24"/>
          <w:szCs w:val="24"/>
          <w:u w:val="single"/>
          <w:lang w:eastAsia="en-US"/>
        </w:rPr>
        <w:t xml:space="preserve"> 12</w:t>
      </w:r>
      <w:r w:rsidRPr="006E1D98">
        <w:rPr>
          <w:rFonts w:ascii="Times New Roman" w:eastAsia="Calibri" w:hAnsi="Times New Roman"/>
          <w:i/>
          <w:sz w:val="24"/>
          <w:szCs w:val="24"/>
          <w:lang w:eastAsia="en-US"/>
        </w:rPr>
        <w:t xml:space="preserve"> </w:t>
      </w:r>
    </w:p>
    <w:p w14:paraId="318B8EC8" w14:textId="77777777" w:rsidR="006D5550" w:rsidRPr="006E1D98" w:rsidRDefault="006D5550" w:rsidP="006D5550">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 xml:space="preserve">практики, в том числе учебная </w:t>
      </w:r>
      <w:r w:rsidRPr="006E1D98">
        <w:rPr>
          <w:rFonts w:ascii="Times New Roman" w:eastAsia="Calibri" w:hAnsi="Times New Roman"/>
          <w:sz w:val="24"/>
          <w:szCs w:val="24"/>
          <w:u w:val="single"/>
          <w:lang w:eastAsia="en-US"/>
        </w:rPr>
        <w:t xml:space="preserve">72 </w:t>
      </w:r>
    </w:p>
    <w:p w14:paraId="51F1613A" w14:textId="3D33D9E4" w:rsidR="006D5550" w:rsidRPr="006E1D98" w:rsidRDefault="006D5550" w:rsidP="006D5550">
      <w:pPr>
        <w:spacing w:after="0"/>
        <w:ind w:left="1416" w:firstLine="708"/>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   производственная </w:t>
      </w:r>
      <w:r w:rsidRPr="00711385">
        <w:rPr>
          <w:rFonts w:ascii="Times New Roman" w:eastAsia="Calibri" w:hAnsi="Times New Roman"/>
          <w:sz w:val="24"/>
          <w:szCs w:val="24"/>
          <w:u w:val="single"/>
          <w:lang w:eastAsia="en-US"/>
        </w:rPr>
        <w:t>108</w:t>
      </w:r>
      <w:r w:rsidRPr="006E1D98">
        <w:rPr>
          <w:rFonts w:ascii="Times New Roman" w:eastAsia="Calibri" w:hAnsi="Times New Roman"/>
          <w:sz w:val="24"/>
          <w:szCs w:val="24"/>
          <w:u w:val="single"/>
          <w:lang w:eastAsia="en-US"/>
        </w:rPr>
        <w:t xml:space="preserve"> </w:t>
      </w:r>
    </w:p>
    <w:p w14:paraId="0F983C33" w14:textId="7304770F" w:rsidR="006D5550" w:rsidRPr="00711385" w:rsidRDefault="006D5550" w:rsidP="006D5550">
      <w:pPr>
        <w:spacing w:after="0"/>
        <w:rPr>
          <w:rFonts w:ascii="Times New Roman" w:eastAsia="Calibri" w:hAnsi="Times New Roman"/>
          <w:i/>
          <w:sz w:val="24"/>
          <w:szCs w:val="24"/>
          <w:lang w:eastAsia="en-US"/>
        </w:rPr>
        <w:sectPr w:rsidR="006D5550" w:rsidRPr="00711385" w:rsidSect="00711385">
          <w:pgSz w:w="11907" w:h="16840"/>
          <w:pgMar w:top="1134" w:right="851" w:bottom="992" w:left="1418" w:header="709" w:footer="709" w:gutter="0"/>
          <w:cols w:space="720"/>
        </w:sectPr>
      </w:pPr>
      <w:r w:rsidRPr="006E1D98">
        <w:rPr>
          <w:rFonts w:ascii="Times New Roman" w:eastAsia="Calibri" w:hAnsi="Times New Roman"/>
          <w:iCs/>
          <w:sz w:val="24"/>
          <w:szCs w:val="24"/>
          <w:lang w:eastAsia="en-US"/>
        </w:rPr>
        <w:t>Промежуточная аттестация</w:t>
      </w:r>
      <w:r w:rsidRPr="006E1D98">
        <w:rPr>
          <w:rFonts w:ascii="Times New Roman" w:eastAsia="Calibri" w:hAnsi="Times New Roman"/>
          <w:i/>
          <w:sz w:val="24"/>
          <w:szCs w:val="24"/>
          <w:lang w:eastAsia="en-US"/>
        </w:rPr>
        <w:t xml:space="preserve"> </w:t>
      </w:r>
      <w:bookmarkEnd w:id="5"/>
      <w:r w:rsidR="00711385" w:rsidRPr="00711385">
        <w:rPr>
          <w:rFonts w:ascii="Times New Roman" w:eastAsia="Calibri" w:hAnsi="Times New Roman"/>
          <w:bCs/>
          <w:i/>
          <w:sz w:val="24"/>
          <w:szCs w:val="24"/>
          <w:u w:val="single"/>
          <w:lang w:eastAsia="en-US"/>
        </w:rPr>
        <w:t>экзамен</w:t>
      </w:r>
    </w:p>
    <w:p w14:paraId="5E4A1A69" w14:textId="77777777" w:rsidR="006D5550" w:rsidRPr="006E1D98" w:rsidRDefault="006D5550" w:rsidP="006D5550">
      <w:p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lastRenderedPageBreak/>
        <w:t>2. Структура и содержание профессионального модуля</w:t>
      </w:r>
    </w:p>
    <w:p w14:paraId="5BE41C96" w14:textId="77777777" w:rsidR="006D5550" w:rsidRPr="006E1D98" w:rsidRDefault="006D5550" w:rsidP="006D5550">
      <w:p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2.1. Структура профессионального модуля</w:t>
      </w:r>
      <w:r w:rsidRPr="006E1D98">
        <w:rPr>
          <w:rFonts w:ascii="Times New Roman" w:eastAsia="Calibri" w:hAnsi="Times New Roman"/>
          <w:sz w:val="24"/>
          <w:szCs w:val="24"/>
          <w:lang w:eastAsia="en-US"/>
        </w:rPr>
        <w:t xml:space="preserve">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1"/>
        <w:gridCol w:w="3770"/>
        <w:gridCol w:w="977"/>
        <w:gridCol w:w="708"/>
        <w:gridCol w:w="977"/>
        <w:gridCol w:w="1117"/>
        <w:gridCol w:w="839"/>
        <w:gridCol w:w="837"/>
        <w:gridCol w:w="980"/>
        <w:gridCol w:w="837"/>
        <w:gridCol w:w="962"/>
      </w:tblGrid>
      <w:tr w:rsidR="006D5550" w:rsidRPr="008C1251" w14:paraId="18CAFA55" w14:textId="77777777" w:rsidTr="00711385">
        <w:trPr>
          <w:trHeight w:val="375"/>
        </w:trPr>
        <w:tc>
          <w:tcPr>
            <w:tcW w:w="896" w:type="pct"/>
            <w:vMerge w:val="restart"/>
            <w:tcBorders>
              <w:bottom w:val="single" w:sz="4" w:space="0" w:color="auto"/>
            </w:tcBorders>
            <w:vAlign w:val="center"/>
          </w:tcPr>
          <w:p w14:paraId="59299CA7" w14:textId="77777777" w:rsidR="006D5550" w:rsidRPr="008C1251" w:rsidRDefault="006D5550" w:rsidP="00711385">
            <w:pPr>
              <w:spacing w:after="0"/>
              <w:jc w:val="center"/>
              <w:rPr>
                <w:rFonts w:ascii="Times New Roman" w:eastAsia="Calibri" w:hAnsi="Times New Roman"/>
                <w:sz w:val="24"/>
                <w:szCs w:val="24"/>
                <w:lang w:eastAsia="en-US"/>
              </w:rPr>
            </w:pPr>
            <w:bookmarkStart w:id="6" w:name="_Hlk128565523"/>
            <w:r w:rsidRPr="008C1251">
              <w:rPr>
                <w:rFonts w:ascii="Times New Roman" w:eastAsia="Calibri" w:hAnsi="Times New Roman"/>
                <w:sz w:val="24"/>
                <w:szCs w:val="24"/>
                <w:lang w:eastAsia="en-US"/>
              </w:rPr>
              <w:t>Коды профессиональных и общих компетенций</w:t>
            </w:r>
          </w:p>
        </w:tc>
        <w:tc>
          <w:tcPr>
            <w:tcW w:w="1289" w:type="pct"/>
            <w:vMerge w:val="restart"/>
            <w:tcBorders>
              <w:bottom w:val="single" w:sz="4" w:space="0" w:color="auto"/>
            </w:tcBorders>
            <w:vAlign w:val="center"/>
          </w:tcPr>
          <w:p w14:paraId="2C6B9DAB" w14:textId="77777777" w:rsidR="006D5550" w:rsidRPr="008C1251" w:rsidRDefault="006D5550" w:rsidP="00711385">
            <w:pPr>
              <w:spacing w:after="0"/>
              <w:jc w:val="center"/>
              <w:rPr>
                <w:rFonts w:ascii="Times New Roman" w:eastAsia="Calibri" w:hAnsi="Times New Roman"/>
                <w:sz w:val="24"/>
                <w:szCs w:val="24"/>
                <w:lang w:eastAsia="en-US"/>
              </w:rPr>
            </w:pPr>
            <w:r w:rsidRPr="008C1251">
              <w:rPr>
                <w:rFonts w:ascii="Times New Roman" w:eastAsia="Calibri" w:hAnsi="Times New Roman"/>
                <w:sz w:val="24"/>
                <w:szCs w:val="24"/>
                <w:lang w:eastAsia="en-US"/>
              </w:rPr>
              <w:t>Наименования разделов профессионального модуля</w:t>
            </w:r>
          </w:p>
        </w:tc>
        <w:tc>
          <w:tcPr>
            <w:tcW w:w="334" w:type="pct"/>
            <w:vMerge w:val="restart"/>
            <w:tcBorders>
              <w:bottom w:val="single" w:sz="4" w:space="0" w:color="auto"/>
            </w:tcBorders>
            <w:vAlign w:val="center"/>
          </w:tcPr>
          <w:p w14:paraId="378C6B49" w14:textId="77777777" w:rsidR="006D5550" w:rsidRPr="008C1251" w:rsidRDefault="006D5550" w:rsidP="00711385">
            <w:pPr>
              <w:spacing w:after="0"/>
              <w:jc w:val="center"/>
              <w:rPr>
                <w:rFonts w:ascii="Times New Roman" w:eastAsia="Calibri" w:hAnsi="Times New Roman"/>
                <w:sz w:val="24"/>
                <w:szCs w:val="24"/>
                <w:lang w:eastAsia="en-US"/>
              </w:rPr>
            </w:pPr>
            <w:r w:rsidRPr="008C1251">
              <w:rPr>
                <w:rFonts w:ascii="Times New Roman" w:eastAsia="Calibri" w:hAnsi="Times New Roman"/>
                <w:iCs/>
                <w:sz w:val="24"/>
                <w:szCs w:val="24"/>
                <w:lang w:eastAsia="en-US"/>
              </w:rPr>
              <w:t>Всего, час.</w:t>
            </w:r>
          </w:p>
        </w:tc>
        <w:tc>
          <w:tcPr>
            <w:tcW w:w="242" w:type="pct"/>
            <w:vMerge w:val="restart"/>
            <w:tcBorders>
              <w:bottom w:val="single" w:sz="4" w:space="0" w:color="auto"/>
            </w:tcBorders>
            <w:textDirection w:val="btLr"/>
            <w:vAlign w:val="center"/>
          </w:tcPr>
          <w:p w14:paraId="20FC91E9" w14:textId="77777777" w:rsidR="006D5550" w:rsidRPr="008C1251" w:rsidRDefault="006D5550" w:rsidP="00711385">
            <w:pPr>
              <w:spacing w:after="0"/>
              <w:jc w:val="center"/>
              <w:rPr>
                <w:rFonts w:ascii="Times New Roman" w:eastAsia="Calibri" w:hAnsi="Times New Roman"/>
                <w:sz w:val="24"/>
                <w:szCs w:val="24"/>
                <w:lang w:eastAsia="en-US"/>
              </w:rPr>
            </w:pPr>
            <w:r w:rsidRPr="008C1251">
              <w:rPr>
                <w:rFonts w:ascii="Times New Roman" w:eastAsia="Calibri" w:hAnsi="Times New Roman"/>
                <w:iCs/>
                <w:sz w:val="24"/>
                <w:szCs w:val="24"/>
                <w:lang w:eastAsia="en-US"/>
              </w:rPr>
              <w:t xml:space="preserve">В т.ч. в форме </w:t>
            </w:r>
            <w:r w:rsidRPr="008C1251">
              <w:rPr>
                <w:rFonts w:ascii="Times New Roman" w:eastAsia="Calibri" w:hAnsi="Times New Roman"/>
                <w:iCs/>
                <w:sz w:val="24"/>
                <w:szCs w:val="24"/>
                <w:lang w:eastAsia="en-US"/>
              </w:rPr>
              <w:br/>
              <w:t>практической подготовки</w:t>
            </w:r>
          </w:p>
        </w:tc>
        <w:tc>
          <w:tcPr>
            <w:tcW w:w="2239" w:type="pct"/>
            <w:gridSpan w:val="7"/>
            <w:tcBorders>
              <w:bottom w:val="single" w:sz="4" w:space="0" w:color="auto"/>
            </w:tcBorders>
          </w:tcPr>
          <w:p w14:paraId="14764893" w14:textId="77777777" w:rsidR="006D5550" w:rsidRPr="008C1251" w:rsidRDefault="006D5550" w:rsidP="00711385">
            <w:pPr>
              <w:spacing w:after="0"/>
              <w:jc w:val="center"/>
              <w:rPr>
                <w:rFonts w:ascii="Times New Roman" w:eastAsia="Calibri" w:hAnsi="Times New Roman"/>
                <w:sz w:val="24"/>
                <w:szCs w:val="24"/>
                <w:lang w:eastAsia="en-US"/>
              </w:rPr>
            </w:pPr>
            <w:r w:rsidRPr="008C1251">
              <w:rPr>
                <w:rFonts w:ascii="Times New Roman" w:eastAsia="Calibri" w:hAnsi="Times New Roman"/>
                <w:sz w:val="24"/>
                <w:szCs w:val="24"/>
                <w:lang w:eastAsia="en-US"/>
              </w:rPr>
              <w:t>Объем профессионального модуля, ак. час.</w:t>
            </w:r>
          </w:p>
        </w:tc>
      </w:tr>
      <w:tr w:rsidR="006D5550" w:rsidRPr="008C1251" w14:paraId="3E4585AA" w14:textId="77777777" w:rsidTr="00711385">
        <w:trPr>
          <w:trHeight w:val="58"/>
        </w:trPr>
        <w:tc>
          <w:tcPr>
            <w:tcW w:w="896" w:type="pct"/>
            <w:vMerge/>
          </w:tcPr>
          <w:p w14:paraId="3DF25AEE" w14:textId="77777777" w:rsidR="006D5550" w:rsidRPr="008C1251" w:rsidRDefault="006D5550" w:rsidP="00711385">
            <w:pPr>
              <w:spacing w:after="0"/>
              <w:jc w:val="center"/>
              <w:rPr>
                <w:rFonts w:ascii="Times New Roman" w:eastAsia="Calibri" w:hAnsi="Times New Roman"/>
                <w:i/>
                <w:sz w:val="24"/>
                <w:szCs w:val="24"/>
                <w:lang w:eastAsia="en-US"/>
              </w:rPr>
            </w:pPr>
          </w:p>
        </w:tc>
        <w:tc>
          <w:tcPr>
            <w:tcW w:w="1289" w:type="pct"/>
            <w:vMerge/>
            <w:vAlign w:val="center"/>
          </w:tcPr>
          <w:p w14:paraId="15974451" w14:textId="77777777" w:rsidR="006D5550" w:rsidRPr="008C1251" w:rsidRDefault="006D5550" w:rsidP="00711385">
            <w:pPr>
              <w:spacing w:after="0"/>
              <w:jc w:val="center"/>
              <w:rPr>
                <w:rFonts w:ascii="Times New Roman" w:eastAsia="Calibri" w:hAnsi="Times New Roman"/>
                <w:i/>
                <w:sz w:val="24"/>
                <w:szCs w:val="24"/>
                <w:lang w:eastAsia="en-US"/>
              </w:rPr>
            </w:pPr>
          </w:p>
        </w:tc>
        <w:tc>
          <w:tcPr>
            <w:tcW w:w="334" w:type="pct"/>
            <w:vMerge/>
            <w:vAlign w:val="center"/>
          </w:tcPr>
          <w:p w14:paraId="67248175" w14:textId="77777777" w:rsidR="006D5550" w:rsidRPr="008C1251" w:rsidRDefault="006D5550" w:rsidP="00711385">
            <w:pPr>
              <w:spacing w:after="0"/>
              <w:jc w:val="center"/>
              <w:rPr>
                <w:rFonts w:ascii="Times New Roman" w:eastAsia="Calibri" w:hAnsi="Times New Roman"/>
                <w:i/>
                <w:iCs/>
                <w:sz w:val="24"/>
                <w:szCs w:val="24"/>
                <w:lang w:eastAsia="en-US"/>
              </w:rPr>
            </w:pPr>
          </w:p>
        </w:tc>
        <w:tc>
          <w:tcPr>
            <w:tcW w:w="242" w:type="pct"/>
            <w:vMerge/>
            <w:shd w:val="clear" w:color="auto" w:fill="FFFF00"/>
          </w:tcPr>
          <w:p w14:paraId="7E8761E2" w14:textId="77777777" w:rsidR="006D5550" w:rsidRPr="008C1251" w:rsidRDefault="006D5550" w:rsidP="00711385">
            <w:pPr>
              <w:spacing w:after="0"/>
              <w:jc w:val="center"/>
              <w:rPr>
                <w:rFonts w:ascii="Times New Roman" w:eastAsia="Calibri" w:hAnsi="Times New Roman"/>
                <w:sz w:val="24"/>
                <w:szCs w:val="24"/>
                <w:lang w:eastAsia="en-US"/>
              </w:rPr>
            </w:pPr>
          </w:p>
        </w:tc>
        <w:tc>
          <w:tcPr>
            <w:tcW w:w="1624" w:type="pct"/>
            <w:gridSpan w:val="5"/>
          </w:tcPr>
          <w:p w14:paraId="2AC30906" w14:textId="77777777" w:rsidR="006D5550" w:rsidRPr="008C1251" w:rsidRDefault="006D5550" w:rsidP="00711385">
            <w:pPr>
              <w:spacing w:after="0"/>
              <w:jc w:val="center"/>
              <w:rPr>
                <w:rFonts w:ascii="Times New Roman" w:eastAsia="Calibri" w:hAnsi="Times New Roman"/>
                <w:sz w:val="24"/>
                <w:szCs w:val="24"/>
                <w:lang w:eastAsia="en-US"/>
              </w:rPr>
            </w:pPr>
            <w:r w:rsidRPr="008C1251">
              <w:rPr>
                <w:rFonts w:ascii="Times New Roman" w:eastAsia="Calibri" w:hAnsi="Times New Roman"/>
                <w:sz w:val="24"/>
                <w:szCs w:val="24"/>
                <w:lang w:eastAsia="en-US"/>
              </w:rPr>
              <w:t>Обучение по МДК</w:t>
            </w:r>
          </w:p>
        </w:tc>
        <w:tc>
          <w:tcPr>
            <w:tcW w:w="615" w:type="pct"/>
            <w:gridSpan w:val="2"/>
            <w:vMerge w:val="restart"/>
            <w:vAlign w:val="center"/>
          </w:tcPr>
          <w:p w14:paraId="173DF0A4" w14:textId="77777777" w:rsidR="006D5550" w:rsidRPr="008C1251" w:rsidRDefault="006D5550" w:rsidP="00711385">
            <w:pPr>
              <w:spacing w:after="0"/>
              <w:jc w:val="center"/>
              <w:rPr>
                <w:rFonts w:ascii="Times New Roman" w:eastAsia="Calibri" w:hAnsi="Times New Roman"/>
                <w:sz w:val="24"/>
                <w:szCs w:val="24"/>
                <w:lang w:eastAsia="en-US"/>
              </w:rPr>
            </w:pPr>
            <w:r w:rsidRPr="008C1251">
              <w:rPr>
                <w:rFonts w:ascii="Times New Roman" w:eastAsia="Calibri" w:hAnsi="Times New Roman"/>
                <w:sz w:val="24"/>
                <w:szCs w:val="24"/>
                <w:lang w:eastAsia="en-US"/>
              </w:rPr>
              <w:t>Практики</w:t>
            </w:r>
          </w:p>
        </w:tc>
      </w:tr>
      <w:tr w:rsidR="006D5550" w:rsidRPr="008C1251" w14:paraId="58CF7EE1" w14:textId="77777777" w:rsidTr="00711385">
        <w:tc>
          <w:tcPr>
            <w:tcW w:w="896" w:type="pct"/>
            <w:vMerge/>
          </w:tcPr>
          <w:p w14:paraId="0C25AC8B" w14:textId="77777777" w:rsidR="006D5550" w:rsidRPr="008C1251" w:rsidRDefault="006D5550" w:rsidP="00711385">
            <w:pPr>
              <w:spacing w:after="0"/>
              <w:jc w:val="center"/>
              <w:rPr>
                <w:rFonts w:ascii="Times New Roman" w:eastAsia="Calibri" w:hAnsi="Times New Roman"/>
                <w:i/>
                <w:sz w:val="24"/>
                <w:szCs w:val="24"/>
                <w:lang w:eastAsia="en-US"/>
              </w:rPr>
            </w:pPr>
          </w:p>
        </w:tc>
        <w:tc>
          <w:tcPr>
            <w:tcW w:w="1289" w:type="pct"/>
            <w:vMerge/>
            <w:vAlign w:val="center"/>
          </w:tcPr>
          <w:p w14:paraId="1C59058C" w14:textId="77777777" w:rsidR="006D5550" w:rsidRPr="008C1251" w:rsidRDefault="006D5550" w:rsidP="00711385">
            <w:pPr>
              <w:spacing w:after="0"/>
              <w:jc w:val="center"/>
              <w:rPr>
                <w:rFonts w:ascii="Times New Roman" w:eastAsia="Calibri" w:hAnsi="Times New Roman"/>
                <w:i/>
                <w:sz w:val="24"/>
                <w:szCs w:val="24"/>
                <w:lang w:eastAsia="en-US"/>
              </w:rPr>
            </w:pPr>
          </w:p>
        </w:tc>
        <w:tc>
          <w:tcPr>
            <w:tcW w:w="334" w:type="pct"/>
            <w:vMerge/>
            <w:vAlign w:val="center"/>
          </w:tcPr>
          <w:p w14:paraId="1E36966A" w14:textId="77777777" w:rsidR="006D5550" w:rsidRPr="008C1251" w:rsidRDefault="006D5550" w:rsidP="00711385">
            <w:pPr>
              <w:spacing w:after="0"/>
              <w:jc w:val="center"/>
              <w:rPr>
                <w:rFonts w:ascii="Times New Roman" w:eastAsia="Calibri" w:hAnsi="Times New Roman"/>
                <w:i/>
                <w:iCs/>
                <w:sz w:val="24"/>
                <w:szCs w:val="24"/>
                <w:lang w:eastAsia="en-US"/>
              </w:rPr>
            </w:pPr>
          </w:p>
        </w:tc>
        <w:tc>
          <w:tcPr>
            <w:tcW w:w="242" w:type="pct"/>
            <w:vMerge/>
            <w:shd w:val="clear" w:color="auto" w:fill="FFFF00"/>
          </w:tcPr>
          <w:p w14:paraId="2F353015" w14:textId="77777777" w:rsidR="006D5550" w:rsidRPr="008C1251" w:rsidRDefault="006D5550" w:rsidP="00711385">
            <w:pPr>
              <w:spacing w:after="0"/>
              <w:jc w:val="center"/>
              <w:rPr>
                <w:rFonts w:ascii="Times New Roman" w:eastAsia="Calibri" w:hAnsi="Times New Roman"/>
                <w:sz w:val="24"/>
                <w:szCs w:val="24"/>
                <w:lang w:eastAsia="en-US"/>
              </w:rPr>
            </w:pPr>
          </w:p>
        </w:tc>
        <w:tc>
          <w:tcPr>
            <w:tcW w:w="334" w:type="pct"/>
            <w:vMerge w:val="restart"/>
          </w:tcPr>
          <w:p w14:paraId="26826BB9" w14:textId="77777777" w:rsidR="006D5550" w:rsidRPr="008C1251" w:rsidRDefault="006D5550" w:rsidP="00711385">
            <w:pPr>
              <w:spacing w:after="0"/>
              <w:jc w:val="center"/>
              <w:rPr>
                <w:rFonts w:ascii="Times New Roman" w:eastAsia="Calibri" w:hAnsi="Times New Roman"/>
                <w:sz w:val="24"/>
                <w:szCs w:val="24"/>
                <w:lang w:eastAsia="en-US"/>
              </w:rPr>
            </w:pPr>
            <w:r w:rsidRPr="008C1251">
              <w:rPr>
                <w:rFonts w:ascii="Times New Roman" w:eastAsia="Calibri" w:hAnsi="Times New Roman"/>
                <w:sz w:val="24"/>
                <w:szCs w:val="24"/>
                <w:lang w:eastAsia="en-US"/>
              </w:rPr>
              <w:t>Всего</w:t>
            </w:r>
          </w:p>
        </w:tc>
        <w:tc>
          <w:tcPr>
            <w:tcW w:w="1290" w:type="pct"/>
            <w:gridSpan w:val="4"/>
          </w:tcPr>
          <w:p w14:paraId="746B66BB" w14:textId="77777777" w:rsidR="006D5550" w:rsidRPr="008C1251" w:rsidRDefault="006D5550" w:rsidP="00711385">
            <w:pPr>
              <w:spacing w:after="0"/>
              <w:jc w:val="center"/>
              <w:rPr>
                <w:rFonts w:ascii="Times New Roman" w:eastAsia="Calibri" w:hAnsi="Times New Roman"/>
                <w:sz w:val="24"/>
                <w:szCs w:val="24"/>
                <w:lang w:eastAsia="en-US"/>
              </w:rPr>
            </w:pPr>
            <w:r w:rsidRPr="008C1251">
              <w:rPr>
                <w:rFonts w:ascii="Times New Roman" w:eastAsia="Calibri" w:hAnsi="Times New Roman"/>
                <w:sz w:val="24"/>
                <w:szCs w:val="24"/>
                <w:lang w:eastAsia="en-US"/>
              </w:rPr>
              <w:t>В том числе</w:t>
            </w:r>
          </w:p>
        </w:tc>
        <w:tc>
          <w:tcPr>
            <w:tcW w:w="615" w:type="pct"/>
            <w:gridSpan w:val="2"/>
            <w:vMerge/>
            <w:vAlign w:val="center"/>
          </w:tcPr>
          <w:p w14:paraId="5750FB8F" w14:textId="77777777" w:rsidR="006D5550" w:rsidRPr="008C1251" w:rsidRDefault="006D5550" w:rsidP="00711385">
            <w:pPr>
              <w:spacing w:after="0"/>
              <w:jc w:val="center"/>
              <w:rPr>
                <w:rFonts w:ascii="Times New Roman" w:eastAsia="Calibri" w:hAnsi="Times New Roman"/>
                <w:i/>
                <w:sz w:val="24"/>
                <w:szCs w:val="24"/>
                <w:lang w:eastAsia="en-US"/>
              </w:rPr>
            </w:pPr>
          </w:p>
        </w:tc>
      </w:tr>
      <w:tr w:rsidR="006D5550" w:rsidRPr="008C1251" w14:paraId="5149A735" w14:textId="77777777" w:rsidTr="008C1251">
        <w:trPr>
          <w:cantSplit/>
          <w:trHeight w:val="2162"/>
        </w:trPr>
        <w:tc>
          <w:tcPr>
            <w:tcW w:w="896" w:type="pct"/>
            <w:vMerge/>
          </w:tcPr>
          <w:p w14:paraId="2B436717" w14:textId="77777777" w:rsidR="006D5550" w:rsidRPr="008C1251" w:rsidRDefault="006D5550" w:rsidP="00711385">
            <w:pPr>
              <w:spacing w:after="0"/>
              <w:jc w:val="center"/>
              <w:rPr>
                <w:rFonts w:ascii="Times New Roman" w:eastAsia="Calibri" w:hAnsi="Times New Roman"/>
                <w:i/>
                <w:sz w:val="24"/>
                <w:szCs w:val="24"/>
                <w:lang w:eastAsia="en-US"/>
              </w:rPr>
            </w:pPr>
          </w:p>
        </w:tc>
        <w:tc>
          <w:tcPr>
            <w:tcW w:w="1289" w:type="pct"/>
            <w:vMerge/>
            <w:vAlign w:val="center"/>
          </w:tcPr>
          <w:p w14:paraId="53D69FAB" w14:textId="77777777" w:rsidR="006D5550" w:rsidRPr="008C1251" w:rsidRDefault="006D5550" w:rsidP="00711385">
            <w:pPr>
              <w:spacing w:after="0"/>
              <w:jc w:val="center"/>
              <w:rPr>
                <w:rFonts w:ascii="Times New Roman" w:eastAsia="Calibri" w:hAnsi="Times New Roman"/>
                <w:i/>
                <w:sz w:val="24"/>
                <w:szCs w:val="24"/>
                <w:lang w:eastAsia="en-US"/>
              </w:rPr>
            </w:pPr>
          </w:p>
        </w:tc>
        <w:tc>
          <w:tcPr>
            <w:tcW w:w="334" w:type="pct"/>
            <w:vMerge/>
            <w:vAlign w:val="center"/>
          </w:tcPr>
          <w:p w14:paraId="6BB83371" w14:textId="77777777" w:rsidR="006D5550" w:rsidRPr="008C1251" w:rsidRDefault="006D5550" w:rsidP="00711385">
            <w:pPr>
              <w:spacing w:after="0"/>
              <w:jc w:val="center"/>
              <w:rPr>
                <w:rFonts w:ascii="Times New Roman" w:eastAsia="Calibri" w:hAnsi="Times New Roman"/>
                <w:i/>
                <w:sz w:val="24"/>
                <w:szCs w:val="24"/>
                <w:lang w:eastAsia="en-US"/>
              </w:rPr>
            </w:pPr>
          </w:p>
        </w:tc>
        <w:tc>
          <w:tcPr>
            <w:tcW w:w="242" w:type="pct"/>
            <w:vMerge/>
            <w:shd w:val="clear" w:color="auto" w:fill="FFFF00"/>
          </w:tcPr>
          <w:p w14:paraId="149A6B77" w14:textId="77777777" w:rsidR="006D5550" w:rsidRPr="008C1251" w:rsidRDefault="006D5550" w:rsidP="00711385">
            <w:pPr>
              <w:spacing w:after="0"/>
              <w:jc w:val="center"/>
              <w:rPr>
                <w:rFonts w:ascii="Times New Roman" w:eastAsia="Calibri" w:hAnsi="Times New Roman"/>
                <w:i/>
                <w:sz w:val="24"/>
                <w:szCs w:val="24"/>
                <w:lang w:eastAsia="en-US"/>
              </w:rPr>
            </w:pPr>
          </w:p>
        </w:tc>
        <w:tc>
          <w:tcPr>
            <w:tcW w:w="334" w:type="pct"/>
            <w:vMerge/>
          </w:tcPr>
          <w:p w14:paraId="03197FFD" w14:textId="77777777" w:rsidR="006D5550" w:rsidRPr="008C1251" w:rsidRDefault="006D5550" w:rsidP="00711385">
            <w:pPr>
              <w:spacing w:after="0"/>
              <w:jc w:val="center"/>
              <w:rPr>
                <w:rFonts w:ascii="Times New Roman" w:eastAsia="Calibri" w:hAnsi="Times New Roman"/>
                <w:i/>
                <w:sz w:val="24"/>
                <w:szCs w:val="24"/>
                <w:lang w:eastAsia="en-US"/>
              </w:rPr>
            </w:pPr>
          </w:p>
        </w:tc>
        <w:tc>
          <w:tcPr>
            <w:tcW w:w="382" w:type="pct"/>
            <w:textDirection w:val="btLr"/>
            <w:vAlign w:val="center"/>
          </w:tcPr>
          <w:p w14:paraId="044FB287" w14:textId="77777777" w:rsidR="006D5550" w:rsidRPr="008C1251" w:rsidRDefault="006D5550" w:rsidP="00711385">
            <w:pPr>
              <w:spacing w:after="0"/>
              <w:ind w:left="113" w:right="113"/>
              <w:jc w:val="center"/>
              <w:rPr>
                <w:rFonts w:ascii="Times New Roman" w:eastAsia="Calibri" w:hAnsi="Times New Roman"/>
                <w:i/>
                <w:sz w:val="24"/>
                <w:szCs w:val="24"/>
                <w:lang w:eastAsia="en-US"/>
              </w:rPr>
            </w:pPr>
            <w:r w:rsidRPr="008C1251">
              <w:rPr>
                <w:rFonts w:ascii="Times New Roman" w:eastAsia="Calibri" w:hAnsi="Times New Roman"/>
                <w:sz w:val="24"/>
                <w:szCs w:val="24"/>
                <w:lang w:eastAsia="en-US"/>
              </w:rPr>
              <w:t xml:space="preserve">Лабораторных </w:t>
            </w:r>
            <w:r w:rsidRPr="008C1251">
              <w:rPr>
                <w:rFonts w:ascii="Times New Roman" w:eastAsia="Calibri" w:hAnsi="Times New Roman"/>
                <w:sz w:val="24"/>
                <w:szCs w:val="24"/>
                <w:lang w:eastAsia="en-US"/>
              </w:rPr>
              <w:br/>
              <w:t xml:space="preserve">и практических </w:t>
            </w:r>
            <w:r w:rsidRPr="008C1251">
              <w:rPr>
                <w:rFonts w:ascii="Times New Roman" w:eastAsia="Calibri" w:hAnsi="Times New Roman"/>
                <w:sz w:val="24"/>
                <w:szCs w:val="24"/>
                <w:lang w:eastAsia="en-US"/>
              </w:rPr>
              <w:br/>
              <w:t>занятий</w:t>
            </w:r>
          </w:p>
        </w:tc>
        <w:tc>
          <w:tcPr>
            <w:tcW w:w="287" w:type="pct"/>
            <w:textDirection w:val="btLr"/>
            <w:vAlign w:val="center"/>
          </w:tcPr>
          <w:p w14:paraId="00809F92" w14:textId="77777777" w:rsidR="006D5550" w:rsidRPr="008C1251" w:rsidRDefault="006D5550" w:rsidP="00711385">
            <w:pPr>
              <w:spacing w:after="0"/>
              <w:ind w:left="113" w:right="113"/>
              <w:jc w:val="center"/>
              <w:rPr>
                <w:rFonts w:ascii="Times New Roman" w:eastAsia="Calibri" w:hAnsi="Times New Roman"/>
                <w:iCs/>
                <w:sz w:val="24"/>
                <w:szCs w:val="24"/>
                <w:lang w:eastAsia="en-US"/>
              </w:rPr>
            </w:pPr>
            <w:r w:rsidRPr="008C1251">
              <w:rPr>
                <w:rFonts w:ascii="Times New Roman" w:eastAsia="Calibri" w:hAnsi="Times New Roman"/>
                <w:sz w:val="24"/>
                <w:szCs w:val="24"/>
                <w:lang w:eastAsia="en-US"/>
              </w:rPr>
              <w:t>Курсовых работ (проектов)</w:t>
            </w:r>
          </w:p>
        </w:tc>
        <w:tc>
          <w:tcPr>
            <w:tcW w:w="286" w:type="pct"/>
            <w:textDirection w:val="btLr"/>
            <w:vAlign w:val="center"/>
          </w:tcPr>
          <w:p w14:paraId="617642D3" w14:textId="77777777" w:rsidR="006D5550" w:rsidRPr="008C1251" w:rsidRDefault="006D5550" w:rsidP="00711385">
            <w:pPr>
              <w:spacing w:after="0"/>
              <w:ind w:left="113" w:right="113"/>
              <w:jc w:val="center"/>
              <w:rPr>
                <w:rFonts w:ascii="Times New Roman" w:eastAsia="Calibri" w:hAnsi="Times New Roman"/>
                <w:sz w:val="24"/>
                <w:szCs w:val="24"/>
                <w:lang w:eastAsia="en-US"/>
              </w:rPr>
            </w:pPr>
            <w:r w:rsidRPr="008C1251">
              <w:rPr>
                <w:rFonts w:ascii="Times New Roman" w:eastAsia="Calibri" w:hAnsi="Times New Roman"/>
                <w:sz w:val="24"/>
                <w:szCs w:val="24"/>
                <w:lang w:eastAsia="en-US"/>
              </w:rPr>
              <w:t>Самостоятельная работа</w:t>
            </w:r>
            <w:r w:rsidRPr="008C1251">
              <w:rPr>
                <w:rFonts w:ascii="Times New Roman" w:eastAsia="Calibri" w:hAnsi="Times New Roman"/>
                <w:i/>
                <w:sz w:val="24"/>
                <w:szCs w:val="24"/>
                <w:vertAlign w:val="superscript"/>
                <w:lang w:eastAsia="en-US"/>
              </w:rPr>
              <w:footnoteReference w:id="1"/>
            </w:r>
          </w:p>
        </w:tc>
        <w:tc>
          <w:tcPr>
            <w:tcW w:w="335" w:type="pct"/>
            <w:textDirection w:val="btLr"/>
            <w:vAlign w:val="center"/>
          </w:tcPr>
          <w:p w14:paraId="10EE7C57" w14:textId="77777777" w:rsidR="006D5550" w:rsidRPr="008C1251" w:rsidRDefault="006D5550" w:rsidP="00711385">
            <w:pPr>
              <w:spacing w:after="0"/>
              <w:jc w:val="center"/>
              <w:rPr>
                <w:rFonts w:ascii="Times New Roman" w:eastAsia="Calibri" w:hAnsi="Times New Roman"/>
                <w:sz w:val="24"/>
                <w:szCs w:val="24"/>
                <w:lang w:eastAsia="en-US"/>
              </w:rPr>
            </w:pPr>
            <w:r w:rsidRPr="008C1251">
              <w:rPr>
                <w:rFonts w:ascii="Times New Roman" w:eastAsia="Calibri" w:hAnsi="Times New Roman"/>
                <w:sz w:val="24"/>
                <w:szCs w:val="24"/>
                <w:lang w:eastAsia="en-US"/>
              </w:rPr>
              <w:t>Промежуточная аттестация</w:t>
            </w:r>
          </w:p>
        </w:tc>
        <w:tc>
          <w:tcPr>
            <w:tcW w:w="286" w:type="pct"/>
            <w:textDirection w:val="btLr"/>
            <w:vAlign w:val="center"/>
          </w:tcPr>
          <w:p w14:paraId="2824CBEE" w14:textId="77777777" w:rsidR="006D5550" w:rsidRPr="008C1251" w:rsidRDefault="006D5550" w:rsidP="00711385">
            <w:pPr>
              <w:spacing w:after="0"/>
              <w:ind w:left="113" w:right="113"/>
              <w:jc w:val="center"/>
              <w:rPr>
                <w:rFonts w:ascii="Times New Roman" w:eastAsia="Calibri" w:hAnsi="Times New Roman"/>
                <w:i/>
                <w:sz w:val="24"/>
                <w:szCs w:val="24"/>
                <w:lang w:eastAsia="en-US"/>
              </w:rPr>
            </w:pPr>
            <w:r w:rsidRPr="008C1251">
              <w:rPr>
                <w:rFonts w:ascii="Times New Roman" w:eastAsia="Calibri" w:hAnsi="Times New Roman"/>
                <w:sz w:val="24"/>
                <w:szCs w:val="24"/>
                <w:lang w:eastAsia="en-US"/>
              </w:rPr>
              <w:t>Учебная</w:t>
            </w:r>
          </w:p>
        </w:tc>
        <w:tc>
          <w:tcPr>
            <w:tcW w:w="329" w:type="pct"/>
            <w:textDirection w:val="btLr"/>
            <w:vAlign w:val="center"/>
          </w:tcPr>
          <w:p w14:paraId="26B03763" w14:textId="77777777" w:rsidR="006D5550" w:rsidRPr="008C1251" w:rsidRDefault="006D5550" w:rsidP="00711385">
            <w:pPr>
              <w:spacing w:after="0"/>
              <w:ind w:left="113" w:right="113"/>
              <w:jc w:val="center"/>
              <w:rPr>
                <w:rFonts w:ascii="Times New Roman" w:eastAsia="Calibri" w:hAnsi="Times New Roman"/>
                <w:i/>
                <w:sz w:val="24"/>
                <w:szCs w:val="24"/>
                <w:lang w:eastAsia="en-US"/>
              </w:rPr>
            </w:pPr>
            <w:r w:rsidRPr="008C1251">
              <w:rPr>
                <w:rFonts w:ascii="Times New Roman" w:eastAsia="Calibri" w:hAnsi="Times New Roman"/>
                <w:sz w:val="24"/>
                <w:szCs w:val="24"/>
                <w:lang w:eastAsia="en-US"/>
              </w:rPr>
              <w:t>Производственная</w:t>
            </w:r>
          </w:p>
        </w:tc>
      </w:tr>
      <w:tr w:rsidR="006D5550" w:rsidRPr="008C1251" w14:paraId="42328B3C" w14:textId="77777777" w:rsidTr="00711385">
        <w:trPr>
          <w:trHeight w:val="415"/>
        </w:trPr>
        <w:tc>
          <w:tcPr>
            <w:tcW w:w="896" w:type="pct"/>
            <w:vAlign w:val="center"/>
          </w:tcPr>
          <w:p w14:paraId="11A078B8" w14:textId="77777777" w:rsidR="006D5550" w:rsidRPr="008C1251" w:rsidRDefault="006D5550" w:rsidP="00711385">
            <w:pPr>
              <w:spacing w:after="0"/>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1</w:t>
            </w:r>
          </w:p>
        </w:tc>
        <w:tc>
          <w:tcPr>
            <w:tcW w:w="1289" w:type="pct"/>
            <w:vAlign w:val="center"/>
          </w:tcPr>
          <w:p w14:paraId="5443E3DD" w14:textId="77777777" w:rsidR="006D5550" w:rsidRPr="008C1251" w:rsidRDefault="006D5550" w:rsidP="00711385">
            <w:pPr>
              <w:spacing w:after="0"/>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2</w:t>
            </w:r>
          </w:p>
        </w:tc>
        <w:tc>
          <w:tcPr>
            <w:tcW w:w="334" w:type="pct"/>
            <w:vAlign w:val="center"/>
          </w:tcPr>
          <w:p w14:paraId="4B8977E4" w14:textId="77777777" w:rsidR="006D5550" w:rsidRPr="008C1251" w:rsidRDefault="006D5550" w:rsidP="00711385">
            <w:pPr>
              <w:spacing w:after="0"/>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3</w:t>
            </w:r>
          </w:p>
        </w:tc>
        <w:tc>
          <w:tcPr>
            <w:tcW w:w="242" w:type="pct"/>
            <w:vAlign w:val="center"/>
          </w:tcPr>
          <w:p w14:paraId="73C9412A" w14:textId="77777777" w:rsidR="006D5550" w:rsidRPr="008C1251" w:rsidRDefault="006D5550" w:rsidP="00711385">
            <w:pPr>
              <w:spacing w:after="0"/>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4</w:t>
            </w:r>
          </w:p>
        </w:tc>
        <w:tc>
          <w:tcPr>
            <w:tcW w:w="334" w:type="pct"/>
            <w:vAlign w:val="center"/>
          </w:tcPr>
          <w:p w14:paraId="0AD5D236" w14:textId="77777777" w:rsidR="006D5550" w:rsidRPr="008C1251" w:rsidRDefault="006D5550" w:rsidP="00711385">
            <w:pPr>
              <w:spacing w:after="0"/>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5</w:t>
            </w:r>
          </w:p>
        </w:tc>
        <w:tc>
          <w:tcPr>
            <w:tcW w:w="382" w:type="pct"/>
            <w:vAlign w:val="center"/>
          </w:tcPr>
          <w:p w14:paraId="47EE0F19" w14:textId="77777777" w:rsidR="006D5550" w:rsidRPr="008C1251" w:rsidRDefault="006D5550" w:rsidP="00711385">
            <w:pPr>
              <w:spacing w:after="0"/>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6</w:t>
            </w:r>
          </w:p>
        </w:tc>
        <w:tc>
          <w:tcPr>
            <w:tcW w:w="287" w:type="pct"/>
            <w:vAlign w:val="center"/>
          </w:tcPr>
          <w:p w14:paraId="12C615BD" w14:textId="77777777" w:rsidR="006D5550" w:rsidRPr="008C1251" w:rsidRDefault="006D5550" w:rsidP="00711385">
            <w:pPr>
              <w:spacing w:after="0"/>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7</w:t>
            </w:r>
          </w:p>
        </w:tc>
        <w:tc>
          <w:tcPr>
            <w:tcW w:w="286" w:type="pct"/>
            <w:vAlign w:val="center"/>
          </w:tcPr>
          <w:p w14:paraId="543CBD77" w14:textId="77777777" w:rsidR="006D5550" w:rsidRPr="008C1251" w:rsidRDefault="006D5550" w:rsidP="00711385">
            <w:pPr>
              <w:spacing w:after="0"/>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8</w:t>
            </w:r>
          </w:p>
        </w:tc>
        <w:tc>
          <w:tcPr>
            <w:tcW w:w="335" w:type="pct"/>
            <w:vAlign w:val="center"/>
          </w:tcPr>
          <w:p w14:paraId="393D54D9" w14:textId="77777777" w:rsidR="006D5550" w:rsidRPr="008C1251" w:rsidRDefault="006D5550" w:rsidP="00711385">
            <w:pPr>
              <w:spacing w:after="0"/>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9</w:t>
            </w:r>
          </w:p>
        </w:tc>
        <w:tc>
          <w:tcPr>
            <w:tcW w:w="286" w:type="pct"/>
            <w:vAlign w:val="center"/>
          </w:tcPr>
          <w:p w14:paraId="00ECE1C7" w14:textId="77777777" w:rsidR="006D5550" w:rsidRPr="008C1251" w:rsidRDefault="006D5550" w:rsidP="00711385">
            <w:pPr>
              <w:spacing w:after="0"/>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10</w:t>
            </w:r>
          </w:p>
        </w:tc>
        <w:tc>
          <w:tcPr>
            <w:tcW w:w="329" w:type="pct"/>
            <w:vAlign w:val="center"/>
          </w:tcPr>
          <w:p w14:paraId="1A9E33B6" w14:textId="77777777" w:rsidR="006D5550" w:rsidRPr="008C1251" w:rsidRDefault="006D5550" w:rsidP="00711385">
            <w:pPr>
              <w:spacing w:after="0"/>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11</w:t>
            </w:r>
          </w:p>
        </w:tc>
      </w:tr>
      <w:tr w:rsidR="006D5550" w:rsidRPr="008C1251" w14:paraId="13F12C66" w14:textId="77777777" w:rsidTr="00711385">
        <w:tc>
          <w:tcPr>
            <w:tcW w:w="896" w:type="pct"/>
          </w:tcPr>
          <w:p w14:paraId="28145208" w14:textId="77777777" w:rsidR="006D5550" w:rsidRPr="008C1251" w:rsidRDefault="006D5550" w:rsidP="00711385">
            <w:pPr>
              <w:spacing w:after="0" w:line="240" w:lineRule="auto"/>
              <w:rPr>
                <w:rFonts w:ascii="Times New Roman" w:eastAsia="Calibri" w:hAnsi="Times New Roman"/>
                <w:sz w:val="24"/>
                <w:szCs w:val="24"/>
                <w:lang w:eastAsia="en-US"/>
              </w:rPr>
            </w:pPr>
            <w:r w:rsidRPr="008C1251">
              <w:rPr>
                <w:rFonts w:ascii="Times New Roman" w:eastAsia="Calibri" w:hAnsi="Times New Roman"/>
                <w:sz w:val="24"/>
                <w:szCs w:val="24"/>
                <w:lang w:eastAsia="en-US"/>
              </w:rPr>
              <w:t xml:space="preserve">ПК 2.1, ОК 01, </w:t>
            </w:r>
            <w:r w:rsidRPr="008C1251">
              <w:rPr>
                <w:rFonts w:ascii="Times New Roman" w:eastAsia="Calibri" w:hAnsi="Times New Roman"/>
                <w:sz w:val="24"/>
                <w:szCs w:val="24"/>
                <w:lang w:eastAsia="en-US"/>
              </w:rPr>
              <w:br/>
              <w:t>ОК 02, ОК 04</w:t>
            </w:r>
          </w:p>
        </w:tc>
        <w:tc>
          <w:tcPr>
            <w:tcW w:w="1289" w:type="pct"/>
          </w:tcPr>
          <w:p w14:paraId="2E9BB4CE" w14:textId="77777777" w:rsidR="006D5550" w:rsidRPr="008C1251" w:rsidRDefault="006D5550" w:rsidP="00711385">
            <w:pPr>
              <w:spacing w:after="0" w:line="240" w:lineRule="auto"/>
              <w:rPr>
                <w:rFonts w:ascii="Times New Roman" w:eastAsia="Calibri" w:hAnsi="Times New Roman"/>
                <w:sz w:val="24"/>
                <w:szCs w:val="24"/>
                <w:lang w:eastAsia="en-US"/>
              </w:rPr>
            </w:pPr>
            <w:r w:rsidRPr="008C1251">
              <w:rPr>
                <w:rFonts w:ascii="Times New Roman" w:eastAsia="Calibri" w:hAnsi="Times New Roman"/>
                <w:sz w:val="24"/>
                <w:szCs w:val="24"/>
                <w:lang w:eastAsia="en-US"/>
              </w:rPr>
              <w:t>Раздел 1. Теоретические основы организации внеурочной деятельности в начальной школе</w:t>
            </w:r>
          </w:p>
        </w:tc>
        <w:tc>
          <w:tcPr>
            <w:tcW w:w="334" w:type="pct"/>
          </w:tcPr>
          <w:p w14:paraId="267409A5" w14:textId="1D619780" w:rsidR="006D5550" w:rsidRPr="008C1251" w:rsidRDefault="00DE345A" w:rsidP="008C1251">
            <w:pPr>
              <w:spacing w:after="0" w:line="24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22</w:t>
            </w:r>
          </w:p>
        </w:tc>
        <w:tc>
          <w:tcPr>
            <w:tcW w:w="242" w:type="pct"/>
          </w:tcPr>
          <w:p w14:paraId="4CA2CB5E" w14:textId="77777777" w:rsidR="006D5550" w:rsidRPr="008C1251" w:rsidRDefault="006D5550" w:rsidP="008C1251">
            <w:pPr>
              <w:spacing w:after="0" w:line="240" w:lineRule="auto"/>
              <w:jc w:val="center"/>
              <w:rPr>
                <w:rFonts w:ascii="Times New Roman" w:eastAsia="Calibri" w:hAnsi="Times New Roman"/>
                <w:sz w:val="24"/>
                <w:szCs w:val="24"/>
                <w:lang w:eastAsia="en-US"/>
              </w:rPr>
            </w:pPr>
            <w:r w:rsidRPr="008C1251">
              <w:rPr>
                <w:rFonts w:ascii="Times New Roman" w:eastAsia="Calibri" w:hAnsi="Times New Roman"/>
                <w:sz w:val="24"/>
                <w:szCs w:val="24"/>
                <w:lang w:eastAsia="en-US"/>
              </w:rPr>
              <w:t>12</w:t>
            </w:r>
          </w:p>
        </w:tc>
        <w:tc>
          <w:tcPr>
            <w:tcW w:w="334" w:type="pct"/>
          </w:tcPr>
          <w:p w14:paraId="1C60B97B" w14:textId="77777777" w:rsidR="006D5550" w:rsidRPr="008C1251" w:rsidRDefault="006D5550" w:rsidP="008C1251">
            <w:pPr>
              <w:spacing w:after="0" w:line="240" w:lineRule="auto"/>
              <w:jc w:val="center"/>
              <w:rPr>
                <w:rFonts w:ascii="Times New Roman" w:eastAsia="Calibri" w:hAnsi="Times New Roman"/>
                <w:b/>
                <w:bCs/>
                <w:sz w:val="24"/>
                <w:szCs w:val="24"/>
                <w:lang w:eastAsia="en-US"/>
              </w:rPr>
            </w:pPr>
            <w:r w:rsidRPr="008C1251">
              <w:rPr>
                <w:rFonts w:ascii="Times New Roman" w:eastAsia="Calibri" w:hAnsi="Times New Roman"/>
                <w:b/>
                <w:bCs/>
                <w:sz w:val="24"/>
                <w:szCs w:val="24"/>
                <w:lang w:eastAsia="en-US"/>
              </w:rPr>
              <w:t>22</w:t>
            </w:r>
          </w:p>
        </w:tc>
        <w:tc>
          <w:tcPr>
            <w:tcW w:w="382" w:type="pct"/>
          </w:tcPr>
          <w:p w14:paraId="45B85F7A" w14:textId="77777777" w:rsidR="006D5550" w:rsidRPr="008C1251" w:rsidRDefault="006D5550" w:rsidP="008C1251">
            <w:pPr>
              <w:spacing w:after="0" w:line="240" w:lineRule="auto"/>
              <w:jc w:val="center"/>
              <w:rPr>
                <w:rFonts w:ascii="Times New Roman" w:eastAsia="Calibri" w:hAnsi="Times New Roman"/>
                <w:b/>
                <w:bCs/>
                <w:sz w:val="24"/>
                <w:szCs w:val="24"/>
                <w:lang w:eastAsia="en-US"/>
              </w:rPr>
            </w:pPr>
            <w:r w:rsidRPr="008C1251">
              <w:rPr>
                <w:rFonts w:ascii="Times New Roman" w:eastAsia="Calibri" w:hAnsi="Times New Roman"/>
                <w:sz w:val="24"/>
                <w:szCs w:val="24"/>
                <w:lang w:eastAsia="en-US"/>
              </w:rPr>
              <w:t>12</w:t>
            </w:r>
          </w:p>
        </w:tc>
        <w:tc>
          <w:tcPr>
            <w:tcW w:w="287" w:type="pct"/>
          </w:tcPr>
          <w:p w14:paraId="4D33A336" w14:textId="77777777" w:rsidR="006D5550" w:rsidRPr="008C1251" w:rsidRDefault="006D5550" w:rsidP="00711385">
            <w:pPr>
              <w:spacing w:after="0" w:line="240" w:lineRule="auto"/>
              <w:rPr>
                <w:rFonts w:ascii="Times New Roman" w:eastAsia="Calibri" w:hAnsi="Times New Roman"/>
                <w:sz w:val="24"/>
                <w:szCs w:val="24"/>
                <w:lang w:eastAsia="en-US"/>
              </w:rPr>
            </w:pPr>
          </w:p>
        </w:tc>
        <w:tc>
          <w:tcPr>
            <w:tcW w:w="286" w:type="pct"/>
          </w:tcPr>
          <w:p w14:paraId="51092AEE" w14:textId="77777777" w:rsidR="006D5550" w:rsidRPr="008C1251" w:rsidRDefault="006D5550" w:rsidP="00711385">
            <w:pPr>
              <w:spacing w:after="0" w:line="240" w:lineRule="auto"/>
              <w:rPr>
                <w:rFonts w:ascii="Times New Roman" w:eastAsia="Calibri" w:hAnsi="Times New Roman"/>
                <w:sz w:val="24"/>
                <w:szCs w:val="24"/>
                <w:lang w:eastAsia="en-US"/>
              </w:rPr>
            </w:pPr>
          </w:p>
        </w:tc>
        <w:tc>
          <w:tcPr>
            <w:tcW w:w="335" w:type="pct"/>
          </w:tcPr>
          <w:p w14:paraId="67C0BDE8" w14:textId="77777777" w:rsidR="006D5550" w:rsidRPr="008C1251" w:rsidRDefault="006D5550" w:rsidP="00711385">
            <w:pPr>
              <w:spacing w:after="0" w:line="240" w:lineRule="auto"/>
              <w:rPr>
                <w:rFonts w:ascii="Times New Roman" w:eastAsia="Calibri" w:hAnsi="Times New Roman"/>
                <w:sz w:val="24"/>
                <w:szCs w:val="24"/>
                <w:lang w:eastAsia="en-US"/>
              </w:rPr>
            </w:pPr>
          </w:p>
        </w:tc>
        <w:tc>
          <w:tcPr>
            <w:tcW w:w="286" w:type="pct"/>
          </w:tcPr>
          <w:p w14:paraId="68425820" w14:textId="77777777" w:rsidR="006D5550" w:rsidRPr="008C1251" w:rsidRDefault="006D5550" w:rsidP="00711385">
            <w:pPr>
              <w:spacing w:after="0" w:line="240" w:lineRule="auto"/>
              <w:rPr>
                <w:rFonts w:ascii="Times New Roman" w:eastAsia="Calibri" w:hAnsi="Times New Roman"/>
                <w:b/>
                <w:bCs/>
                <w:sz w:val="24"/>
                <w:szCs w:val="24"/>
                <w:lang w:eastAsia="en-US"/>
              </w:rPr>
            </w:pPr>
          </w:p>
        </w:tc>
        <w:tc>
          <w:tcPr>
            <w:tcW w:w="329" w:type="pct"/>
          </w:tcPr>
          <w:p w14:paraId="543BC493" w14:textId="77777777" w:rsidR="006D5550" w:rsidRPr="008C1251" w:rsidRDefault="006D5550" w:rsidP="00711385">
            <w:pPr>
              <w:spacing w:after="0" w:line="240" w:lineRule="auto"/>
              <w:rPr>
                <w:rFonts w:ascii="Times New Roman" w:eastAsia="Calibri" w:hAnsi="Times New Roman"/>
                <w:b/>
                <w:bCs/>
                <w:sz w:val="24"/>
                <w:szCs w:val="24"/>
                <w:lang w:eastAsia="en-US"/>
              </w:rPr>
            </w:pPr>
          </w:p>
        </w:tc>
      </w:tr>
      <w:tr w:rsidR="006D5550" w:rsidRPr="008C1251" w14:paraId="5001E72B" w14:textId="77777777" w:rsidTr="00711385">
        <w:trPr>
          <w:trHeight w:val="314"/>
        </w:trPr>
        <w:tc>
          <w:tcPr>
            <w:tcW w:w="896" w:type="pct"/>
          </w:tcPr>
          <w:p w14:paraId="2640F53C" w14:textId="77777777" w:rsidR="006D5550" w:rsidRPr="008C1251" w:rsidRDefault="006D5550" w:rsidP="00711385">
            <w:pPr>
              <w:spacing w:after="0" w:line="240" w:lineRule="auto"/>
              <w:rPr>
                <w:rFonts w:ascii="Times New Roman" w:eastAsia="Calibri" w:hAnsi="Times New Roman"/>
                <w:sz w:val="24"/>
                <w:szCs w:val="24"/>
                <w:lang w:eastAsia="en-US"/>
              </w:rPr>
            </w:pPr>
            <w:r w:rsidRPr="008C1251">
              <w:rPr>
                <w:rFonts w:ascii="Times New Roman" w:eastAsia="Calibri" w:hAnsi="Times New Roman"/>
                <w:sz w:val="24"/>
                <w:szCs w:val="24"/>
                <w:lang w:eastAsia="en-US"/>
              </w:rPr>
              <w:t xml:space="preserve">ПК 2.1, ПК 2.2, </w:t>
            </w:r>
            <w:r w:rsidRPr="008C1251">
              <w:rPr>
                <w:rFonts w:ascii="Times New Roman" w:eastAsia="Calibri" w:hAnsi="Times New Roman"/>
                <w:sz w:val="24"/>
                <w:szCs w:val="24"/>
                <w:lang w:eastAsia="en-US"/>
              </w:rPr>
              <w:br/>
              <w:t xml:space="preserve">ПК 2.3, ПК 2.4, </w:t>
            </w:r>
            <w:r w:rsidRPr="008C1251">
              <w:rPr>
                <w:rFonts w:ascii="Times New Roman" w:eastAsia="Calibri" w:hAnsi="Times New Roman"/>
                <w:sz w:val="24"/>
                <w:szCs w:val="24"/>
                <w:lang w:eastAsia="en-US"/>
              </w:rPr>
              <w:br/>
              <w:t xml:space="preserve">ПК 2.5, ПК 2.6, </w:t>
            </w:r>
            <w:r w:rsidRPr="008C1251">
              <w:rPr>
                <w:rFonts w:ascii="Times New Roman" w:eastAsia="Calibri" w:hAnsi="Times New Roman"/>
                <w:sz w:val="24"/>
                <w:szCs w:val="24"/>
                <w:lang w:eastAsia="en-US"/>
              </w:rPr>
              <w:br/>
              <w:t>ОК 01, ОК 02, ОК 04</w:t>
            </w:r>
          </w:p>
        </w:tc>
        <w:tc>
          <w:tcPr>
            <w:tcW w:w="1289" w:type="pct"/>
          </w:tcPr>
          <w:p w14:paraId="250CD0C5" w14:textId="77777777" w:rsidR="006D5550" w:rsidRPr="008C1251" w:rsidRDefault="006D5550" w:rsidP="00711385">
            <w:pPr>
              <w:spacing w:after="0" w:line="240" w:lineRule="auto"/>
              <w:rPr>
                <w:rFonts w:ascii="Times New Roman" w:eastAsia="Calibri" w:hAnsi="Times New Roman"/>
                <w:sz w:val="24"/>
                <w:szCs w:val="24"/>
                <w:lang w:eastAsia="en-US"/>
              </w:rPr>
            </w:pPr>
            <w:r w:rsidRPr="008C1251">
              <w:rPr>
                <w:rFonts w:ascii="Times New Roman" w:eastAsia="Calibri" w:hAnsi="Times New Roman"/>
                <w:sz w:val="24"/>
                <w:szCs w:val="24"/>
                <w:lang w:eastAsia="en-US"/>
              </w:rPr>
              <w:t>Раздел 2. Современные образовательные технологии в реализации различных видов внеурочной деятельности</w:t>
            </w:r>
          </w:p>
        </w:tc>
        <w:tc>
          <w:tcPr>
            <w:tcW w:w="334" w:type="pct"/>
          </w:tcPr>
          <w:p w14:paraId="77B1E476" w14:textId="598462CF" w:rsidR="006D5550" w:rsidRPr="008C1251" w:rsidRDefault="00DE345A" w:rsidP="008C1251">
            <w:pPr>
              <w:spacing w:after="0" w:line="24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38</w:t>
            </w:r>
          </w:p>
        </w:tc>
        <w:tc>
          <w:tcPr>
            <w:tcW w:w="242" w:type="pct"/>
          </w:tcPr>
          <w:p w14:paraId="7E968D55" w14:textId="77777777" w:rsidR="006D5550" w:rsidRPr="008C1251" w:rsidRDefault="006D5550" w:rsidP="008C1251">
            <w:pPr>
              <w:spacing w:after="0" w:line="240" w:lineRule="auto"/>
              <w:jc w:val="center"/>
              <w:rPr>
                <w:rFonts w:ascii="Times New Roman" w:eastAsia="Calibri" w:hAnsi="Times New Roman"/>
                <w:sz w:val="24"/>
                <w:szCs w:val="24"/>
                <w:lang w:eastAsia="en-US"/>
              </w:rPr>
            </w:pPr>
            <w:r w:rsidRPr="008C1251">
              <w:rPr>
                <w:rFonts w:ascii="Times New Roman" w:eastAsia="Calibri" w:hAnsi="Times New Roman"/>
                <w:sz w:val="24"/>
                <w:szCs w:val="24"/>
                <w:lang w:eastAsia="en-US"/>
              </w:rPr>
              <w:t>18</w:t>
            </w:r>
          </w:p>
        </w:tc>
        <w:tc>
          <w:tcPr>
            <w:tcW w:w="334" w:type="pct"/>
          </w:tcPr>
          <w:p w14:paraId="70B8E97E" w14:textId="77777777" w:rsidR="006D5550" w:rsidRPr="008C1251" w:rsidRDefault="006D5550" w:rsidP="008C1251">
            <w:pPr>
              <w:spacing w:after="0" w:line="240" w:lineRule="auto"/>
              <w:jc w:val="center"/>
              <w:rPr>
                <w:rFonts w:ascii="Times New Roman" w:eastAsia="Calibri" w:hAnsi="Times New Roman"/>
                <w:b/>
                <w:bCs/>
                <w:sz w:val="24"/>
                <w:szCs w:val="24"/>
                <w:lang w:eastAsia="en-US"/>
              </w:rPr>
            </w:pPr>
            <w:r w:rsidRPr="008C1251">
              <w:rPr>
                <w:rFonts w:ascii="Times New Roman" w:eastAsia="Calibri" w:hAnsi="Times New Roman"/>
                <w:b/>
                <w:bCs/>
                <w:sz w:val="24"/>
                <w:szCs w:val="24"/>
                <w:lang w:eastAsia="en-US"/>
              </w:rPr>
              <w:t>38</w:t>
            </w:r>
          </w:p>
        </w:tc>
        <w:tc>
          <w:tcPr>
            <w:tcW w:w="382" w:type="pct"/>
          </w:tcPr>
          <w:p w14:paraId="00E26B1B" w14:textId="77777777" w:rsidR="006D5550" w:rsidRPr="008C1251" w:rsidRDefault="006D5550" w:rsidP="008C1251">
            <w:pPr>
              <w:spacing w:after="0" w:line="240" w:lineRule="auto"/>
              <w:jc w:val="center"/>
              <w:rPr>
                <w:rFonts w:ascii="Times New Roman" w:eastAsia="Calibri" w:hAnsi="Times New Roman"/>
                <w:b/>
                <w:bCs/>
                <w:sz w:val="24"/>
                <w:szCs w:val="24"/>
                <w:lang w:eastAsia="en-US"/>
              </w:rPr>
            </w:pPr>
            <w:r w:rsidRPr="008C1251">
              <w:rPr>
                <w:rFonts w:ascii="Times New Roman" w:eastAsia="Calibri" w:hAnsi="Times New Roman"/>
                <w:sz w:val="24"/>
                <w:szCs w:val="24"/>
                <w:lang w:eastAsia="en-US"/>
              </w:rPr>
              <w:t>18</w:t>
            </w:r>
          </w:p>
        </w:tc>
        <w:tc>
          <w:tcPr>
            <w:tcW w:w="287" w:type="pct"/>
          </w:tcPr>
          <w:p w14:paraId="0933A6AE" w14:textId="77777777" w:rsidR="006D5550" w:rsidRPr="008C1251" w:rsidRDefault="006D5550" w:rsidP="00711385">
            <w:pPr>
              <w:spacing w:after="0" w:line="240" w:lineRule="auto"/>
              <w:rPr>
                <w:rFonts w:ascii="Times New Roman" w:eastAsia="Calibri" w:hAnsi="Times New Roman"/>
                <w:sz w:val="24"/>
                <w:szCs w:val="24"/>
                <w:lang w:eastAsia="en-US"/>
              </w:rPr>
            </w:pPr>
          </w:p>
        </w:tc>
        <w:tc>
          <w:tcPr>
            <w:tcW w:w="286" w:type="pct"/>
          </w:tcPr>
          <w:p w14:paraId="1D8E19B6" w14:textId="77777777" w:rsidR="006D5550" w:rsidRPr="008C1251" w:rsidRDefault="006D5550" w:rsidP="00711385">
            <w:pPr>
              <w:spacing w:after="0" w:line="240" w:lineRule="auto"/>
              <w:rPr>
                <w:rFonts w:ascii="Times New Roman" w:eastAsia="Calibri" w:hAnsi="Times New Roman"/>
                <w:sz w:val="24"/>
                <w:szCs w:val="24"/>
                <w:lang w:eastAsia="en-US"/>
              </w:rPr>
            </w:pPr>
          </w:p>
        </w:tc>
        <w:tc>
          <w:tcPr>
            <w:tcW w:w="335" w:type="pct"/>
          </w:tcPr>
          <w:p w14:paraId="6F7D1872" w14:textId="77777777" w:rsidR="006D5550" w:rsidRPr="008C1251" w:rsidRDefault="006D5550" w:rsidP="00711385">
            <w:pPr>
              <w:spacing w:after="0" w:line="240" w:lineRule="auto"/>
              <w:rPr>
                <w:rFonts w:ascii="Times New Roman" w:eastAsia="Calibri" w:hAnsi="Times New Roman"/>
                <w:sz w:val="24"/>
                <w:szCs w:val="24"/>
                <w:lang w:eastAsia="en-US"/>
              </w:rPr>
            </w:pPr>
          </w:p>
        </w:tc>
        <w:tc>
          <w:tcPr>
            <w:tcW w:w="286" w:type="pct"/>
          </w:tcPr>
          <w:p w14:paraId="2D1FADE3" w14:textId="77777777" w:rsidR="006D5550" w:rsidRPr="008C1251" w:rsidRDefault="006D5550" w:rsidP="00711385">
            <w:pPr>
              <w:spacing w:after="0" w:line="240" w:lineRule="auto"/>
              <w:rPr>
                <w:rFonts w:ascii="Times New Roman" w:eastAsia="Calibri" w:hAnsi="Times New Roman"/>
                <w:b/>
                <w:bCs/>
                <w:sz w:val="24"/>
                <w:szCs w:val="24"/>
                <w:lang w:eastAsia="en-US"/>
              </w:rPr>
            </w:pPr>
          </w:p>
        </w:tc>
        <w:tc>
          <w:tcPr>
            <w:tcW w:w="329" w:type="pct"/>
          </w:tcPr>
          <w:p w14:paraId="335E9EE1" w14:textId="77777777" w:rsidR="006D5550" w:rsidRPr="008C1251" w:rsidRDefault="006D5550" w:rsidP="00711385">
            <w:pPr>
              <w:spacing w:after="0" w:line="240" w:lineRule="auto"/>
              <w:rPr>
                <w:rFonts w:ascii="Times New Roman" w:eastAsia="Calibri" w:hAnsi="Times New Roman"/>
                <w:b/>
                <w:bCs/>
                <w:sz w:val="24"/>
                <w:szCs w:val="24"/>
                <w:lang w:eastAsia="en-US"/>
              </w:rPr>
            </w:pPr>
          </w:p>
        </w:tc>
      </w:tr>
      <w:tr w:rsidR="006D5550" w:rsidRPr="008C1251" w14:paraId="0D65F2A1" w14:textId="77777777" w:rsidTr="00711385">
        <w:trPr>
          <w:trHeight w:val="314"/>
        </w:trPr>
        <w:tc>
          <w:tcPr>
            <w:tcW w:w="896" w:type="pct"/>
          </w:tcPr>
          <w:p w14:paraId="740E36C2" w14:textId="08CD2925" w:rsidR="006D5550" w:rsidRPr="008C1251" w:rsidRDefault="006D5550" w:rsidP="00711385">
            <w:pPr>
              <w:spacing w:after="0" w:line="240" w:lineRule="auto"/>
              <w:rPr>
                <w:rFonts w:ascii="Times New Roman" w:eastAsia="Calibri" w:hAnsi="Times New Roman"/>
                <w:sz w:val="24"/>
                <w:szCs w:val="24"/>
                <w:lang w:eastAsia="en-US"/>
              </w:rPr>
            </w:pPr>
            <w:r w:rsidRPr="008C1251">
              <w:rPr>
                <w:rFonts w:ascii="Times New Roman" w:eastAsia="Calibri" w:hAnsi="Times New Roman"/>
                <w:sz w:val="24"/>
                <w:szCs w:val="24"/>
                <w:lang w:eastAsia="en-US"/>
              </w:rPr>
              <w:t>ПК 2.2, ПК 2.3, ПК 2.4, ПК 2.5, ПК 2.6, ОК 01, ОК 02, ОК 04</w:t>
            </w:r>
          </w:p>
        </w:tc>
        <w:tc>
          <w:tcPr>
            <w:tcW w:w="1289" w:type="pct"/>
          </w:tcPr>
          <w:p w14:paraId="60579E05" w14:textId="77777777" w:rsidR="006D5550" w:rsidRPr="008C1251" w:rsidRDefault="006D5550" w:rsidP="00711385">
            <w:pPr>
              <w:spacing w:after="0" w:line="240" w:lineRule="auto"/>
              <w:rPr>
                <w:rFonts w:ascii="Times New Roman" w:eastAsia="Calibri" w:hAnsi="Times New Roman"/>
                <w:sz w:val="24"/>
                <w:szCs w:val="24"/>
                <w:lang w:eastAsia="en-US"/>
              </w:rPr>
            </w:pPr>
            <w:r w:rsidRPr="008C1251">
              <w:rPr>
                <w:rFonts w:ascii="Times New Roman" w:eastAsia="Calibri" w:hAnsi="Times New Roman"/>
                <w:sz w:val="24"/>
                <w:szCs w:val="24"/>
                <w:lang w:eastAsia="en-US"/>
              </w:rPr>
              <w:t>Раздел 3. Основы организации внеурочной деятельности по направлениям развития личности</w:t>
            </w:r>
          </w:p>
        </w:tc>
        <w:tc>
          <w:tcPr>
            <w:tcW w:w="334" w:type="pct"/>
          </w:tcPr>
          <w:p w14:paraId="1C56153D" w14:textId="55E9E7B8" w:rsidR="006D5550" w:rsidRPr="008C1251" w:rsidRDefault="00DE345A" w:rsidP="008C1251">
            <w:pPr>
              <w:spacing w:after="0" w:line="240" w:lineRule="auto"/>
              <w:jc w:val="center"/>
              <w:rPr>
                <w:rFonts w:ascii="Times New Roman" w:eastAsia="Calibri" w:hAnsi="Times New Roman"/>
                <w:b/>
                <w:bCs/>
                <w:sz w:val="24"/>
                <w:szCs w:val="24"/>
                <w:lang w:eastAsia="en-US"/>
              </w:rPr>
            </w:pPr>
            <w:r>
              <w:rPr>
                <w:rFonts w:ascii="Times New Roman" w:eastAsia="Calibri" w:hAnsi="Times New Roman"/>
                <w:b/>
                <w:bCs/>
                <w:sz w:val="24"/>
                <w:szCs w:val="24"/>
                <w:lang w:eastAsia="en-US"/>
              </w:rPr>
              <w:t>44</w:t>
            </w:r>
          </w:p>
        </w:tc>
        <w:tc>
          <w:tcPr>
            <w:tcW w:w="242" w:type="pct"/>
          </w:tcPr>
          <w:p w14:paraId="2D797C75" w14:textId="786B6818" w:rsidR="006D5550" w:rsidRPr="008C1251" w:rsidRDefault="006D5550" w:rsidP="008C1251">
            <w:pPr>
              <w:spacing w:after="0" w:line="240" w:lineRule="auto"/>
              <w:jc w:val="center"/>
              <w:rPr>
                <w:rFonts w:ascii="Times New Roman" w:eastAsia="Calibri" w:hAnsi="Times New Roman"/>
                <w:sz w:val="24"/>
                <w:szCs w:val="24"/>
                <w:lang w:eastAsia="en-US"/>
              </w:rPr>
            </w:pPr>
            <w:r w:rsidRPr="008C1251">
              <w:rPr>
                <w:rFonts w:ascii="Times New Roman" w:eastAsia="Calibri" w:hAnsi="Times New Roman"/>
                <w:sz w:val="24"/>
                <w:szCs w:val="24"/>
                <w:lang w:eastAsia="en-US"/>
              </w:rPr>
              <w:t>2</w:t>
            </w:r>
            <w:r w:rsidR="00DE345A">
              <w:rPr>
                <w:rFonts w:ascii="Times New Roman" w:eastAsia="Calibri" w:hAnsi="Times New Roman"/>
                <w:sz w:val="24"/>
                <w:szCs w:val="24"/>
                <w:lang w:eastAsia="en-US"/>
              </w:rPr>
              <w:t>4</w:t>
            </w:r>
          </w:p>
        </w:tc>
        <w:tc>
          <w:tcPr>
            <w:tcW w:w="334" w:type="pct"/>
          </w:tcPr>
          <w:p w14:paraId="28A8704B" w14:textId="76D5FD52" w:rsidR="006D5550" w:rsidRPr="008C1251" w:rsidRDefault="006D5550" w:rsidP="008C1251">
            <w:pPr>
              <w:spacing w:after="0" w:line="240" w:lineRule="auto"/>
              <w:jc w:val="center"/>
              <w:rPr>
                <w:rFonts w:ascii="Times New Roman" w:eastAsia="Calibri" w:hAnsi="Times New Roman"/>
                <w:b/>
                <w:bCs/>
                <w:sz w:val="24"/>
                <w:szCs w:val="24"/>
                <w:lang w:eastAsia="en-US"/>
              </w:rPr>
            </w:pPr>
            <w:r w:rsidRPr="008C1251">
              <w:rPr>
                <w:rFonts w:ascii="Times New Roman" w:eastAsia="Calibri" w:hAnsi="Times New Roman"/>
                <w:b/>
                <w:bCs/>
                <w:sz w:val="24"/>
                <w:szCs w:val="24"/>
                <w:lang w:eastAsia="en-US"/>
              </w:rPr>
              <w:t>4</w:t>
            </w:r>
            <w:r w:rsidR="00DE345A">
              <w:rPr>
                <w:rFonts w:ascii="Times New Roman" w:eastAsia="Calibri" w:hAnsi="Times New Roman"/>
                <w:b/>
                <w:bCs/>
                <w:sz w:val="24"/>
                <w:szCs w:val="24"/>
                <w:lang w:eastAsia="en-US"/>
              </w:rPr>
              <w:t>4</w:t>
            </w:r>
          </w:p>
        </w:tc>
        <w:tc>
          <w:tcPr>
            <w:tcW w:w="382" w:type="pct"/>
          </w:tcPr>
          <w:p w14:paraId="60E8B447" w14:textId="542C6EC7" w:rsidR="006D5550" w:rsidRPr="008C1251" w:rsidRDefault="006D5550" w:rsidP="008C1251">
            <w:pPr>
              <w:spacing w:after="0" w:line="240" w:lineRule="auto"/>
              <w:jc w:val="center"/>
              <w:rPr>
                <w:rFonts w:ascii="Times New Roman" w:eastAsia="Calibri" w:hAnsi="Times New Roman"/>
                <w:sz w:val="24"/>
                <w:szCs w:val="24"/>
                <w:lang w:eastAsia="en-US"/>
              </w:rPr>
            </w:pPr>
            <w:r w:rsidRPr="008C1251">
              <w:rPr>
                <w:rFonts w:ascii="Times New Roman" w:eastAsia="Calibri" w:hAnsi="Times New Roman"/>
                <w:sz w:val="24"/>
                <w:szCs w:val="24"/>
                <w:lang w:eastAsia="en-US"/>
              </w:rPr>
              <w:t>2</w:t>
            </w:r>
            <w:r w:rsidR="00DE345A">
              <w:rPr>
                <w:rFonts w:ascii="Times New Roman" w:eastAsia="Calibri" w:hAnsi="Times New Roman"/>
                <w:sz w:val="24"/>
                <w:szCs w:val="24"/>
                <w:lang w:eastAsia="en-US"/>
              </w:rPr>
              <w:t>4</w:t>
            </w:r>
          </w:p>
        </w:tc>
        <w:tc>
          <w:tcPr>
            <w:tcW w:w="287" w:type="pct"/>
          </w:tcPr>
          <w:p w14:paraId="5A58E920" w14:textId="77777777" w:rsidR="006D5550" w:rsidRPr="008C1251" w:rsidRDefault="006D5550" w:rsidP="00711385">
            <w:pPr>
              <w:spacing w:after="0" w:line="240" w:lineRule="auto"/>
              <w:rPr>
                <w:rFonts w:ascii="Times New Roman" w:eastAsia="Calibri" w:hAnsi="Times New Roman"/>
                <w:sz w:val="24"/>
                <w:szCs w:val="24"/>
                <w:lang w:eastAsia="en-US"/>
              </w:rPr>
            </w:pPr>
          </w:p>
        </w:tc>
        <w:tc>
          <w:tcPr>
            <w:tcW w:w="286" w:type="pct"/>
          </w:tcPr>
          <w:p w14:paraId="1FF44898" w14:textId="77777777" w:rsidR="006D5550" w:rsidRPr="008C1251" w:rsidRDefault="006D5550" w:rsidP="00711385">
            <w:pPr>
              <w:spacing w:after="0" w:line="240" w:lineRule="auto"/>
              <w:rPr>
                <w:rFonts w:ascii="Times New Roman" w:eastAsia="Calibri" w:hAnsi="Times New Roman"/>
                <w:sz w:val="24"/>
                <w:szCs w:val="24"/>
                <w:lang w:eastAsia="en-US"/>
              </w:rPr>
            </w:pPr>
          </w:p>
        </w:tc>
        <w:tc>
          <w:tcPr>
            <w:tcW w:w="335" w:type="pct"/>
          </w:tcPr>
          <w:p w14:paraId="7991AC22" w14:textId="77777777" w:rsidR="006D5550" w:rsidRPr="008C1251" w:rsidRDefault="006D5550" w:rsidP="00711385">
            <w:pPr>
              <w:spacing w:after="0" w:line="240" w:lineRule="auto"/>
              <w:rPr>
                <w:rFonts w:ascii="Times New Roman" w:eastAsia="Calibri" w:hAnsi="Times New Roman"/>
                <w:sz w:val="24"/>
                <w:szCs w:val="24"/>
                <w:lang w:eastAsia="en-US"/>
              </w:rPr>
            </w:pPr>
          </w:p>
        </w:tc>
        <w:tc>
          <w:tcPr>
            <w:tcW w:w="286" w:type="pct"/>
          </w:tcPr>
          <w:p w14:paraId="6485880A" w14:textId="77777777" w:rsidR="006D5550" w:rsidRPr="008C1251" w:rsidRDefault="006D5550" w:rsidP="00711385">
            <w:pPr>
              <w:spacing w:after="0" w:line="240" w:lineRule="auto"/>
              <w:rPr>
                <w:rFonts w:ascii="Times New Roman" w:eastAsia="Calibri" w:hAnsi="Times New Roman"/>
                <w:b/>
                <w:bCs/>
                <w:sz w:val="24"/>
                <w:szCs w:val="24"/>
                <w:lang w:eastAsia="en-US"/>
              </w:rPr>
            </w:pPr>
          </w:p>
        </w:tc>
        <w:tc>
          <w:tcPr>
            <w:tcW w:w="329" w:type="pct"/>
          </w:tcPr>
          <w:p w14:paraId="71C0D2DA" w14:textId="77777777" w:rsidR="006D5550" w:rsidRPr="008C1251" w:rsidRDefault="006D5550" w:rsidP="00711385">
            <w:pPr>
              <w:spacing w:after="0" w:line="240" w:lineRule="auto"/>
              <w:rPr>
                <w:rFonts w:ascii="Times New Roman" w:eastAsia="Calibri" w:hAnsi="Times New Roman"/>
                <w:b/>
                <w:bCs/>
                <w:sz w:val="24"/>
                <w:szCs w:val="24"/>
                <w:lang w:eastAsia="en-US"/>
              </w:rPr>
            </w:pPr>
          </w:p>
        </w:tc>
      </w:tr>
      <w:tr w:rsidR="006D5550" w:rsidRPr="008C1251" w14:paraId="6EFFC944" w14:textId="77777777" w:rsidTr="00711385">
        <w:tc>
          <w:tcPr>
            <w:tcW w:w="896" w:type="pct"/>
          </w:tcPr>
          <w:p w14:paraId="1B19C0AA" w14:textId="77777777" w:rsidR="006D5550" w:rsidRPr="008C1251" w:rsidRDefault="006D5550" w:rsidP="00711385">
            <w:pPr>
              <w:spacing w:after="0" w:line="240" w:lineRule="auto"/>
              <w:rPr>
                <w:rFonts w:ascii="Times New Roman" w:eastAsia="Calibri" w:hAnsi="Times New Roman"/>
                <w:i/>
                <w:sz w:val="24"/>
                <w:szCs w:val="24"/>
                <w:lang w:eastAsia="en-US"/>
              </w:rPr>
            </w:pPr>
          </w:p>
        </w:tc>
        <w:tc>
          <w:tcPr>
            <w:tcW w:w="1289" w:type="pct"/>
          </w:tcPr>
          <w:p w14:paraId="4600F9BF" w14:textId="77777777" w:rsidR="006D5550" w:rsidRPr="008C1251" w:rsidRDefault="006D5550" w:rsidP="00711385">
            <w:pPr>
              <w:spacing w:after="0" w:line="240" w:lineRule="auto"/>
              <w:rPr>
                <w:rFonts w:ascii="Times New Roman" w:eastAsia="Calibri" w:hAnsi="Times New Roman"/>
                <w:sz w:val="24"/>
                <w:szCs w:val="24"/>
                <w:lang w:eastAsia="en-US"/>
              </w:rPr>
            </w:pPr>
            <w:r w:rsidRPr="008C1251">
              <w:rPr>
                <w:rFonts w:ascii="Times New Roman" w:eastAsia="Calibri" w:hAnsi="Times New Roman"/>
                <w:sz w:val="24"/>
                <w:szCs w:val="24"/>
                <w:lang w:eastAsia="en-US"/>
              </w:rPr>
              <w:t>Учебная практика</w:t>
            </w:r>
          </w:p>
        </w:tc>
        <w:tc>
          <w:tcPr>
            <w:tcW w:w="334" w:type="pct"/>
          </w:tcPr>
          <w:p w14:paraId="2E79F2DF" w14:textId="77777777" w:rsidR="006D5550" w:rsidRPr="008C1251" w:rsidRDefault="006D5550" w:rsidP="008C1251">
            <w:pPr>
              <w:spacing w:after="0" w:line="240" w:lineRule="auto"/>
              <w:jc w:val="center"/>
              <w:rPr>
                <w:rFonts w:ascii="Times New Roman" w:eastAsia="Calibri" w:hAnsi="Times New Roman"/>
                <w:b/>
                <w:bCs/>
                <w:i/>
                <w:sz w:val="24"/>
                <w:szCs w:val="24"/>
                <w:lang w:eastAsia="en-US"/>
              </w:rPr>
            </w:pPr>
            <w:r w:rsidRPr="008C1251">
              <w:rPr>
                <w:rFonts w:ascii="Times New Roman" w:eastAsia="Calibri" w:hAnsi="Times New Roman"/>
                <w:b/>
                <w:bCs/>
                <w:i/>
                <w:sz w:val="24"/>
                <w:szCs w:val="24"/>
                <w:lang w:eastAsia="en-US"/>
              </w:rPr>
              <w:t>72</w:t>
            </w:r>
          </w:p>
        </w:tc>
        <w:tc>
          <w:tcPr>
            <w:tcW w:w="242" w:type="pct"/>
            <w:shd w:val="clear" w:color="auto" w:fill="C0C0C0"/>
          </w:tcPr>
          <w:p w14:paraId="176730BA" w14:textId="77777777" w:rsidR="006D5550" w:rsidRPr="008C1251" w:rsidRDefault="006D5550" w:rsidP="00711385">
            <w:pPr>
              <w:spacing w:after="0" w:line="240" w:lineRule="auto"/>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72</w:t>
            </w:r>
          </w:p>
        </w:tc>
        <w:tc>
          <w:tcPr>
            <w:tcW w:w="334" w:type="pct"/>
            <w:shd w:val="clear" w:color="auto" w:fill="C0C0C0"/>
          </w:tcPr>
          <w:p w14:paraId="6CC50FA2" w14:textId="77777777" w:rsidR="006D5550" w:rsidRPr="008C1251" w:rsidRDefault="006D5550" w:rsidP="00711385">
            <w:pPr>
              <w:spacing w:after="0" w:line="240" w:lineRule="auto"/>
              <w:rPr>
                <w:rFonts w:ascii="Times New Roman" w:eastAsia="Calibri" w:hAnsi="Times New Roman"/>
                <w:b/>
                <w:bCs/>
                <w:i/>
                <w:sz w:val="24"/>
                <w:szCs w:val="24"/>
                <w:lang w:eastAsia="en-US"/>
              </w:rPr>
            </w:pPr>
          </w:p>
        </w:tc>
        <w:tc>
          <w:tcPr>
            <w:tcW w:w="382" w:type="pct"/>
            <w:shd w:val="clear" w:color="auto" w:fill="C0C0C0"/>
          </w:tcPr>
          <w:p w14:paraId="5EF59F4E" w14:textId="77777777" w:rsidR="006D5550" w:rsidRPr="008C1251" w:rsidRDefault="006D5550" w:rsidP="00711385">
            <w:pPr>
              <w:spacing w:after="0" w:line="240" w:lineRule="auto"/>
              <w:rPr>
                <w:rFonts w:ascii="Times New Roman" w:eastAsia="Calibri" w:hAnsi="Times New Roman"/>
                <w:b/>
                <w:bCs/>
                <w:i/>
                <w:sz w:val="24"/>
                <w:szCs w:val="24"/>
                <w:lang w:eastAsia="en-US"/>
              </w:rPr>
            </w:pPr>
          </w:p>
        </w:tc>
        <w:tc>
          <w:tcPr>
            <w:tcW w:w="1194" w:type="pct"/>
            <w:gridSpan w:val="4"/>
            <w:shd w:val="clear" w:color="auto" w:fill="C0C0C0"/>
          </w:tcPr>
          <w:p w14:paraId="0FED4B15" w14:textId="77777777" w:rsidR="006D5550" w:rsidRPr="008C1251" w:rsidRDefault="006D5550" w:rsidP="00711385">
            <w:pPr>
              <w:spacing w:after="0" w:line="240" w:lineRule="auto"/>
              <w:rPr>
                <w:rFonts w:ascii="Times New Roman" w:eastAsia="Calibri" w:hAnsi="Times New Roman"/>
                <w:i/>
                <w:sz w:val="24"/>
                <w:szCs w:val="24"/>
                <w:lang w:eastAsia="en-US"/>
              </w:rPr>
            </w:pPr>
          </w:p>
        </w:tc>
        <w:tc>
          <w:tcPr>
            <w:tcW w:w="329" w:type="pct"/>
          </w:tcPr>
          <w:p w14:paraId="1D660CA5" w14:textId="77777777" w:rsidR="006D5550" w:rsidRPr="008C1251" w:rsidRDefault="006D5550" w:rsidP="00711385">
            <w:pPr>
              <w:spacing w:after="0" w:line="240" w:lineRule="auto"/>
              <w:rPr>
                <w:rFonts w:ascii="Times New Roman" w:eastAsia="Calibri" w:hAnsi="Times New Roman"/>
                <w:i/>
                <w:sz w:val="24"/>
                <w:szCs w:val="24"/>
                <w:lang w:eastAsia="en-US"/>
              </w:rPr>
            </w:pPr>
          </w:p>
        </w:tc>
      </w:tr>
      <w:tr w:rsidR="006D5550" w:rsidRPr="008C1251" w14:paraId="720306DC" w14:textId="77777777" w:rsidTr="00711385">
        <w:tc>
          <w:tcPr>
            <w:tcW w:w="896" w:type="pct"/>
          </w:tcPr>
          <w:p w14:paraId="65D91FCD" w14:textId="77777777" w:rsidR="006D5550" w:rsidRPr="008C1251" w:rsidRDefault="006D5550" w:rsidP="00711385">
            <w:pPr>
              <w:spacing w:after="0" w:line="240" w:lineRule="auto"/>
              <w:rPr>
                <w:rFonts w:ascii="Times New Roman" w:eastAsia="Calibri" w:hAnsi="Times New Roman"/>
                <w:i/>
                <w:sz w:val="24"/>
                <w:szCs w:val="24"/>
                <w:lang w:eastAsia="en-US"/>
              </w:rPr>
            </w:pPr>
          </w:p>
        </w:tc>
        <w:tc>
          <w:tcPr>
            <w:tcW w:w="1289" w:type="pct"/>
          </w:tcPr>
          <w:p w14:paraId="55A5DD1A" w14:textId="77777777" w:rsidR="006D5550" w:rsidRPr="008C1251" w:rsidRDefault="006D5550" w:rsidP="00711385">
            <w:pPr>
              <w:spacing w:after="0" w:line="240" w:lineRule="auto"/>
              <w:rPr>
                <w:rFonts w:ascii="Times New Roman" w:eastAsia="Calibri" w:hAnsi="Times New Roman"/>
                <w:sz w:val="24"/>
                <w:szCs w:val="24"/>
                <w:lang w:eastAsia="en-US"/>
              </w:rPr>
            </w:pPr>
            <w:r w:rsidRPr="008C1251">
              <w:rPr>
                <w:rFonts w:ascii="Times New Roman" w:eastAsia="Calibri" w:hAnsi="Times New Roman"/>
                <w:sz w:val="24"/>
                <w:szCs w:val="24"/>
                <w:lang w:eastAsia="en-US"/>
              </w:rPr>
              <w:t xml:space="preserve">Производственная практика </w:t>
            </w:r>
          </w:p>
        </w:tc>
        <w:tc>
          <w:tcPr>
            <w:tcW w:w="334" w:type="pct"/>
          </w:tcPr>
          <w:p w14:paraId="57202249" w14:textId="066A547B" w:rsidR="006D5550" w:rsidRPr="008C1251" w:rsidRDefault="006D5550" w:rsidP="008C1251">
            <w:pPr>
              <w:spacing w:after="0" w:line="240" w:lineRule="auto"/>
              <w:jc w:val="center"/>
              <w:rPr>
                <w:rFonts w:ascii="Times New Roman" w:eastAsia="Calibri" w:hAnsi="Times New Roman"/>
                <w:b/>
                <w:bCs/>
                <w:i/>
                <w:sz w:val="24"/>
                <w:szCs w:val="24"/>
                <w:lang w:eastAsia="en-US"/>
              </w:rPr>
            </w:pPr>
            <w:r w:rsidRPr="008C1251">
              <w:rPr>
                <w:rFonts w:ascii="Times New Roman" w:eastAsia="Calibri" w:hAnsi="Times New Roman"/>
                <w:b/>
                <w:bCs/>
                <w:i/>
                <w:sz w:val="24"/>
                <w:szCs w:val="24"/>
                <w:lang w:eastAsia="en-US"/>
              </w:rPr>
              <w:t>1</w:t>
            </w:r>
            <w:r w:rsidR="000E4C31" w:rsidRPr="008C1251">
              <w:rPr>
                <w:rFonts w:ascii="Times New Roman" w:eastAsia="Calibri" w:hAnsi="Times New Roman"/>
                <w:b/>
                <w:bCs/>
                <w:i/>
                <w:sz w:val="24"/>
                <w:szCs w:val="24"/>
                <w:lang w:eastAsia="en-US"/>
              </w:rPr>
              <w:t>08</w:t>
            </w:r>
          </w:p>
        </w:tc>
        <w:tc>
          <w:tcPr>
            <w:tcW w:w="242" w:type="pct"/>
            <w:shd w:val="clear" w:color="auto" w:fill="C0C0C0"/>
          </w:tcPr>
          <w:p w14:paraId="06D01D52" w14:textId="442689B8" w:rsidR="006D5550" w:rsidRPr="008C1251" w:rsidRDefault="006D5550" w:rsidP="00711385">
            <w:pPr>
              <w:spacing w:after="0" w:line="240" w:lineRule="auto"/>
              <w:rPr>
                <w:rFonts w:ascii="Times New Roman" w:eastAsia="Calibri" w:hAnsi="Times New Roman"/>
                <w:i/>
                <w:sz w:val="24"/>
                <w:szCs w:val="24"/>
                <w:lang w:eastAsia="en-US"/>
              </w:rPr>
            </w:pPr>
            <w:r w:rsidRPr="008C1251">
              <w:rPr>
                <w:rFonts w:ascii="Times New Roman" w:eastAsia="Calibri" w:hAnsi="Times New Roman"/>
                <w:i/>
                <w:sz w:val="24"/>
                <w:szCs w:val="24"/>
                <w:lang w:eastAsia="en-US"/>
              </w:rPr>
              <w:t>1</w:t>
            </w:r>
            <w:r w:rsidR="000E4C31" w:rsidRPr="008C1251">
              <w:rPr>
                <w:rFonts w:ascii="Times New Roman" w:eastAsia="Calibri" w:hAnsi="Times New Roman"/>
                <w:i/>
                <w:sz w:val="24"/>
                <w:szCs w:val="24"/>
                <w:lang w:eastAsia="en-US"/>
              </w:rPr>
              <w:t>08</w:t>
            </w:r>
          </w:p>
        </w:tc>
        <w:tc>
          <w:tcPr>
            <w:tcW w:w="334" w:type="pct"/>
            <w:shd w:val="clear" w:color="auto" w:fill="C0C0C0"/>
          </w:tcPr>
          <w:p w14:paraId="79017B3F" w14:textId="77777777" w:rsidR="006D5550" w:rsidRPr="008C1251" w:rsidRDefault="006D5550" w:rsidP="00711385">
            <w:pPr>
              <w:spacing w:after="0" w:line="240" w:lineRule="auto"/>
              <w:rPr>
                <w:rFonts w:ascii="Times New Roman" w:eastAsia="Calibri" w:hAnsi="Times New Roman"/>
                <w:b/>
                <w:bCs/>
                <w:i/>
                <w:sz w:val="24"/>
                <w:szCs w:val="24"/>
                <w:lang w:eastAsia="en-US"/>
              </w:rPr>
            </w:pPr>
          </w:p>
        </w:tc>
        <w:tc>
          <w:tcPr>
            <w:tcW w:w="382" w:type="pct"/>
            <w:shd w:val="clear" w:color="auto" w:fill="C0C0C0"/>
          </w:tcPr>
          <w:p w14:paraId="48E22363" w14:textId="77777777" w:rsidR="006D5550" w:rsidRPr="008C1251" w:rsidRDefault="006D5550" w:rsidP="00711385">
            <w:pPr>
              <w:spacing w:after="0" w:line="240" w:lineRule="auto"/>
              <w:rPr>
                <w:rFonts w:ascii="Times New Roman" w:eastAsia="Calibri" w:hAnsi="Times New Roman"/>
                <w:b/>
                <w:bCs/>
                <w:i/>
                <w:sz w:val="24"/>
                <w:szCs w:val="24"/>
                <w:lang w:eastAsia="en-US"/>
              </w:rPr>
            </w:pPr>
          </w:p>
        </w:tc>
        <w:tc>
          <w:tcPr>
            <w:tcW w:w="1194" w:type="pct"/>
            <w:gridSpan w:val="4"/>
            <w:shd w:val="clear" w:color="auto" w:fill="C0C0C0"/>
          </w:tcPr>
          <w:p w14:paraId="26745E6A" w14:textId="77777777" w:rsidR="006D5550" w:rsidRPr="008C1251" w:rsidRDefault="006D5550" w:rsidP="00711385">
            <w:pPr>
              <w:spacing w:after="0" w:line="240" w:lineRule="auto"/>
              <w:rPr>
                <w:rFonts w:ascii="Times New Roman" w:eastAsia="Calibri" w:hAnsi="Times New Roman"/>
                <w:i/>
                <w:sz w:val="24"/>
                <w:szCs w:val="24"/>
                <w:lang w:eastAsia="en-US"/>
              </w:rPr>
            </w:pPr>
          </w:p>
        </w:tc>
        <w:tc>
          <w:tcPr>
            <w:tcW w:w="329" w:type="pct"/>
          </w:tcPr>
          <w:p w14:paraId="5956CCFE" w14:textId="77777777" w:rsidR="006D5550" w:rsidRPr="008C1251" w:rsidRDefault="006D5550" w:rsidP="00711385">
            <w:pPr>
              <w:spacing w:after="0" w:line="240" w:lineRule="auto"/>
              <w:rPr>
                <w:rFonts w:ascii="Times New Roman" w:eastAsia="Calibri" w:hAnsi="Times New Roman"/>
                <w:i/>
                <w:sz w:val="24"/>
                <w:szCs w:val="24"/>
                <w:lang w:eastAsia="en-US"/>
              </w:rPr>
            </w:pPr>
          </w:p>
        </w:tc>
      </w:tr>
      <w:tr w:rsidR="008C1251" w:rsidRPr="008C1251" w14:paraId="78776E94" w14:textId="77777777" w:rsidTr="00711385">
        <w:tc>
          <w:tcPr>
            <w:tcW w:w="896" w:type="pct"/>
          </w:tcPr>
          <w:p w14:paraId="5EEB3D0B" w14:textId="77777777" w:rsidR="008C1251" w:rsidRPr="008C1251" w:rsidRDefault="008C1251" w:rsidP="00711385">
            <w:pPr>
              <w:spacing w:after="0" w:line="240" w:lineRule="auto"/>
              <w:rPr>
                <w:rFonts w:ascii="Times New Roman" w:eastAsia="Calibri" w:hAnsi="Times New Roman"/>
                <w:i/>
                <w:sz w:val="24"/>
                <w:szCs w:val="24"/>
                <w:lang w:eastAsia="en-US"/>
              </w:rPr>
            </w:pPr>
          </w:p>
        </w:tc>
        <w:tc>
          <w:tcPr>
            <w:tcW w:w="1289" w:type="pct"/>
          </w:tcPr>
          <w:p w14:paraId="0191C7DC" w14:textId="641811FE" w:rsidR="008C1251" w:rsidRPr="008C1251" w:rsidRDefault="008C1251" w:rsidP="00711385">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Промежуточная аттестация </w:t>
            </w:r>
          </w:p>
        </w:tc>
        <w:tc>
          <w:tcPr>
            <w:tcW w:w="334" w:type="pct"/>
          </w:tcPr>
          <w:p w14:paraId="50ACF5DF" w14:textId="1A0B73AE" w:rsidR="008C1251" w:rsidRPr="008C1251" w:rsidRDefault="008C1251" w:rsidP="008C1251">
            <w:pPr>
              <w:spacing w:after="0" w:line="240" w:lineRule="auto"/>
              <w:jc w:val="center"/>
              <w:rPr>
                <w:rFonts w:ascii="Times New Roman" w:eastAsia="Calibri" w:hAnsi="Times New Roman"/>
                <w:b/>
                <w:bCs/>
                <w:i/>
                <w:sz w:val="24"/>
                <w:szCs w:val="24"/>
                <w:lang w:eastAsia="en-US"/>
              </w:rPr>
            </w:pPr>
            <w:r>
              <w:rPr>
                <w:rFonts w:ascii="Times New Roman" w:eastAsia="Calibri" w:hAnsi="Times New Roman"/>
                <w:b/>
                <w:bCs/>
                <w:i/>
                <w:sz w:val="24"/>
                <w:szCs w:val="24"/>
                <w:lang w:eastAsia="en-US"/>
              </w:rPr>
              <w:t>18</w:t>
            </w:r>
          </w:p>
        </w:tc>
        <w:tc>
          <w:tcPr>
            <w:tcW w:w="242" w:type="pct"/>
            <w:shd w:val="clear" w:color="auto" w:fill="C0C0C0"/>
          </w:tcPr>
          <w:p w14:paraId="166159A3" w14:textId="77777777" w:rsidR="008C1251" w:rsidRPr="008C1251" w:rsidRDefault="008C1251" w:rsidP="00711385">
            <w:pPr>
              <w:spacing w:after="0" w:line="240" w:lineRule="auto"/>
              <w:rPr>
                <w:rFonts w:ascii="Times New Roman" w:eastAsia="Calibri" w:hAnsi="Times New Roman"/>
                <w:i/>
                <w:sz w:val="24"/>
                <w:szCs w:val="24"/>
                <w:lang w:eastAsia="en-US"/>
              </w:rPr>
            </w:pPr>
          </w:p>
        </w:tc>
        <w:tc>
          <w:tcPr>
            <w:tcW w:w="334" w:type="pct"/>
            <w:shd w:val="clear" w:color="auto" w:fill="C0C0C0"/>
          </w:tcPr>
          <w:p w14:paraId="2FB87731" w14:textId="77777777" w:rsidR="008C1251" w:rsidRPr="008C1251" w:rsidRDefault="008C1251" w:rsidP="00711385">
            <w:pPr>
              <w:spacing w:after="0" w:line="240" w:lineRule="auto"/>
              <w:rPr>
                <w:rFonts w:ascii="Times New Roman" w:eastAsia="Calibri" w:hAnsi="Times New Roman"/>
                <w:b/>
                <w:bCs/>
                <w:i/>
                <w:sz w:val="24"/>
                <w:szCs w:val="24"/>
                <w:lang w:eastAsia="en-US"/>
              </w:rPr>
            </w:pPr>
          </w:p>
        </w:tc>
        <w:tc>
          <w:tcPr>
            <w:tcW w:w="382" w:type="pct"/>
            <w:shd w:val="clear" w:color="auto" w:fill="C0C0C0"/>
          </w:tcPr>
          <w:p w14:paraId="52C15663" w14:textId="77777777" w:rsidR="008C1251" w:rsidRPr="008C1251" w:rsidRDefault="008C1251" w:rsidP="00711385">
            <w:pPr>
              <w:spacing w:after="0" w:line="240" w:lineRule="auto"/>
              <w:rPr>
                <w:rFonts w:ascii="Times New Roman" w:eastAsia="Calibri" w:hAnsi="Times New Roman"/>
                <w:b/>
                <w:bCs/>
                <w:i/>
                <w:sz w:val="24"/>
                <w:szCs w:val="24"/>
                <w:lang w:eastAsia="en-US"/>
              </w:rPr>
            </w:pPr>
          </w:p>
        </w:tc>
        <w:tc>
          <w:tcPr>
            <w:tcW w:w="1194" w:type="pct"/>
            <w:gridSpan w:val="4"/>
            <w:shd w:val="clear" w:color="auto" w:fill="C0C0C0"/>
          </w:tcPr>
          <w:p w14:paraId="5E1BE7A9" w14:textId="77777777" w:rsidR="008C1251" w:rsidRPr="008C1251" w:rsidRDefault="008C1251" w:rsidP="00711385">
            <w:pPr>
              <w:spacing w:after="0" w:line="240" w:lineRule="auto"/>
              <w:rPr>
                <w:rFonts w:ascii="Times New Roman" w:eastAsia="Calibri" w:hAnsi="Times New Roman"/>
                <w:i/>
                <w:sz w:val="24"/>
                <w:szCs w:val="24"/>
                <w:lang w:eastAsia="en-US"/>
              </w:rPr>
            </w:pPr>
          </w:p>
        </w:tc>
        <w:tc>
          <w:tcPr>
            <w:tcW w:w="329" w:type="pct"/>
          </w:tcPr>
          <w:p w14:paraId="6F93141C" w14:textId="77777777" w:rsidR="008C1251" w:rsidRPr="008C1251" w:rsidRDefault="008C1251" w:rsidP="00711385">
            <w:pPr>
              <w:spacing w:after="0" w:line="240" w:lineRule="auto"/>
              <w:rPr>
                <w:rFonts w:ascii="Times New Roman" w:eastAsia="Calibri" w:hAnsi="Times New Roman"/>
                <w:i/>
                <w:sz w:val="24"/>
                <w:szCs w:val="24"/>
                <w:lang w:eastAsia="en-US"/>
              </w:rPr>
            </w:pPr>
          </w:p>
        </w:tc>
      </w:tr>
      <w:tr w:rsidR="006D5550" w:rsidRPr="008C1251" w14:paraId="5CB2A0E4" w14:textId="77777777" w:rsidTr="00711385">
        <w:tc>
          <w:tcPr>
            <w:tcW w:w="896" w:type="pct"/>
          </w:tcPr>
          <w:p w14:paraId="792B16E9" w14:textId="77777777" w:rsidR="006D5550" w:rsidRPr="008C1251" w:rsidRDefault="006D5550" w:rsidP="00711385">
            <w:pPr>
              <w:spacing w:after="0" w:line="240" w:lineRule="auto"/>
              <w:rPr>
                <w:rFonts w:ascii="Times New Roman" w:eastAsia="Calibri" w:hAnsi="Times New Roman"/>
                <w:b/>
                <w:i/>
                <w:sz w:val="24"/>
                <w:szCs w:val="24"/>
                <w:lang w:eastAsia="en-US"/>
              </w:rPr>
            </w:pPr>
          </w:p>
        </w:tc>
        <w:tc>
          <w:tcPr>
            <w:tcW w:w="1289" w:type="pct"/>
          </w:tcPr>
          <w:p w14:paraId="051AE58E" w14:textId="77777777" w:rsidR="006D5550" w:rsidRPr="008C1251" w:rsidRDefault="006D5550" w:rsidP="00711385">
            <w:pPr>
              <w:spacing w:after="0" w:line="240" w:lineRule="auto"/>
              <w:rPr>
                <w:rFonts w:ascii="Times New Roman" w:eastAsia="Calibri" w:hAnsi="Times New Roman"/>
                <w:b/>
                <w:i/>
                <w:sz w:val="24"/>
                <w:szCs w:val="24"/>
                <w:lang w:eastAsia="en-US"/>
              </w:rPr>
            </w:pPr>
            <w:r w:rsidRPr="008C1251">
              <w:rPr>
                <w:rFonts w:ascii="Times New Roman" w:eastAsia="Calibri" w:hAnsi="Times New Roman"/>
                <w:b/>
                <w:i/>
                <w:sz w:val="24"/>
                <w:szCs w:val="24"/>
                <w:lang w:eastAsia="en-US"/>
              </w:rPr>
              <w:t>Всего:</w:t>
            </w:r>
          </w:p>
        </w:tc>
        <w:tc>
          <w:tcPr>
            <w:tcW w:w="334" w:type="pct"/>
          </w:tcPr>
          <w:p w14:paraId="73E52444" w14:textId="6649C02B" w:rsidR="006D5550" w:rsidRPr="008C1251" w:rsidRDefault="006D5550" w:rsidP="008C1251">
            <w:pPr>
              <w:spacing w:after="0" w:line="240" w:lineRule="auto"/>
              <w:jc w:val="center"/>
              <w:rPr>
                <w:rFonts w:ascii="Times New Roman" w:eastAsia="Calibri" w:hAnsi="Times New Roman"/>
                <w:b/>
                <w:i/>
                <w:sz w:val="24"/>
                <w:szCs w:val="24"/>
                <w:lang w:eastAsia="en-US"/>
              </w:rPr>
            </w:pPr>
            <w:r w:rsidRPr="008C1251">
              <w:rPr>
                <w:rFonts w:ascii="Times New Roman" w:eastAsia="Calibri" w:hAnsi="Times New Roman"/>
                <w:b/>
                <w:i/>
                <w:sz w:val="24"/>
                <w:szCs w:val="24"/>
                <w:lang w:eastAsia="en-US"/>
              </w:rPr>
              <w:t>3</w:t>
            </w:r>
            <w:r w:rsidR="008C1251">
              <w:rPr>
                <w:rFonts w:ascii="Times New Roman" w:eastAsia="Calibri" w:hAnsi="Times New Roman"/>
                <w:b/>
                <w:i/>
                <w:sz w:val="24"/>
                <w:szCs w:val="24"/>
                <w:lang w:eastAsia="en-US"/>
              </w:rPr>
              <w:t>02</w:t>
            </w:r>
          </w:p>
        </w:tc>
        <w:tc>
          <w:tcPr>
            <w:tcW w:w="242" w:type="pct"/>
          </w:tcPr>
          <w:p w14:paraId="38AD40EF" w14:textId="77777777" w:rsidR="006D5550" w:rsidRPr="008C1251" w:rsidRDefault="006D5550" w:rsidP="00711385">
            <w:pPr>
              <w:spacing w:after="0" w:line="240" w:lineRule="auto"/>
              <w:rPr>
                <w:rFonts w:ascii="Times New Roman" w:eastAsia="Calibri" w:hAnsi="Times New Roman"/>
                <w:b/>
                <w:i/>
                <w:sz w:val="24"/>
                <w:szCs w:val="24"/>
                <w:lang w:eastAsia="en-US"/>
              </w:rPr>
            </w:pPr>
            <w:r w:rsidRPr="008C1251">
              <w:rPr>
                <w:rFonts w:ascii="Times New Roman" w:eastAsia="Calibri" w:hAnsi="Times New Roman"/>
                <w:b/>
                <w:i/>
                <w:sz w:val="24"/>
                <w:szCs w:val="24"/>
                <w:lang w:eastAsia="en-US"/>
              </w:rPr>
              <w:t>254</w:t>
            </w:r>
          </w:p>
        </w:tc>
        <w:tc>
          <w:tcPr>
            <w:tcW w:w="334" w:type="pct"/>
          </w:tcPr>
          <w:p w14:paraId="69A0F0F4" w14:textId="77777777" w:rsidR="006D5550" w:rsidRPr="008C1251" w:rsidRDefault="006D5550" w:rsidP="00711385">
            <w:pPr>
              <w:spacing w:after="0" w:line="240" w:lineRule="auto"/>
              <w:rPr>
                <w:rFonts w:ascii="Times New Roman" w:eastAsia="Calibri" w:hAnsi="Times New Roman"/>
                <w:b/>
                <w:i/>
                <w:sz w:val="24"/>
                <w:szCs w:val="24"/>
                <w:lang w:eastAsia="en-US"/>
              </w:rPr>
            </w:pPr>
            <w:r w:rsidRPr="008C1251">
              <w:rPr>
                <w:rFonts w:ascii="Times New Roman" w:eastAsia="Calibri" w:hAnsi="Times New Roman"/>
                <w:b/>
                <w:i/>
                <w:sz w:val="24"/>
                <w:szCs w:val="24"/>
                <w:lang w:eastAsia="en-US"/>
              </w:rPr>
              <w:t>100</w:t>
            </w:r>
          </w:p>
        </w:tc>
        <w:tc>
          <w:tcPr>
            <w:tcW w:w="382" w:type="pct"/>
          </w:tcPr>
          <w:p w14:paraId="5E48C291" w14:textId="77777777" w:rsidR="006D5550" w:rsidRPr="008C1251" w:rsidRDefault="006D5550" w:rsidP="00711385">
            <w:pPr>
              <w:spacing w:after="0" w:line="240" w:lineRule="auto"/>
              <w:rPr>
                <w:rFonts w:ascii="Times New Roman" w:eastAsia="Calibri" w:hAnsi="Times New Roman"/>
                <w:b/>
                <w:i/>
                <w:sz w:val="24"/>
                <w:szCs w:val="24"/>
                <w:lang w:eastAsia="en-US"/>
              </w:rPr>
            </w:pPr>
            <w:r w:rsidRPr="008C1251">
              <w:rPr>
                <w:rFonts w:ascii="Times New Roman" w:eastAsia="Calibri" w:hAnsi="Times New Roman"/>
                <w:b/>
                <w:i/>
                <w:sz w:val="24"/>
                <w:szCs w:val="24"/>
                <w:lang w:eastAsia="en-US"/>
              </w:rPr>
              <w:t>50</w:t>
            </w:r>
          </w:p>
        </w:tc>
        <w:tc>
          <w:tcPr>
            <w:tcW w:w="287" w:type="pct"/>
          </w:tcPr>
          <w:p w14:paraId="285D0D2B" w14:textId="4AA26AE9" w:rsidR="006D5550" w:rsidRPr="008C1251" w:rsidRDefault="00DE345A" w:rsidP="00DE345A">
            <w:pPr>
              <w:spacing w:after="0" w:line="240" w:lineRule="auto"/>
              <w:jc w:val="center"/>
              <w:rPr>
                <w:rFonts w:ascii="Times New Roman" w:eastAsia="Calibri" w:hAnsi="Times New Roman"/>
                <w:b/>
                <w:i/>
                <w:sz w:val="24"/>
                <w:szCs w:val="24"/>
                <w:lang w:eastAsia="en-US"/>
              </w:rPr>
            </w:pPr>
            <w:r>
              <w:rPr>
                <w:rFonts w:ascii="Times New Roman" w:eastAsia="Calibri" w:hAnsi="Times New Roman"/>
                <w:b/>
                <w:i/>
                <w:sz w:val="24"/>
                <w:szCs w:val="24"/>
                <w:lang w:eastAsia="en-US"/>
              </w:rPr>
              <w:t>-</w:t>
            </w:r>
          </w:p>
        </w:tc>
        <w:tc>
          <w:tcPr>
            <w:tcW w:w="286" w:type="pct"/>
          </w:tcPr>
          <w:p w14:paraId="14CEF1F5" w14:textId="53EC4416" w:rsidR="006D5550" w:rsidRPr="008C1251" w:rsidRDefault="00DE345A" w:rsidP="00DE345A">
            <w:pPr>
              <w:spacing w:after="0" w:line="240" w:lineRule="auto"/>
              <w:jc w:val="center"/>
              <w:rPr>
                <w:rFonts w:ascii="Times New Roman" w:eastAsia="Calibri" w:hAnsi="Times New Roman"/>
                <w:b/>
                <w:i/>
                <w:sz w:val="24"/>
                <w:szCs w:val="24"/>
                <w:lang w:eastAsia="en-US"/>
              </w:rPr>
            </w:pPr>
            <w:r>
              <w:rPr>
                <w:rFonts w:ascii="Times New Roman" w:eastAsia="Calibri" w:hAnsi="Times New Roman"/>
                <w:b/>
                <w:i/>
                <w:sz w:val="24"/>
                <w:szCs w:val="24"/>
                <w:lang w:eastAsia="en-US"/>
              </w:rPr>
              <w:t>-</w:t>
            </w:r>
          </w:p>
        </w:tc>
        <w:tc>
          <w:tcPr>
            <w:tcW w:w="335" w:type="pct"/>
          </w:tcPr>
          <w:p w14:paraId="6224F47B" w14:textId="641833BB" w:rsidR="006D5550" w:rsidRPr="00DE345A" w:rsidRDefault="00DE345A" w:rsidP="00DE345A">
            <w:pPr>
              <w:spacing w:after="0" w:line="240" w:lineRule="auto"/>
              <w:jc w:val="center"/>
              <w:rPr>
                <w:rFonts w:ascii="Times New Roman" w:eastAsia="Calibri" w:hAnsi="Times New Roman"/>
                <w:b/>
                <w:i/>
                <w:sz w:val="24"/>
                <w:szCs w:val="24"/>
                <w:lang w:eastAsia="en-US"/>
              </w:rPr>
            </w:pPr>
            <w:r w:rsidRPr="00DE345A">
              <w:rPr>
                <w:rFonts w:ascii="Times New Roman" w:eastAsia="Calibri" w:hAnsi="Times New Roman"/>
                <w:b/>
                <w:i/>
                <w:sz w:val="24"/>
                <w:szCs w:val="24"/>
                <w:lang w:eastAsia="en-US"/>
              </w:rPr>
              <w:t>18</w:t>
            </w:r>
          </w:p>
        </w:tc>
        <w:tc>
          <w:tcPr>
            <w:tcW w:w="286" w:type="pct"/>
          </w:tcPr>
          <w:p w14:paraId="3EC40087" w14:textId="77777777" w:rsidR="006D5550" w:rsidRPr="008C1251" w:rsidRDefault="006D5550" w:rsidP="00711385">
            <w:pPr>
              <w:spacing w:after="0" w:line="240" w:lineRule="auto"/>
              <w:rPr>
                <w:rFonts w:ascii="Times New Roman" w:eastAsia="Calibri" w:hAnsi="Times New Roman"/>
                <w:b/>
                <w:i/>
                <w:sz w:val="24"/>
                <w:szCs w:val="24"/>
                <w:lang w:eastAsia="en-US"/>
              </w:rPr>
            </w:pPr>
            <w:r w:rsidRPr="008C1251">
              <w:rPr>
                <w:rFonts w:ascii="Times New Roman" w:eastAsia="Calibri" w:hAnsi="Times New Roman"/>
                <w:b/>
                <w:i/>
                <w:sz w:val="24"/>
                <w:szCs w:val="24"/>
                <w:lang w:eastAsia="en-US"/>
              </w:rPr>
              <w:t>72</w:t>
            </w:r>
          </w:p>
        </w:tc>
        <w:tc>
          <w:tcPr>
            <w:tcW w:w="329" w:type="pct"/>
          </w:tcPr>
          <w:p w14:paraId="00551FD3" w14:textId="41CA1A95" w:rsidR="006D5550" w:rsidRPr="008C1251" w:rsidRDefault="006D5550" w:rsidP="00711385">
            <w:pPr>
              <w:spacing w:after="0" w:line="240" w:lineRule="auto"/>
              <w:rPr>
                <w:rFonts w:ascii="Times New Roman" w:eastAsia="Calibri" w:hAnsi="Times New Roman"/>
                <w:b/>
                <w:i/>
                <w:sz w:val="24"/>
                <w:szCs w:val="24"/>
                <w:lang w:eastAsia="en-US"/>
              </w:rPr>
            </w:pPr>
            <w:r w:rsidRPr="008C1251">
              <w:rPr>
                <w:rFonts w:ascii="Times New Roman" w:eastAsia="Calibri" w:hAnsi="Times New Roman"/>
                <w:b/>
                <w:i/>
                <w:sz w:val="24"/>
                <w:szCs w:val="24"/>
                <w:lang w:eastAsia="en-US"/>
              </w:rPr>
              <w:t>1</w:t>
            </w:r>
            <w:r w:rsidR="000E4C31" w:rsidRPr="008C1251">
              <w:rPr>
                <w:rFonts w:ascii="Times New Roman" w:eastAsia="Calibri" w:hAnsi="Times New Roman"/>
                <w:b/>
                <w:i/>
                <w:sz w:val="24"/>
                <w:szCs w:val="24"/>
                <w:lang w:eastAsia="en-US"/>
              </w:rPr>
              <w:t>08</w:t>
            </w:r>
          </w:p>
        </w:tc>
      </w:tr>
      <w:bookmarkEnd w:id="6"/>
    </w:tbl>
    <w:p w14:paraId="4BD3305B" w14:textId="77777777" w:rsidR="006D5550" w:rsidRPr="006E1D98" w:rsidRDefault="006D5550" w:rsidP="006D5550">
      <w:pP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br w:type="page"/>
      </w:r>
      <w:r w:rsidRPr="006E1D98">
        <w:rPr>
          <w:rFonts w:ascii="Times New Roman" w:eastAsia="Calibri" w:hAnsi="Times New Roman"/>
          <w:b/>
          <w:sz w:val="24"/>
          <w:szCs w:val="24"/>
          <w:lang w:eastAsia="en-US"/>
        </w:rPr>
        <w:lastRenderedPageBreak/>
        <w:t>2.2. Тематический план и содержание профессионального модуля (ПМ)</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7"/>
        <w:gridCol w:w="71"/>
        <w:gridCol w:w="9222"/>
        <w:gridCol w:w="2444"/>
      </w:tblGrid>
      <w:tr w:rsidR="006D5550" w:rsidRPr="006E1D98" w14:paraId="71984FAA" w14:textId="77777777" w:rsidTr="00711385">
        <w:tc>
          <w:tcPr>
            <w:tcW w:w="1009" w:type="pct"/>
          </w:tcPr>
          <w:p w14:paraId="7FF30000"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bookmarkStart w:id="7" w:name="_Hlk128565580"/>
            <w:r w:rsidRPr="006E1D98">
              <w:rPr>
                <w:rFonts w:ascii="Times New Roman" w:eastAsia="Calibri" w:hAnsi="Times New Roman"/>
                <w:b/>
                <w:bCs/>
                <w:sz w:val="24"/>
                <w:szCs w:val="24"/>
                <w:lang w:eastAsia="en-US"/>
              </w:rPr>
              <w:t>Наименование разделов и тем профессионального модуля (ПМ), междисциплинарных курсов (МДК)</w:t>
            </w:r>
          </w:p>
        </w:tc>
        <w:tc>
          <w:tcPr>
            <w:tcW w:w="3160" w:type="pct"/>
            <w:gridSpan w:val="2"/>
            <w:vAlign w:val="center"/>
          </w:tcPr>
          <w:p w14:paraId="28540440"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bCs/>
                <w:sz w:val="24"/>
                <w:szCs w:val="24"/>
                <w:lang w:eastAsia="en-US"/>
              </w:rPr>
              <w:t>Содержание</w:t>
            </w:r>
            <w:r w:rsidRPr="006E1D98">
              <w:rPr>
                <w:rFonts w:ascii="Times New Roman" w:eastAsia="Calibri" w:hAnsi="Times New Roman"/>
                <w:b/>
                <w:bCs/>
                <w:sz w:val="24"/>
                <w:szCs w:val="24"/>
                <w:lang w:eastAsia="en-US"/>
              </w:rPr>
              <w:t>, лабораторные работы и практические занятия, самостоятельная учебная работа обучающихся</w:t>
            </w:r>
          </w:p>
        </w:tc>
        <w:tc>
          <w:tcPr>
            <w:tcW w:w="831" w:type="pct"/>
            <w:vAlign w:val="center"/>
          </w:tcPr>
          <w:p w14:paraId="3A33D5A8" w14:textId="77777777" w:rsidR="006D5550" w:rsidRPr="006E1D98" w:rsidRDefault="006D5550" w:rsidP="00711385">
            <w:pPr>
              <w:spacing w:after="0" w:line="240" w:lineRule="auto"/>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Объем, акад. ч / в том числе в форме практической подготовки, акад. ч</w:t>
            </w:r>
          </w:p>
        </w:tc>
      </w:tr>
      <w:tr w:rsidR="006D5550" w:rsidRPr="006E1D98" w14:paraId="14456256" w14:textId="77777777" w:rsidTr="00711385">
        <w:tc>
          <w:tcPr>
            <w:tcW w:w="1009" w:type="pct"/>
          </w:tcPr>
          <w:p w14:paraId="7B353174"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1</w:t>
            </w:r>
          </w:p>
        </w:tc>
        <w:tc>
          <w:tcPr>
            <w:tcW w:w="3160" w:type="pct"/>
            <w:gridSpan w:val="2"/>
          </w:tcPr>
          <w:p w14:paraId="42B7235B" w14:textId="77777777" w:rsidR="006D5550" w:rsidRPr="006E1D98" w:rsidRDefault="006D5550" w:rsidP="00711385">
            <w:pPr>
              <w:spacing w:after="0" w:line="240" w:lineRule="auto"/>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2</w:t>
            </w:r>
          </w:p>
        </w:tc>
        <w:tc>
          <w:tcPr>
            <w:tcW w:w="831" w:type="pct"/>
            <w:vAlign w:val="center"/>
          </w:tcPr>
          <w:p w14:paraId="06D42969" w14:textId="77777777" w:rsidR="006D5550" w:rsidRPr="006E1D98" w:rsidRDefault="006D5550" w:rsidP="00711385">
            <w:pPr>
              <w:spacing w:after="0" w:line="240" w:lineRule="auto"/>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3</w:t>
            </w:r>
          </w:p>
        </w:tc>
      </w:tr>
      <w:tr w:rsidR="006D5550" w:rsidRPr="006E1D98" w14:paraId="743E6FCF" w14:textId="77777777" w:rsidTr="00711385">
        <w:tc>
          <w:tcPr>
            <w:tcW w:w="4169" w:type="pct"/>
            <w:gridSpan w:val="3"/>
          </w:tcPr>
          <w:p w14:paraId="44DA31C4" w14:textId="77777777" w:rsidR="006D5550" w:rsidRPr="006E1D98" w:rsidRDefault="006D5550" w:rsidP="00711385">
            <w:pPr>
              <w:spacing w:after="0" w:line="240" w:lineRule="auto"/>
              <w:rPr>
                <w:rFonts w:ascii="Times New Roman" w:eastAsia="Calibri" w:hAnsi="Times New Roman"/>
                <w:i/>
                <w:sz w:val="24"/>
                <w:szCs w:val="24"/>
                <w:lang w:eastAsia="en-US"/>
              </w:rPr>
            </w:pPr>
            <w:r w:rsidRPr="006E1D98">
              <w:rPr>
                <w:rFonts w:ascii="Times New Roman" w:eastAsia="Calibri" w:hAnsi="Times New Roman"/>
                <w:b/>
                <w:bCs/>
                <w:sz w:val="24"/>
                <w:szCs w:val="24"/>
                <w:lang w:eastAsia="en-US"/>
              </w:rPr>
              <w:t xml:space="preserve">Раздел 1. Теоретические основы организации внеурочной </w:t>
            </w:r>
            <w:r w:rsidRPr="00C578CD">
              <w:rPr>
                <w:rFonts w:ascii="Times New Roman" w:eastAsia="Calibri" w:hAnsi="Times New Roman"/>
                <w:b/>
                <w:bCs/>
                <w:sz w:val="24"/>
                <w:szCs w:val="24"/>
                <w:lang w:eastAsia="en-US"/>
              </w:rPr>
              <w:t>деятельности обучающихся начальных классов</w:t>
            </w:r>
          </w:p>
        </w:tc>
        <w:tc>
          <w:tcPr>
            <w:tcW w:w="831" w:type="pct"/>
            <w:vAlign w:val="center"/>
          </w:tcPr>
          <w:p w14:paraId="01B412B6"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22/12</w:t>
            </w:r>
          </w:p>
        </w:tc>
      </w:tr>
      <w:tr w:rsidR="006D5550" w:rsidRPr="006E1D98" w14:paraId="253F3035" w14:textId="77777777" w:rsidTr="00711385">
        <w:tc>
          <w:tcPr>
            <w:tcW w:w="4169" w:type="pct"/>
            <w:gridSpan w:val="3"/>
          </w:tcPr>
          <w:p w14:paraId="1A54520A" w14:textId="77777777" w:rsidR="006D5550" w:rsidRPr="006E1D98" w:rsidRDefault="006D5550" w:rsidP="00711385">
            <w:pPr>
              <w:spacing w:after="0" w:line="240" w:lineRule="auto"/>
              <w:rPr>
                <w:rFonts w:ascii="Times New Roman" w:eastAsia="Calibri" w:hAnsi="Times New Roman"/>
                <w:i/>
                <w:sz w:val="24"/>
                <w:szCs w:val="24"/>
                <w:lang w:eastAsia="en-US"/>
              </w:rPr>
            </w:pPr>
            <w:r w:rsidRPr="006E1D98">
              <w:rPr>
                <w:rFonts w:ascii="Times New Roman" w:eastAsia="Calibri" w:hAnsi="Times New Roman"/>
                <w:b/>
                <w:bCs/>
                <w:sz w:val="24"/>
                <w:szCs w:val="24"/>
                <w:lang w:eastAsia="en-US"/>
              </w:rPr>
              <w:t xml:space="preserve">МДК. 02.01. Основы организации внеурочной </w:t>
            </w:r>
            <w:r>
              <w:rPr>
                <w:rFonts w:ascii="Times New Roman" w:eastAsia="Calibri" w:hAnsi="Times New Roman"/>
                <w:b/>
                <w:bCs/>
                <w:sz w:val="24"/>
                <w:szCs w:val="24"/>
                <w:lang w:eastAsia="en-US"/>
              </w:rPr>
              <w:t>деятельности</w:t>
            </w:r>
          </w:p>
        </w:tc>
        <w:tc>
          <w:tcPr>
            <w:tcW w:w="831" w:type="pct"/>
            <w:vAlign w:val="center"/>
          </w:tcPr>
          <w:p w14:paraId="2FDBFB29"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22/</w:t>
            </w:r>
            <w:r w:rsidRPr="006E1D98">
              <w:rPr>
                <w:rFonts w:ascii="Times New Roman" w:eastAsia="Calibri" w:hAnsi="Times New Roman"/>
                <w:b/>
                <w:sz w:val="24"/>
                <w:szCs w:val="24"/>
                <w:lang w:eastAsia="en-US"/>
              </w:rPr>
              <w:t>12</w:t>
            </w:r>
          </w:p>
        </w:tc>
      </w:tr>
      <w:tr w:rsidR="006D5550" w:rsidRPr="006E1D98" w14:paraId="6565FBF6" w14:textId="77777777" w:rsidTr="00711385">
        <w:tc>
          <w:tcPr>
            <w:tcW w:w="1009" w:type="pct"/>
            <w:vMerge w:val="restart"/>
          </w:tcPr>
          <w:p w14:paraId="042932B4"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Тема 1.1. Сущность, цели и задачи внеурочной деятельности в начальной школе </w:t>
            </w:r>
          </w:p>
          <w:p w14:paraId="3B8AE7E0"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5AEE56F6"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 xml:space="preserve">Содержание </w:t>
            </w:r>
          </w:p>
        </w:tc>
        <w:tc>
          <w:tcPr>
            <w:tcW w:w="831" w:type="pct"/>
          </w:tcPr>
          <w:p w14:paraId="048B0C5D"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6</w:t>
            </w:r>
            <w:r w:rsidRPr="006E1D98">
              <w:rPr>
                <w:rFonts w:ascii="Times New Roman" w:eastAsia="Calibri" w:hAnsi="Times New Roman"/>
                <w:b/>
                <w:sz w:val="24"/>
                <w:szCs w:val="24"/>
                <w:lang w:eastAsia="en-US"/>
              </w:rPr>
              <w:t>/4</w:t>
            </w:r>
          </w:p>
        </w:tc>
      </w:tr>
      <w:tr w:rsidR="006D5550" w:rsidRPr="006E1D98" w14:paraId="2088A52A" w14:textId="77777777" w:rsidTr="00711385">
        <w:tc>
          <w:tcPr>
            <w:tcW w:w="1009" w:type="pct"/>
            <w:vMerge/>
          </w:tcPr>
          <w:p w14:paraId="148004B4"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0E413C4B" w14:textId="77777777" w:rsidR="006D5550" w:rsidRPr="006E1D98" w:rsidRDefault="006D5550" w:rsidP="00400D92">
            <w:pPr>
              <w:numPr>
                <w:ilvl w:val="0"/>
                <w:numId w:val="2"/>
              </w:numPr>
              <w:tabs>
                <w:tab w:val="left" w:pos="39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eastAsia="x-none"/>
              </w:rPr>
              <w:t>Содержание понятия «внеурочная деятельность»</w:t>
            </w:r>
          </w:p>
        </w:tc>
        <w:tc>
          <w:tcPr>
            <w:tcW w:w="831" w:type="pct"/>
            <w:vMerge w:val="restart"/>
            <w:vAlign w:val="center"/>
          </w:tcPr>
          <w:p w14:paraId="77B2C6FC"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6D5550" w:rsidRPr="006E1D98" w14:paraId="7130A6A8" w14:textId="77777777" w:rsidTr="00711385">
        <w:tc>
          <w:tcPr>
            <w:tcW w:w="1009" w:type="pct"/>
            <w:vMerge/>
          </w:tcPr>
          <w:p w14:paraId="3534FA39"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4C703EDD" w14:textId="77777777" w:rsidR="006D5550" w:rsidRPr="006E1D98" w:rsidRDefault="006D5550" w:rsidP="00400D92">
            <w:pPr>
              <w:numPr>
                <w:ilvl w:val="0"/>
                <w:numId w:val="2"/>
              </w:numPr>
              <w:tabs>
                <w:tab w:val="left" w:pos="391"/>
              </w:tabs>
              <w:spacing w:after="0" w:line="240" w:lineRule="auto"/>
              <w:ind w:left="105" w:firstLine="0"/>
              <w:rPr>
                <w:rFonts w:ascii="Times New Roman" w:hAnsi="Times New Roman"/>
                <w:sz w:val="24"/>
                <w:szCs w:val="24"/>
                <w:lang w:eastAsia="x-none"/>
              </w:rPr>
            </w:pPr>
            <w:r w:rsidRPr="006E1D98">
              <w:rPr>
                <w:rFonts w:ascii="Times New Roman" w:hAnsi="Times New Roman"/>
                <w:sz w:val="24"/>
                <w:szCs w:val="24"/>
                <w:lang w:eastAsia="x-none"/>
              </w:rPr>
              <w:t>Требования к внеурочной деятельности ФГОС НОО.</w:t>
            </w:r>
            <w:r w:rsidRPr="006E1D98">
              <w:rPr>
                <w:rFonts w:ascii="Times New Roman" w:eastAsia="Calibri" w:hAnsi="Times New Roman"/>
                <w:b/>
                <w:bCs/>
                <w:sz w:val="24"/>
                <w:szCs w:val="24"/>
                <w:lang w:eastAsia="en-US"/>
              </w:rPr>
              <w:t xml:space="preserve"> </w:t>
            </w:r>
            <w:r w:rsidRPr="006E1D98">
              <w:rPr>
                <w:rFonts w:ascii="Times New Roman" w:hAnsi="Times New Roman"/>
                <w:bCs/>
                <w:sz w:val="24"/>
                <w:szCs w:val="24"/>
                <w:lang w:eastAsia="x-none"/>
              </w:rPr>
              <w:t>Функции и содержание внеурочной деятельности.</w:t>
            </w:r>
          </w:p>
        </w:tc>
        <w:tc>
          <w:tcPr>
            <w:tcW w:w="831" w:type="pct"/>
            <w:vMerge/>
            <w:vAlign w:val="center"/>
          </w:tcPr>
          <w:p w14:paraId="09287C2E"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p>
        </w:tc>
      </w:tr>
      <w:tr w:rsidR="006D5550" w:rsidRPr="006E1D98" w14:paraId="021EB6D4" w14:textId="77777777" w:rsidTr="00711385">
        <w:tc>
          <w:tcPr>
            <w:tcW w:w="1009" w:type="pct"/>
            <w:vMerge/>
          </w:tcPr>
          <w:p w14:paraId="727672D7"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45208D07" w14:textId="77777777" w:rsidR="006D5550" w:rsidRPr="006E1D98" w:rsidRDefault="006D5550" w:rsidP="00400D92">
            <w:pPr>
              <w:numPr>
                <w:ilvl w:val="0"/>
                <w:numId w:val="2"/>
              </w:numPr>
              <w:tabs>
                <w:tab w:val="left" w:pos="39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eastAsia="x-none"/>
              </w:rPr>
              <w:t xml:space="preserve">Образовательные запросы общества и государства в области внеурочной деятельности </w:t>
            </w:r>
          </w:p>
        </w:tc>
        <w:tc>
          <w:tcPr>
            <w:tcW w:w="831" w:type="pct"/>
            <w:vMerge/>
            <w:vAlign w:val="center"/>
          </w:tcPr>
          <w:p w14:paraId="0CCF272E"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p>
        </w:tc>
      </w:tr>
      <w:tr w:rsidR="006D5550" w:rsidRPr="006E1D98" w14:paraId="77C4812A" w14:textId="77777777" w:rsidTr="00711385">
        <w:tc>
          <w:tcPr>
            <w:tcW w:w="1009" w:type="pct"/>
            <w:vMerge/>
          </w:tcPr>
          <w:p w14:paraId="6F588F72"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3383FD9B" w14:textId="77777777" w:rsidR="006D5550" w:rsidRPr="006E1D98" w:rsidRDefault="006D5550" w:rsidP="00400D92">
            <w:pPr>
              <w:numPr>
                <w:ilvl w:val="0"/>
                <w:numId w:val="2"/>
              </w:numPr>
              <w:tabs>
                <w:tab w:val="left" w:pos="39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eastAsia="x-none"/>
              </w:rPr>
              <w:t>Основы планирования и проектирования внеурочной деятельности</w:t>
            </w:r>
          </w:p>
        </w:tc>
        <w:tc>
          <w:tcPr>
            <w:tcW w:w="831" w:type="pct"/>
            <w:vMerge/>
            <w:vAlign w:val="center"/>
          </w:tcPr>
          <w:p w14:paraId="69A4F128"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p>
        </w:tc>
      </w:tr>
      <w:tr w:rsidR="006D5550" w:rsidRPr="006E1D98" w14:paraId="3932D20C" w14:textId="77777777" w:rsidTr="00711385">
        <w:tc>
          <w:tcPr>
            <w:tcW w:w="1009" w:type="pct"/>
            <w:vMerge/>
          </w:tcPr>
          <w:p w14:paraId="489C2F34"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2ACBBCFA"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831" w:type="pct"/>
            <w:vAlign w:val="center"/>
          </w:tcPr>
          <w:p w14:paraId="651D898D" w14:textId="77777777" w:rsidR="006D5550" w:rsidRPr="006E1D98" w:rsidRDefault="006D5550" w:rsidP="00711385">
            <w:pPr>
              <w:spacing w:after="0" w:line="240" w:lineRule="auto"/>
              <w:jc w:val="center"/>
              <w:rPr>
                <w:rFonts w:ascii="Times New Roman" w:eastAsia="Calibri" w:hAnsi="Times New Roman"/>
                <w:b/>
                <w:iCs/>
                <w:sz w:val="24"/>
                <w:szCs w:val="24"/>
                <w:lang w:eastAsia="en-US"/>
              </w:rPr>
            </w:pPr>
            <w:r w:rsidRPr="006E1D98">
              <w:rPr>
                <w:rFonts w:ascii="Times New Roman" w:eastAsia="Calibri" w:hAnsi="Times New Roman"/>
                <w:b/>
                <w:iCs/>
                <w:sz w:val="24"/>
                <w:szCs w:val="24"/>
                <w:lang w:eastAsia="en-US"/>
              </w:rPr>
              <w:t>4</w:t>
            </w:r>
          </w:p>
        </w:tc>
      </w:tr>
      <w:tr w:rsidR="006D5550" w:rsidRPr="006E1D98" w14:paraId="7ED65430" w14:textId="77777777" w:rsidTr="00711385">
        <w:tc>
          <w:tcPr>
            <w:tcW w:w="1009" w:type="pct"/>
            <w:vMerge/>
          </w:tcPr>
          <w:p w14:paraId="6DB0D872"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346C6F32" w14:textId="77777777" w:rsidR="006D5550" w:rsidRPr="006E1D98" w:rsidRDefault="006D5550" w:rsidP="00711385">
            <w:pPr>
              <w:widowControl w:val="0"/>
              <w:autoSpaceDE w:val="0"/>
              <w:autoSpaceDN w:val="0"/>
              <w:spacing w:after="0" w:line="240" w:lineRule="auto"/>
              <w:contextualSpacing/>
              <w:rPr>
                <w:rFonts w:ascii="Times New Roman" w:hAnsi="Times New Roman"/>
                <w:sz w:val="24"/>
                <w:szCs w:val="24"/>
                <w:lang w:eastAsia="x-none"/>
              </w:rPr>
            </w:pPr>
            <w:r w:rsidRPr="006E1D98">
              <w:rPr>
                <w:rFonts w:ascii="Times New Roman" w:hAnsi="Times New Roman"/>
                <w:sz w:val="24"/>
                <w:szCs w:val="24"/>
                <w:lang w:eastAsia="x-none"/>
              </w:rPr>
              <w:t>Практическое занятие 1. Нормативно-правовые основы организации внеурочной деятельности</w:t>
            </w:r>
          </w:p>
        </w:tc>
        <w:tc>
          <w:tcPr>
            <w:tcW w:w="831" w:type="pct"/>
            <w:vAlign w:val="center"/>
          </w:tcPr>
          <w:p w14:paraId="3EF2ACA7"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6D5550" w:rsidRPr="006E1D98" w14:paraId="7C5A0AB4" w14:textId="77777777" w:rsidTr="00711385">
        <w:tc>
          <w:tcPr>
            <w:tcW w:w="1009" w:type="pct"/>
            <w:vMerge/>
          </w:tcPr>
          <w:p w14:paraId="7F68A740"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6CE53F27" w14:textId="77777777" w:rsidR="006D5550" w:rsidRPr="006E1D98" w:rsidRDefault="006D5550" w:rsidP="00711385">
            <w:pPr>
              <w:widowControl w:val="0"/>
              <w:autoSpaceDE w:val="0"/>
              <w:autoSpaceDN w:val="0"/>
              <w:spacing w:after="0" w:line="240" w:lineRule="auto"/>
              <w:contextualSpacing/>
              <w:rPr>
                <w:rFonts w:ascii="Times New Roman" w:hAnsi="Times New Roman"/>
                <w:sz w:val="24"/>
                <w:szCs w:val="24"/>
                <w:lang w:eastAsia="x-none"/>
              </w:rPr>
            </w:pPr>
            <w:r w:rsidRPr="006E1D98">
              <w:rPr>
                <w:rFonts w:ascii="Times New Roman" w:hAnsi="Times New Roman"/>
                <w:sz w:val="24"/>
                <w:szCs w:val="24"/>
                <w:lang w:eastAsia="x-none"/>
              </w:rPr>
              <w:t>Практическое занятие 2. Планирование внеурочной деятельности обучающихся в соответствии с требованиями ФГОС НОО.</w:t>
            </w:r>
          </w:p>
        </w:tc>
        <w:tc>
          <w:tcPr>
            <w:tcW w:w="831" w:type="pct"/>
            <w:vAlign w:val="center"/>
          </w:tcPr>
          <w:p w14:paraId="31B4B394"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6D5550" w:rsidRPr="006E1D98" w14:paraId="0E7BACFD" w14:textId="77777777" w:rsidTr="00711385">
        <w:tc>
          <w:tcPr>
            <w:tcW w:w="1009" w:type="pct"/>
            <w:vMerge/>
          </w:tcPr>
          <w:p w14:paraId="2559A8B5" w14:textId="77777777" w:rsidR="006D5550" w:rsidRPr="006E1D98" w:rsidRDefault="006D5550" w:rsidP="00711385">
            <w:pPr>
              <w:spacing w:after="0" w:line="240" w:lineRule="auto"/>
              <w:rPr>
                <w:rFonts w:ascii="Times New Roman" w:eastAsia="Calibri" w:hAnsi="Times New Roman"/>
                <w:b/>
                <w:bCs/>
                <w:color w:val="FF0000"/>
                <w:sz w:val="24"/>
                <w:szCs w:val="24"/>
                <w:lang w:eastAsia="en-US"/>
              </w:rPr>
            </w:pPr>
          </w:p>
        </w:tc>
        <w:tc>
          <w:tcPr>
            <w:tcW w:w="3160" w:type="pct"/>
            <w:gridSpan w:val="2"/>
            <w:vAlign w:val="bottom"/>
          </w:tcPr>
          <w:p w14:paraId="7BA9F168" w14:textId="77777777" w:rsidR="006D5550" w:rsidRPr="006E1D98" w:rsidRDefault="006D5550" w:rsidP="00711385">
            <w:pPr>
              <w:widowControl w:val="0"/>
              <w:autoSpaceDE w:val="0"/>
              <w:autoSpaceDN w:val="0"/>
              <w:spacing w:after="0" w:line="240" w:lineRule="auto"/>
              <w:contextualSpacing/>
              <w:rPr>
                <w:rFonts w:ascii="Times New Roman" w:hAnsi="Times New Roman"/>
                <w:sz w:val="24"/>
                <w:szCs w:val="24"/>
                <w:lang w:eastAsia="x-none"/>
              </w:rPr>
            </w:pPr>
            <w:r w:rsidRPr="006E1D98">
              <w:rPr>
                <w:rFonts w:ascii="Times New Roman" w:hAnsi="Times New Roman"/>
                <w:sz w:val="24"/>
                <w:szCs w:val="24"/>
                <w:lang w:eastAsia="x-none"/>
              </w:rPr>
              <w:t>Практическое занятие 3. Планирование внеурочной деятельности обучающихся в соответствии с требованиями ФГОС с ОВЗ.</w:t>
            </w:r>
          </w:p>
        </w:tc>
        <w:tc>
          <w:tcPr>
            <w:tcW w:w="831" w:type="pct"/>
            <w:vAlign w:val="center"/>
          </w:tcPr>
          <w:p w14:paraId="419F11D3"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6D5550" w:rsidRPr="006E1D98" w14:paraId="08703D78" w14:textId="77777777" w:rsidTr="00711385">
        <w:tc>
          <w:tcPr>
            <w:tcW w:w="1009" w:type="pct"/>
            <w:vMerge/>
          </w:tcPr>
          <w:p w14:paraId="39A81783" w14:textId="77777777" w:rsidR="006D5550" w:rsidRPr="006E1D98" w:rsidRDefault="006D5550" w:rsidP="00711385">
            <w:pPr>
              <w:spacing w:after="0" w:line="240" w:lineRule="auto"/>
              <w:rPr>
                <w:rFonts w:ascii="Times New Roman" w:eastAsia="Calibri" w:hAnsi="Times New Roman"/>
                <w:b/>
                <w:bCs/>
                <w:color w:val="FF0000"/>
                <w:sz w:val="24"/>
                <w:szCs w:val="24"/>
                <w:lang w:eastAsia="en-US"/>
              </w:rPr>
            </w:pPr>
          </w:p>
        </w:tc>
        <w:tc>
          <w:tcPr>
            <w:tcW w:w="3160" w:type="pct"/>
            <w:gridSpan w:val="2"/>
            <w:vAlign w:val="bottom"/>
          </w:tcPr>
          <w:p w14:paraId="009ADFE0" w14:textId="77777777" w:rsidR="006D5550" w:rsidRPr="006E1D98" w:rsidRDefault="006D5550" w:rsidP="00711385">
            <w:pPr>
              <w:widowControl w:val="0"/>
              <w:autoSpaceDE w:val="0"/>
              <w:autoSpaceDN w:val="0"/>
              <w:spacing w:after="0" w:line="240" w:lineRule="auto"/>
              <w:contextualSpacing/>
              <w:rPr>
                <w:rFonts w:ascii="Times New Roman" w:eastAsia="Calibri" w:hAnsi="Times New Roman"/>
                <w:b/>
                <w:color w:val="FF0000"/>
                <w:sz w:val="24"/>
                <w:szCs w:val="24"/>
                <w:lang w:eastAsia="en-US"/>
              </w:rPr>
            </w:pPr>
            <w:r w:rsidRPr="006E1D98">
              <w:rPr>
                <w:rFonts w:ascii="Times New Roman" w:hAnsi="Times New Roman"/>
                <w:sz w:val="24"/>
                <w:szCs w:val="24"/>
                <w:lang w:eastAsia="x-none"/>
              </w:rPr>
              <w:t>Практическое занятие 4. Планирование внеурочной деятельности обучающихся, в том числе с особыми потребностями в образовании.</w:t>
            </w:r>
          </w:p>
        </w:tc>
        <w:tc>
          <w:tcPr>
            <w:tcW w:w="831" w:type="pct"/>
            <w:vAlign w:val="center"/>
          </w:tcPr>
          <w:p w14:paraId="508B3B56"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6D5550" w:rsidRPr="006E1D98" w14:paraId="2523DB79" w14:textId="77777777" w:rsidTr="00711385">
        <w:tc>
          <w:tcPr>
            <w:tcW w:w="1009" w:type="pct"/>
            <w:vMerge w:val="restart"/>
          </w:tcPr>
          <w:p w14:paraId="54F2E0C3"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1.2. Методическое сопровождение внеурочной деятельности</w:t>
            </w:r>
          </w:p>
        </w:tc>
        <w:tc>
          <w:tcPr>
            <w:tcW w:w="3160" w:type="pct"/>
            <w:gridSpan w:val="2"/>
          </w:tcPr>
          <w:p w14:paraId="04A56D37"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 xml:space="preserve">Содержание </w:t>
            </w:r>
          </w:p>
        </w:tc>
        <w:tc>
          <w:tcPr>
            <w:tcW w:w="831" w:type="pct"/>
            <w:vAlign w:val="center"/>
          </w:tcPr>
          <w:p w14:paraId="595B7853"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8</w:t>
            </w:r>
            <w:r w:rsidRPr="006E1D98">
              <w:rPr>
                <w:rFonts w:ascii="Times New Roman" w:eastAsia="Calibri" w:hAnsi="Times New Roman"/>
                <w:b/>
                <w:sz w:val="24"/>
                <w:szCs w:val="24"/>
                <w:lang w:eastAsia="en-US"/>
              </w:rPr>
              <w:t>/4</w:t>
            </w:r>
          </w:p>
        </w:tc>
      </w:tr>
      <w:tr w:rsidR="006D5550" w:rsidRPr="006E1D98" w14:paraId="30A98FB4" w14:textId="77777777" w:rsidTr="00711385">
        <w:tc>
          <w:tcPr>
            <w:tcW w:w="1009" w:type="pct"/>
            <w:vMerge/>
          </w:tcPr>
          <w:p w14:paraId="6BA78A32"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156D86D2" w14:textId="77777777" w:rsidR="006D5550" w:rsidRPr="006E1D98" w:rsidRDefault="006D5550" w:rsidP="0071138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1. Примерные программы внеурочной деятельности</w:t>
            </w:r>
          </w:p>
        </w:tc>
        <w:tc>
          <w:tcPr>
            <w:tcW w:w="831" w:type="pct"/>
            <w:vMerge w:val="restart"/>
            <w:vAlign w:val="center"/>
          </w:tcPr>
          <w:p w14:paraId="25D9D412"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6D5550" w:rsidRPr="006E1D98" w14:paraId="2CD2A2A5" w14:textId="77777777" w:rsidTr="00711385">
        <w:tc>
          <w:tcPr>
            <w:tcW w:w="1009" w:type="pct"/>
            <w:vMerge/>
          </w:tcPr>
          <w:p w14:paraId="73FACC12"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7773CD04" w14:textId="77777777" w:rsidR="006D5550" w:rsidRPr="006E1D98" w:rsidRDefault="006D5550" w:rsidP="00400D92">
            <w:pPr>
              <w:numPr>
                <w:ilvl w:val="0"/>
                <w:numId w:val="1"/>
              </w:numPr>
              <w:tabs>
                <w:tab w:val="left" w:pos="30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val="x-none" w:eastAsia="x-none"/>
              </w:rPr>
              <w:t>Методический конструктор внеурочной деятельности</w:t>
            </w:r>
          </w:p>
        </w:tc>
        <w:tc>
          <w:tcPr>
            <w:tcW w:w="831" w:type="pct"/>
            <w:vMerge/>
            <w:vAlign w:val="center"/>
          </w:tcPr>
          <w:p w14:paraId="308D03AC" w14:textId="77777777" w:rsidR="006D5550" w:rsidRPr="006E1D98" w:rsidRDefault="006D5550" w:rsidP="00711385">
            <w:pPr>
              <w:spacing w:after="0" w:line="240" w:lineRule="auto"/>
              <w:jc w:val="center"/>
              <w:rPr>
                <w:rFonts w:ascii="Times New Roman" w:eastAsia="Calibri" w:hAnsi="Times New Roman"/>
                <w:sz w:val="24"/>
                <w:szCs w:val="24"/>
                <w:lang w:eastAsia="en-US"/>
              </w:rPr>
            </w:pPr>
          </w:p>
        </w:tc>
      </w:tr>
      <w:tr w:rsidR="006D5550" w:rsidRPr="006E1D98" w14:paraId="36962C9E" w14:textId="77777777" w:rsidTr="00711385">
        <w:tc>
          <w:tcPr>
            <w:tcW w:w="1009" w:type="pct"/>
            <w:vMerge/>
          </w:tcPr>
          <w:p w14:paraId="27B66085"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1AA19A39" w14:textId="77777777" w:rsidR="006D5550" w:rsidRPr="006E1D98" w:rsidRDefault="006D5550" w:rsidP="00400D92">
            <w:pPr>
              <w:numPr>
                <w:ilvl w:val="0"/>
                <w:numId w:val="1"/>
              </w:numPr>
              <w:tabs>
                <w:tab w:val="left" w:pos="30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val="x-none" w:eastAsia="x-none"/>
              </w:rPr>
              <w:t>Методические рекомендации по организации внеурочной деятельности</w:t>
            </w:r>
            <w:r w:rsidRPr="006E1D98">
              <w:rPr>
                <w:rFonts w:ascii="Times New Roman" w:hAnsi="Times New Roman"/>
                <w:sz w:val="24"/>
                <w:szCs w:val="24"/>
                <w:lang w:eastAsia="x-none"/>
              </w:rPr>
              <w:t xml:space="preserve"> обучающихся, в том числе имеющих особые образовательные потребности</w:t>
            </w:r>
          </w:p>
        </w:tc>
        <w:tc>
          <w:tcPr>
            <w:tcW w:w="831" w:type="pct"/>
            <w:vMerge/>
            <w:vAlign w:val="center"/>
          </w:tcPr>
          <w:p w14:paraId="44A63042" w14:textId="77777777" w:rsidR="006D5550" w:rsidRPr="006E1D98" w:rsidRDefault="006D5550" w:rsidP="00711385">
            <w:pPr>
              <w:spacing w:after="0" w:line="240" w:lineRule="auto"/>
              <w:jc w:val="center"/>
              <w:rPr>
                <w:rFonts w:ascii="Times New Roman" w:eastAsia="Calibri" w:hAnsi="Times New Roman"/>
                <w:sz w:val="24"/>
                <w:szCs w:val="24"/>
                <w:lang w:eastAsia="en-US"/>
              </w:rPr>
            </w:pPr>
          </w:p>
        </w:tc>
      </w:tr>
      <w:tr w:rsidR="006D5550" w:rsidRPr="006E1D98" w14:paraId="6DF1576C" w14:textId="77777777" w:rsidTr="00711385">
        <w:tc>
          <w:tcPr>
            <w:tcW w:w="1009" w:type="pct"/>
            <w:vMerge/>
          </w:tcPr>
          <w:p w14:paraId="3A3A7EAB"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711A34B8" w14:textId="77777777" w:rsidR="006D5550" w:rsidRPr="006E1D98" w:rsidRDefault="006D5550" w:rsidP="00400D92">
            <w:pPr>
              <w:numPr>
                <w:ilvl w:val="0"/>
                <w:numId w:val="1"/>
              </w:numPr>
              <w:tabs>
                <w:tab w:val="left" w:pos="301"/>
              </w:tabs>
              <w:spacing w:after="0" w:line="240" w:lineRule="auto"/>
              <w:ind w:left="105" w:firstLine="0"/>
              <w:rPr>
                <w:rFonts w:ascii="Times New Roman" w:hAnsi="Times New Roman"/>
                <w:sz w:val="24"/>
                <w:szCs w:val="24"/>
                <w:lang w:val="x-none" w:eastAsia="x-none"/>
              </w:rPr>
            </w:pPr>
            <w:r w:rsidRPr="006E1D98">
              <w:rPr>
                <w:rFonts w:ascii="Times New Roman" w:hAnsi="Times New Roman"/>
                <w:sz w:val="24"/>
                <w:szCs w:val="24"/>
                <w:lang w:eastAsia="x-none"/>
              </w:rPr>
              <w:t>Учебно-методические материалы, применяемые в начальной школе для организации внеурочной деятельности</w:t>
            </w:r>
          </w:p>
        </w:tc>
        <w:tc>
          <w:tcPr>
            <w:tcW w:w="831" w:type="pct"/>
            <w:vMerge/>
            <w:vAlign w:val="center"/>
          </w:tcPr>
          <w:p w14:paraId="15656571" w14:textId="77777777" w:rsidR="006D5550" w:rsidRPr="006E1D98" w:rsidRDefault="006D5550" w:rsidP="00711385">
            <w:pPr>
              <w:spacing w:after="0" w:line="240" w:lineRule="auto"/>
              <w:jc w:val="center"/>
              <w:rPr>
                <w:rFonts w:ascii="Times New Roman" w:eastAsia="Calibri" w:hAnsi="Times New Roman"/>
                <w:sz w:val="24"/>
                <w:szCs w:val="24"/>
                <w:lang w:eastAsia="en-US"/>
              </w:rPr>
            </w:pPr>
          </w:p>
        </w:tc>
      </w:tr>
      <w:tr w:rsidR="006D5550" w:rsidRPr="006E1D98" w14:paraId="0C8D63E3" w14:textId="77777777" w:rsidTr="00711385">
        <w:tc>
          <w:tcPr>
            <w:tcW w:w="1009" w:type="pct"/>
            <w:vMerge/>
          </w:tcPr>
          <w:p w14:paraId="5EB3ACFD"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2E004F56"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831" w:type="pct"/>
            <w:vAlign w:val="center"/>
          </w:tcPr>
          <w:p w14:paraId="5CF05F85"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4</w:t>
            </w:r>
          </w:p>
        </w:tc>
      </w:tr>
      <w:tr w:rsidR="006D5550" w:rsidRPr="006E1D98" w14:paraId="7D41621F" w14:textId="77777777" w:rsidTr="00711385">
        <w:tc>
          <w:tcPr>
            <w:tcW w:w="1009" w:type="pct"/>
            <w:vMerge/>
          </w:tcPr>
          <w:p w14:paraId="273DA487"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02DD9734"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hAnsi="Times New Roman"/>
                <w:sz w:val="24"/>
                <w:szCs w:val="24"/>
                <w:lang w:eastAsia="x-none"/>
              </w:rPr>
              <w:t xml:space="preserve">Практическое занятие 5. </w:t>
            </w:r>
            <w:r w:rsidRPr="006E1D98">
              <w:rPr>
                <w:rFonts w:ascii="Times New Roman" w:eastAsia="Calibri" w:hAnsi="Times New Roman"/>
                <w:bCs/>
                <w:sz w:val="24"/>
                <w:szCs w:val="24"/>
                <w:lang w:eastAsia="en-US"/>
              </w:rPr>
              <w:t>Общие правила разработки программ внеурочной деятельности. Обзор программ внеурочной деятельности.</w:t>
            </w:r>
          </w:p>
        </w:tc>
        <w:tc>
          <w:tcPr>
            <w:tcW w:w="831" w:type="pct"/>
            <w:vAlign w:val="center"/>
          </w:tcPr>
          <w:p w14:paraId="09FE564C"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6D5550" w:rsidRPr="006E1D98" w14:paraId="53FFA845" w14:textId="77777777" w:rsidTr="00711385">
        <w:tc>
          <w:tcPr>
            <w:tcW w:w="1009" w:type="pct"/>
            <w:vMerge/>
          </w:tcPr>
          <w:p w14:paraId="505E3F27"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4AA9AE7B"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hAnsi="Times New Roman"/>
                <w:sz w:val="24"/>
                <w:szCs w:val="24"/>
                <w:lang w:eastAsia="x-none"/>
              </w:rPr>
              <w:t xml:space="preserve">Практическое занятие 6. </w:t>
            </w:r>
            <w:r w:rsidRPr="006E1D98">
              <w:rPr>
                <w:rFonts w:ascii="Times New Roman" w:eastAsia="Calibri" w:hAnsi="Times New Roman"/>
                <w:bCs/>
                <w:sz w:val="24"/>
                <w:szCs w:val="24"/>
                <w:lang w:eastAsia="en-US"/>
              </w:rPr>
              <w:t>Требования к учебно-методическим материалам, применяемым в начальной школе для организации внеурочной деятельности</w:t>
            </w:r>
          </w:p>
        </w:tc>
        <w:tc>
          <w:tcPr>
            <w:tcW w:w="831" w:type="pct"/>
            <w:vAlign w:val="center"/>
          </w:tcPr>
          <w:p w14:paraId="6A97936D"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6D5550" w:rsidRPr="006E1D98" w14:paraId="390D6A1B" w14:textId="77777777" w:rsidTr="00711385">
        <w:tc>
          <w:tcPr>
            <w:tcW w:w="1009" w:type="pct"/>
            <w:vMerge/>
          </w:tcPr>
          <w:p w14:paraId="11E73995"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6E98CCC9"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hAnsi="Times New Roman"/>
                <w:sz w:val="24"/>
                <w:szCs w:val="24"/>
                <w:lang w:eastAsia="x-none"/>
              </w:rPr>
              <w:t xml:space="preserve">Практическое занятие 7. </w:t>
            </w:r>
            <w:r w:rsidRPr="006E1D98">
              <w:rPr>
                <w:rFonts w:ascii="Times New Roman" w:eastAsia="Calibri" w:hAnsi="Times New Roman"/>
                <w:bCs/>
                <w:sz w:val="24"/>
                <w:szCs w:val="24"/>
                <w:lang w:eastAsia="en-US"/>
              </w:rPr>
              <w:t>Требования к структуре, содержанию и оформлению отчетной документации в области внеурочной деятельности.</w:t>
            </w:r>
          </w:p>
        </w:tc>
        <w:tc>
          <w:tcPr>
            <w:tcW w:w="831" w:type="pct"/>
            <w:vAlign w:val="center"/>
          </w:tcPr>
          <w:p w14:paraId="76F53C0B"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6D5550" w:rsidRPr="006E1D98" w14:paraId="7C9283AF" w14:textId="77777777" w:rsidTr="00711385">
        <w:tc>
          <w:tcPr>
            <w:tcW w:w="1009" w:type="pct"/>
            <w:vMerge/>
          </w:tcPr>
          <w:p w14:paraId="52AC6E3E"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3C0E1199"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hAnsi="Times New Roman"/>
                <w:sz w:val="24"/>
                <w:szCs w:val="24"/>
                <w:lang w:eastAsia="x-none"/>
              </w:rPr>
              <w:t xml:space="preserve">Практическое занятие 8. </w:t>
            </w:r>
            <w:r w:rsidRPr="006E1D98">
              <w:rPr>
                <w:rFonts w:ascii="Times New Roman" w:eastAsia="Calibri" w:hAnsi="Times New Roman"/>
                <w:bCs/>
                <w:sz w:val="24"/>
                <w:szCs w:val="24"/>
                <w:lang w:eastAsia="en-US"/>
              </w:rPr>
              <w:t>Требования к структуре, содержанию и оформлению отчетной документации в области внеурочной деятельности детей с ОВЗ.</w:t>
            </w:r>
          </w:p>
        </w:tc>
        <w:tc>
          <w:tcPr>
            <w:tcW w:w="831" w:type="pct"/>
            <w:vAlign w:val="center"/>
          </w:tcPr>
          <w:p w14:paraId="02C5E298"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6D5550" w:rsidRPr="006E1D98" w14:paraId="4AE555B0" w14:textId="77777777" w:rsidTr="00711385">
        <w:tc>
          <w:tcPr>
            <w:tcW w:w="1009" w:type="pct"/>
            <w:vMerge w:val="restart"/>
          </w:tcPr>
          <w:p w14:paraId="1BD2BFB3"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1.3. Модели организации внеурочной деятельности</w:t>
            </w:r>
          </w:p>
        </w:tc>
        <w:tc>
          <w:tcPr>
            <w:tcW w:w="3160" w:type="pct"/>
            <w:gridSpan w:val="2"/>
          </w:tcPr>
          <w:p w14:paraId="7F10E873"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Содержание</w:t>
            </w:r>
          </w:p>
        </w:tc>
        <w:tc>
          <w:tcPr>
            <w:tcW w:w="831" w:type="pct"/>
            <w:vAlign w:val="center"/>
          </w:tcPr>
          <w:p w14:paraId="46B28D58"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8</w:t>
            </w:r>
            <w:r w:rsidRPr="006E1D98">
              <w:rPr>
                <w:rFonts w:ascii="Times New Roman" w:eastAsia="Calibri" w:hAnsi="Times New Roman"/>
                <w:b/>
                <w:sz w:val="24"/>
                <w:szCs w:val="24"/>
                <w:lang w:eastAsia="en-US"/>
              </w:rPr>
              <w:t>/4</w:t>
            </w:r>
          </w:p>
        </w:tc>
      </w:tr>
      <w:tr w:rsidR="006D5550" w:rsidRPr="006E1D98" w14:paraId="331523AF" w14:textId="77777777" w:rsidTr="00711385">
        <w:tc>
          <w:tcPr>
            <w:tcW w:w="1009" w:type="pct"/>
            <w:vMerge/>
          </w:tcPr>
          <w:p w14:paraId="5B153048"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56EA10D9" w14:textId="77777777" w:rsidR="006D5550" w:rsidRPr="006E1D98" w:rsidRDefault="006D5550" w:rsidP="00400D92">
            <w:pPr>
              <w:numPr>
                <w:ilvl w:val="0"/>
                <w:numId w:val="3"/>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Оптимизационная модель</w:t>
            </w:r>
          </w:p>
        </w:tc>
        <w:tc>
          <w:tcPr>
            <w:tcW w:w="831" w:type="pct"/>
            <w:vMerge w:val="restart"/>
            <w:vAlign w:val="center"/>
          </w:tcPr>
          <w:p w14:paraId="6C9534BD"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6D5550" w:rsidRPr="006E1D98" w14:paraId="424DF5DD" w14:textId="77777777" w:rsidTr="00711385">
        <w:tc>
          <w:tcPr>
            <w:tcW w:w="1009" w:type="pct"/>
            <w:vMerge/>
          </w:tcPr>
          <w:p w14:paraId="4D06AF24"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1479C542" w14:textId="77777777" w:rsidR="006D5550" w:rsidRPr="006E1D98" w:rsidRDefault="006D5550" w:rsidP="00400D92">
            <w:pPr>
              <w:numPr>
                <w:ilvl w:val="0"/>
                <w:numId w:val="3"/>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Модель дополнительного образования</w:t>
            </w:r>
          </w:p>
        </w:tc>
        <w:tc>
          <w:tcPr>
            <w:tcW w:w="831" w:type="pct"/>
            <w:vMerge/>
            <w:vAlign w:val="center"/>
          </w:tcPr>
          <w:p w14:paraId="1E912BE7"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p>
        </w:tc>
      </w:tr>
      <w:tr w:rsidR="006D5550" w:rsidRPr="006E1D98" w14:paraId="38AB9E18" w14:textId="77777777" w:rsidTr="00711385">
        <w:tc>
          <w:tcPr>
            <w:tcW w:w="1009" w:type="pct"/>
            <w:vMerge/>
          </w:tcPr>
          <w:p w14:paraId="43DDFAEC"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35F00F32" w14:textId="77777777" w:rsidR="006D5550" w:rsidRPr="006E1D98" w:rsidRDefault="006D5550" w:rsidP="00400D92">
            <w:pPr>
              <w:numPr>
                <w:ilvl w:val="0"/>
                <w:numId w:val="3"/>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М</w:t>
            </w:r>
            <w:r w:rsidRPr="006E1D98">
              <w:rPr>
                <w:rFonts w:ascii="Times New Roman" w:hAnsi="Times New Roman"/>
                <w:sz w:val="24"/>
                <w:szCs w:val="24"/>
                <w:lang w:val="x-none" w:eastAsia="x-none"/>
              </w:rPr>
              <w:t xml:space="preserve">одель </w:t>
            </w:r>
            <w:r>
              <w:rPr>
                <w:rFonts w:ascii="Times New Roman" w:hAnsi="Times New Roman"/>
                <w:sz w:val="24"/>
                <w:szCs w:val="24"/>
                <w:lang w:eastAsia="x-none"/>
              </w:rPr>
              <w:t>«</w:t>
            </w:r>
            <w:r w:rsidRPr="006E1D98">
              <w:rPr>
                <w:rFonts w:ascii="Times New Roman" w:hAnsi="Times New Roman"/>
                <w:sz w:val="24"/>
                <w:szCs w:val="24"/>
                <w:lang w:val="x-none" w:eastAsia="x-none"/>
              </w:rPr>
              <w:t>школ</w:t>
            </w:r>
            <w:r>
              <w:rPr>
                <w:rFonts w:ascii="Times New Roman" w:hAnsi="Times New Roman"/>
                <w:sz w:val="24"/>
                <w:szCs w:val="24"/>
                <w:lang w:eastAsia="x-none"/>
              </w:rPr>
              <w:t>а</w:t>
            </w:r>
            <w:r w:rsidRPr="006E1D98">
              <w:rPr>
                <w:rFonts w:ascii="Times New Roman" w:hAnsi="Times New Roman"/>
                <w:sz w:val="24"/>
                <w:szCs w:val="24"/>
                <w:lang w:val="x-none" w:eastAsia="x-none"/>
              </w:rPr>
              <w:t xml:space="preserve"> полного дня</w:t>
            </w:r>
            <w:r>
              <w:rPr>
                <w:rFonts w:ascii="Times New Roman" w:hAnsi="Times New Roman"/>
                <w:sz w:val="24"/>
                <w:szCs w:val="24"/>
                <w:lang w:eastAsia="x-none"/>
              </w:rPr>
              <w:t>»</w:t>
            </w:r>
          </w:p>
        </w:tc>
        <w:tc>
          <w:tcPr>
            <w:tcW w:w="831" w:type="pct"/>
            <w:vMerge/>
            <w:vAlign w:val="center"/>
          </w:tcPr>
          <w:p w14:paraId="5583B460"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p>
        </w:tc>
      </w:tr>
      <w:tr w:rsidR="006D5550" w:rsidRPr="006E1D98" w14:paraId="247EB343" w14:textId="77777777" w:rsidTr="00711385">
        <w:tc>
          <w:tcPr>
            <w:tcW w:w="1009" w:type="pct"/>
            <w:vMerge/>
          </w:tcPr>
          <w:p w14:paraId="2ADCC2AE"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72255D62" w14:textId="77777777" w:rsidR="006D5550" w:rsidRPr="006E1D98" w:rsidRDefault="006D5550" w:rsidP="00400D92">
            <w:pPr>
              <w:numPr>
                <w:ilvl w:val="0"/>
                <w:numId w:val="3"/>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И</w:t>
            </w:r>
            <w:r w:rsidRPr="006E1D98">
              <w:rPr>
                <w:rFonts w:ascii="Times New Roman" w:hAnsi="Times New Roman"/>
                <w:sz w:val="24"/>
                <w:szCs w:val="24"/>
                <w:lang w:val="x-none" w:eastAsia="x-none"/>
              </w:rPr>
              <w:t>нновационно-образовательная модель.</w:t>
            </w:r>
          </w:p>
        </w:tc>
        <w:tc>
          <w:tcPr>
            <w:tcW w:w="831" w:type="pct"/>
            <w:vMerge/>
            <w:vAlign w:val="center"/>
          </w:tcPr>
          <w:p w14:paraId="1E7C6014"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p>
        </w:tc>
      </w:tr>
      <w:tr w:rsidR="006D5550" w:rsidRPr="006E1D98" w14:paraId="1C21ABF6" w14:textId="77777777" w:rsidTr="00711385">
        <w:tc>
          <w:tcPr>
            <w:tcW w:w="1009" w:type="pct"/>
            <w:vMerge/>
          </w:tcPr>
          <w:p w14:paraId="2BAFDC92"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14AD8E9B"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831" w:type="pct"/>
            <w:vAlign w:val="center"/>
          </w:tcPr>
          <w:p w14:paraId="6144814F"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4</w:t>
            </w:r>
          </w:p>
        </w:tc>
      </w:tr>
      <w:tr w:rsidR="006D5550" w:rsidRPr="006E1D98" w14:paraId="0100F22E" w14:textId="77777777" w:rsidTr="00711385">
        <w:tc>
          <w:tcPr>
            <w:tcW w:w="1009" w:type="pct"/>
            <w:vMerge/>
          </w:tcPr>
          <w:p w14:paraId="52CEC44C"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614D7FD5" w14:textId="77777777" w:rsidR="006D5550" w:rsidRPr="006E1D98" w:rsidRDefault="006D5550" w:rsidP="00711385">
            <w:p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Практическое занятие 9. Достоинства и особенности реализации оптимизационной модели</w:t>
            </w:r>
          </w:p>
        </w:tc>
        <w:tc>
          <w:tcPr>
            <w:tcW w:w="831" w:type="pct"/>
            <w:vAlign w:val="center"/>
          </w:tcPr>
          <w:p w14:paraId="752E019E"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6D5550" w:rsidRPr="006E1D98" w14:paraId="01E53686" w14:textId="77777777" w:rsidTr="00711385">
        <w:tc>
          <w:tcPr>
            <w:tcW w:w="1009" w:type="pct"/>
            <w:vMerge/>
          </w:tcPr>
          <w:p w14:paraId="1C5771DB"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61B7994D" w14:textId="77777777" w:rsidR="006D5550" w:rsidRPr="006E1D98" w:rsidRDefault="006D5550" w:rsidP="00711385">
            <w:p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Практическое занятие 10. Достоинства и особенности реализации модели дополнительного образования</w:t>
            </w:r>
          </w:p>
        </w:tc>
        <w:tc>
          <w:tcPr>
            <w:tcW w:w="831" w:type="pct"/>
            <w:vAlign w:val="center"/>
          </w:tcPr>
          <w:p w14:paraId="5B8113E6"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6D5550" w:rsidRPr="006E1D98" w14:paraId="7B056C39" w14:textId="77777777" w:rsidTr="00711385">
        <w:tc>
          <w:tcPr>
            <w:tcW w:w="1009" w:type="pct"/>
            <w:vMerge/>
          </w:tcPr>
          <w:p w14:paraId="51696F98"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54EB0DE9" w14:textId="77777777" w:rsidR="006D5550" w:rsidRPr="006E1D98" w:rsidRDefault="006D5550" w:rsidP="00711385">
            <w:p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Практическое занятие 11. Достоинства и особенности реализации м</w:t>
            </w:r>
            <w:r w:rsidRPr="006E1D98">
              <w:rPr>
                <w:rFonts w:ascii="Times New Roman" w:hAnsi="Times New Roman"/>
                <w:sz w:val="24"/>
                <w:szCs w:val="24"/>
                <w:lang w:val="x-none" w:eastAsia="x-none"/>
              </w:rPr>
              <w:t>одел</w:t>
            </w:r>
            <w:r w:rsidRPr="006E1D98">
              <w:rPr>
                <w:rFonts w:ascii="Times New Roman" w:hAnsi="Times New Roman"/>
                <w:sz w:val="24"/>
                <w:szCs w:val="24"/>
                <w:lang w:eastAsia="x-none"/>
              </w:rPr>
              <w:t>и</w:t>
            </w:r>
            <w:r w:rsidRPr="006E1D98">
              <w:rPr>
                <w:rFonts w:ascii="Times New Roman" w:hAnsi="Times New Roman"/>
                <w:sz w:val="24"/>
                <w:szCs w:val="24"/>
                <w:lang w:val="x-none" w:eastAsia="x-none"/>
              </w:rPr>
              <w:t xml:space="preserve"> "школы полного дня"</w:t>
            </w:r>
          </w:p>
        </w:tc>
        <w:tc>
          <w:tcPr>
            <w:tcW w:w="831" w:type="pct"/>
            <w:vAlign w:val="center"/>
          </w:tcPr>
          <w:p w14:paraId="58817F81"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6D5550" w:rsidRPr="006E1D98" w14:paraId="4E753F46" w14:textId="77777777" w:rsidTr="00711385">
        <w:tc>
          <w:tcPr>
            <w:tcW w:w="1009" w:type="pct"/>
            <w:vMerge/>
          </w:tcPr>
          <w:p w14:paraId="1A15CA49"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50FE047F" w14:textId="77777777" w:rsidR="006D5550" w:rsidRPr="006E1D98" w:rsidRDefault="006D5550" w:rsidP="00711385">
            <w:p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Практическое занятие 12. Достоинства и особенности реализации и</w:t>
            </w:r>
            <w:r w:rsidRPr="006E1D98">
              <w:rPr>
                <w:rFonts w:ascii="Times New Roman" w:hAnsi="Times New Roman"/>
                <w:sz w:val="24"/>
                <w:szCs w:val="24"/>
                <w:lang w:val="x-none" w:eastAsia="x-none"/>
              </w:rPr>
              <w:t>нновационно-образовательн</w:t>
            </w:r>
            <w:r w:rsidRPr="006E1D98">
              <w:rPr>
                <w:rFonts w:ascii="Times New Roman" w:hAnsi="Times New Roman"/>
                <w:sz w:val="24"/>
                <w:szCs w:val="24"/>
                <w:lang w:eastAsia="x-none"/>
              </w:rPr>
              <w:t>ой</w:t>
            </w:r>
            <w:r w:rsidRPr="006E1D98">
              <w:rPr>
                <w:rFonts w:ascii="Times New Roman" w:hAnsi="Times New Roman"/>
                <w:sz w:val="24"/>
                <w:szCs w:val="24"/>
                <w:lang w:val="x-none" w:eastAsia="x-none"/>
              </w:rPr>
              <w:t xml:space="preserve"> модел</w:t>
            </w:r>
            <w:r w:rsidRPr="006E1D98">
              <w:rPr>
                <w:rFonts w:ascii="Times New Roman" w:hAnsi="Times New Roman"/>
                <w:sz w:val="24"/>
                <w:szCs w:val="24"/>
                <w:lang w:eastAsia="x-none"/>
              </w:rPr>
              <w:t>и</w:t>
            </w:r>
            <w:r w:rsidRPr="006E1D98">
              <w:rPr>
                <w:rFonts w:ascii="Times New Roman" w:hAnsi="Times New Roman"/>
                <w:sz w:val="24"/>
                <w:szCs w:val="24"/>
                <w:lang w:val="x-none" w:eastAsia="x-none"/>
              </w:rPr>
              <w:t>.</w:t>
            </w:r>
          </w:p>
        </w:tc>
        <w:tc>
          <w:tcPr>
            <w:tcW w:w="831" w:type="pct"/>
            <w:vAlign w:val="center"/>
          </w:tcPr>
          <w:p w14:paraId="3BFF5BE5"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1</w:t>
            </w:r>
          </w:p>
        </w:tc>
      </w:tr>
      <w:tr w:rsidR="006D5550" w:rsidRPr="006E1D98" w14:paraId="1EC70221" w14:textId="77777777" w:rsidTr="00711385">
        <w:tc>
          <w:tcPr>
            <w:tcW w:w="4169" w:type="pct"/>
            <w:gridSpan w:val="3"/>
          </w:tcPr>
          <w:p w14:paraId="03094D88"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Учебная практика раздела 1</w:t>
            </w:r>
            <w:r>
              <w:rPr>
                <w:rFonts w:ascii="Times New Roman" w:eastAsia="Calibri" w:hAnsi="Times New Roman"/>
                <w:b/>
                <w:bCs/>
                <w:sz w:val="24"/>
                <w:szCs w:val="24"/>
                <w:lang w:eastAsia="en-US"/>
              </w:rPr>
              <w:t xml:space="preserve"> </w:t>
            </w:r>
            <w:r w:rsidRPr="00276D5B">
              <w:rPr>
                <w:rFonts w:ascii="Times New Roman" w:hAnsi="Times New Roman"/>
                <w:b/>
                <w:bCs/>
                <w:i/>
                <w:iCs/>
                <w:sz w:val="23"/>
                <w:szCs w:val="23"/>
              </w:rPr>
              <w:t>(при рассредоточенной организации прохождения практики)</w:t>
            </w:r>
          </w:p>
          <w:p w14:paraId="16EFF981"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Виды работ </w:t>
            </w:r>
          </w:p>
          <w:p w14:paraId="0F438BF5" w14:textId="77777777" w:rsidR="006D5550" w:rsidRPr="006E1D98" w:rsidRDefault="006D5550" w:rsidP="0071138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Изучение организации внеурочной работы на базе общеобразовательных школ, учреждений дополнительного образования</w:t>
            </w:r>
          </w:p>
          <w:p w14:paraId="2D5CE210" w14:textId="77777777" w:rsidR="006D5550" w:rsidRPr="006E1D98" w:rsidRDefault="006D5550" w:rsidP="0071138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Обзор программ внеурочной деятельности</w:t>
            </w:r>
          </w:p>
          <w:p w14:paraId="5F595228" w14:textId="77777777" w:rsidR="006D5550" w:rsidRPr="006E1D98" w:rsidRDefault="006D5550" w:rsidP="0071138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Изучение школьной документации в области внеурочной деятельности</w:t>
            </w:r>
          </w:p>
          <w:p w14:paraId="00B1BA47" w14:textId="77777777" w:rsidR="006D5550" w:rsidRPr="006E1D98" w:rsidRDefault="006D5550" w:rsidP="0071138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Посещение образовательной организации: наблюдение занятий, беседа с педагогами</w:t>
            </w:r>
          </w:p>
          <w:p w14:paraId="3D43DEEE" w14:textId="77777777" w:rsidR="006D5550" w:rsidRPr="006E1D98" w:rsidRDefault="006D5550" w:rsidP="0071138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Анализ специфики общения во внеурочной деятельности</w:t>
            </w:r>
          </w:p>
          <w:p w14:paraId="6FCC1F95" w14:textId="77777777" w:rsidR="006D5550" w:rsidRPr="006E1D98" w:rsidRDefault="006D5550" w:rsidP="0071138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Подбор учебно-методической литературы и интернет – ресурсов по направлениям внеурочной деятельности в начальных классах.</w:t>
            </w:r>
          </w:p>
          <w:p w14:paraId="04E49B9B" w14:textId="77777777" w:rsidR="006D5550" w:rsidRPr="006E1D98" w:rsidRDefault="006D5550" w:rsidP="00711385">
            <w:pPr>
              <w:spacing w:after="0" w:line="240" w:lineRule="auto"/>
              <w:contextualSpacing/>
              <w:rPr>
                <w:rFonts w:ascii="Times New Roman" w:eastAsia="Calibri" w:hAnsi="Times New Roman"/>
                <w:sz w:val="24"/>
                <w:szCs w:val="24"/>
                <w:lang w:eastAsia="en-US"/>
              </w:rPr>
            </w:pPr>
            <w:r w:rsidRPr="006E1D98">
              <w:rPr>
                <w:rFonts w:ascii="Times New Roman" w:eastAsia="Calibri" w:hAnsi="Times New Roman"/>
                <w:sz w:val="24"/>
                <w:szCs w:val="24"/>
                <w:lang w:eastAsia="en-US"/>
              </w:rPr>
              <w:t>Изучение планирования внеурочного занятия</w:t>
            </w:r>
          </w:p>
          <w:p w14:paraId="5132422E" w14:textId="77777777" w:rsidR="006D5550" w:rsidRPr="006E1D98" w:rsidRDefault="006D5550" w:rsidP="0071138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Разработка конспектов внеурочных занятий, обсуждение, защита.</w:t>
            </w:r>
          </w:p>
          <w:p w14:paraId="1021B362" w14:textId="77777777" w:rsidR="006D5550" w:rsidRPr="006E1D98" w:rsidRDefault="006D5550" w:rsidP="00711385">
            <w:pPr>
              <w:spacing w:after="0" w:line="240" w:lineRule="auto"/>
              <w:rPr>
                <w:rFonts w:ascii="Times New Roman" w:eastAsia="Calibri" w:hAnsi="Times New Roman"/>
                <w:sz w:val="24"/>
                <w:szCs w:val="24"/>
                <w:lang w:eastAsia="en-US"/>
              </w:rPr>
            </w:pPr>
          </w:p>
        </w:tc>
        <w:tc>
          <w:tcPr>
            <w:tcW w:w="831" w:type="pct"/>
            <w:vAlign w:val="center"/>
          </w:tcPr>
          <w:p w14:paraId="77EB73D1" w14:textId="77777777" w:rsidR="006D5550" w:rsidRPr="006E1D98" w:rsidRDefault="006D5550" w:rsidP="00711385">
            <w:pPr>
              <w:spacing w:after="0" w:line="240" w:lineRule="auto"/>
              <w:jc w:val="center"/>
              <w:rPr>
                <w:rFonts w:ascii="Times New Roman" w:eastAsia="Calibri" w:hAnsi="Times New Roman"/>
                <w:b/>
                <w:i/>
                <w:sz w:val="24"/>
                <w:szCs w:val="24"/>
                <w:lang w:eastAsia="en-US"/>
              </w:rPr>
            </w:pPr>
            <w:r w:rsidRPr="006E1D98">
              <w:rPr>
                <w:rFonts w:ascii="Times New Roman" w:eastAsia="Calibri" w:hAnsi="Times New Roman"/>
                <w:b/>
                <w:i/>
                <w:sz w:val="24"/>
                <w:szCs w:val="24"/>
                <w:lang w:eastAsia="en-US"/>
              </w:rPr>
              <w:lastRenderedPageBreak/>
              <w:t>24</w:t>
            </w:r>
          </w:p>
        </w:tc>
      </w:tr>
      <w:tr w:rsidR="006D5550" w:rsidRPr="006E1D98" w14:paraId="496152FF" w14:textId="77777777" w:rsidTr="00711385">
        <w:tc>
          <w:tcPr>
            <w:tcW w:w="4169" w:type="pct"/>
            <w:gridSpan w:val="3"/>
          </w:tcPr>
          <w:p w14:paraId="53A9605D"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Раздел 2. Современные образовательные технологии в реализации различных видов внеурочной деятельности</w:t>
            </w:r>
          </w:p>
        </w:tc>
        <w:tc>
          <w:tcPr>
            <w:tcW w:w="831" w:type="pct"/>
            <w:vAlign w:val="center"/>
          </w:tcPr>
          <w:p w14:paraId="23E2A85A" w14:textId="77777777" w:rsidR="006D5550" w:rsidRPr="006E1D98" w:rsidRDefault="006D5550" w:rsidP="00711385">
            <w:pPr>
              <w:spacing w:after="0" w:line="240" w:lineRule="auto"/>
              <w:jc w:val="center"/>
              <w:rPr>
                <w:rFonts w:ascii="Times New Roman" w:eastAsia="Calibri" w:hAnsi="Times New Roman"/>
                <w:b/>
                <w:sz w:val="24"/>
                <w:szCs w:val="24"/>
                <w:highlight w:val="yellow"/>
                <w:lang w:eastAsia="en-US"/>
              </w:rPr>
            </w:pPr>
            <w:r>
              <w:rPr>
                <w:rFonts w:ascii="Times New Roman" w:eastAsia="Calibri" w:hAnsi="Times New Roman"/>
                <w:b/>
                <w:sz w:val="24"/>
                <w:szCs w:val="24"/>
                <w:lang w:eastAsia="en-US"/>
              </w:rPr>
              <w:t>38/18</w:t>
            </w:r>
          </w:p>
        </w:tc>
      </w:tr>
      <w:tr w:rsidR="006D5550" w:rsidRPr="006E1D98" w14:paraId="31F1DD0D" w14:textId="77777777" w:rsidTr="00711385">
        <w:tc>
          <w:tcPr>
            <w:tcW w:w="4169" w:type="pct"/>
            <w:gridSpan w:val="3"/>
          </w:tcPr>
          <w:p w14:paraId="35B9D35C"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МДК. 02.01. Основы организации внеурочной </w:t>
            </w:r>
            <w:r>
              <w:rPr>
                <w:rFonts w:ascii="Times New Roman" w:eastAsia="Calibri" w:hAnsi="Times New Roman"/>
                <w:b/>
                <w:bCs/>
                <w:sz w:val="24"/>
                <w:szCs w:val="24"/>
                <w:lang w:eastAsia="en-US"/>
              </w:rPr>
              <w:t>деятельности</w:t>
            </w:r>
          </w:p>
        </w:tc>
        <w:tc>
          <w:tcPr>
            <w:tcW w:w="831" w:type="pct"/>
            <w:vAlign w:val="center"/>
          </w:tcPr>
          <w:p w14:paraId="34EE3847"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38/18</w:t>
            </w:r>
          </w:p>
        </w:tc>
      </w:tr>
      <w:tr w:rsidR="006D5550" w:rsidRPr="006E1D98" w14:paraId="3834D46F" w14:textId="77777777" w:rsidTr="00711385">
        <w:tc>
          <w:tcPr>
            <w:tcW w:w="1009" w:type="pct"/>
            <w:vMerge w:val="restart"/>
          </w:tcPr>
          <w:p w14:paraId="26BA0CB9"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2.1.</w:t>
            </w:r>
          </w:p>
          <w:p w14:paraId="4A86D63F"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Технологичность внеурочной деятельности</w:t>
            </w:r>
          </w:p>
          <w:p w14:paraId="31D5FBD7"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792B2F7C"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 xml:space="preserve">Содержание </w:t>
            </w:r>
          </w:p>
        </w:tc>
        <w:tc>
          <w:tcPr>
            <w:tcW w:w="831" w:type="pct"/>
            <w:vAlign w:val="center"/>
          </w:tcPr>
          <w:p w14:paraId="08C993B9"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8</w:t>
            </w:r>
            <w:r w:rsidRPr="006E1D98">
              <w:rPr>
                <w:rFonts w:ascii="Times New Roman" w:eastAsia="Calibri" w:hAnsi="Times New Roman"/>
                <w:b/>
                <w:sz w:val="24"/>
                <w:szCs w:val="24"/>
                <w:lang w:eastAsia="en-US"/>
              </w:rPr>
              <w:t>/</w:t>
            </w:r>
            <w:r>
              <w:rPr>
                <w:rFonts w:ascii="Times New Roman" w:eastAsia="Calibri" w:hAnsi="Times New Roman"/>
                <w:b/>
                <w:sz w:val="24"/>
                <w:szCs w:val="24"/>
                <w:lang w:eastAsia="en-US"/>
              </w:rPr>
              <w:t>2</w:t>
            </w:r>
          </w:p>
        </w:tc>
      </w:tr>
      <w:tr w:rsidR="006D5550" w:rsidRPr="006E1D98" w14:paraId="3C48F342" w14:textId="77777777" w:rsidTr="00711385">
        <w:tc>
          <w:tcPr>
            <w:tcW w:w="1009" w:type="pct"/>
            <w:vMerge/>
          </w:tcPr>
          <w:p w14:paraId="5DC670F4"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20E8172F" w14:textId="77777777" w:rsidR="006D5550" w:rsidRPr="006E1D98" w:rsidRDefault="006D5550" w:rsidP="00711385">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Теоретические основы образовательных технологий, используемых во внеурочной деятельности в начальных классах.</w:t>
            </w:r>
          </w:p>
        </w:tc>
        <w:tc>
          <w:tcPr>
            <w:tcW w:w="831" w:type="pct"/>
            <w:vMerge w:val="restart"/>
            <w:vAlign w:val="center"/>
          </w:tcPr>
          <w:p w14:paraId="02CE380D"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6D5550" w:rsidRPr="006E1D98" w14:paraId="54C883E5" w14:textId="77777777" w:rsidTr="00711385">
        <w:tc>
          <w:tcPr>
            <w:tcW w:w="1009" w:type="pct"/>
            <w:vMerge/>
          </w:tcPr>
          <w:p w14:paraId="55A90F15"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51B47CE2" w14:textId="77777777" w:rsidR="006D5550" w:rsidRPr="006E1D98" w:rsidRDefault="006D5550" w:rsidP="00711385">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Методы, приемы и формы организации внеурочной деятельности</w:t>
            </w:r>
          </w:p>
        </w:tc>
        <w:tc>
          <w:tcPr>
            <w:tcW w:w="831" w:type="pct"/>
            <w:vMerge/>
            <w:vAlign w:val="center"/>
          </w:tcPr>
          <w:p w14:paraId="1427C54B"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p>
        </w:tc>
      </w:tr>
      <w:tr w:rsidR="006D5550" w:rsidRPr="006E1D98" w14:paraId="30100B6F" w14:textId="77777777" w:rsidTr="00711385">
        <w:tc>
          <w:tcPr>
            <w:tcW w:w="1009" w:type="pct"/>
            <w:vMerge/>
          </w:tcPr>
          <w:p w14:paraId="2B78C421"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5308FAF5" w14:textId="77777777" w:rsidR="006D5550" w:rsidRPr="006E1D98" w:rsidRDefault="006D5550" w:rsidP="00711385">
            <w:pPr>
              <w:spacing w:after="0" w:line="240" w:lineRule="auto"/>
              <w:rPr>
                <w:rFonts w:ascii="Times New Roman" w:eastAsia="Calibri" w:hAnsi="Times New Roman"/>
                <w:b/>
                <w:sz w:val="24"/>
                <w:szCs w:val="24"/>
                <w:lang w:eastAsia="en-US"/>
              </w:rPr>
            </w:pPr>
            <w:r>
              <w:rPr>
                <w:rFonts w:ascii="Times New Roman" w:eastAsia="Calibri" w:hAnsi="Times New Roman"/>
                <w:b/>
                <w:bCs/>
                <w:sz w:val="24"/>
                <w:szCs w:val="24"/>
                <w:lang w:eastAsia="en-US"/>
              </w:rPr>
              <w:t>В том числе практических занятий и лабораторных работ</w:t>
            </w:r>
          </w:p>
        </w:tc>
        <w:tc>
          <w:tcPr>
            <w:tcW w:w="831" w:type="pct"/>
            <w:vAlign w:val="center"/>
          </w:tcPr>
          <w:p w14:paraId="1A906219"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2</w:t>
            </w:r>
          </w:p>
        </w:tc>
      </w:tr>
      <w:tr w:rsidR="006D5550" w:rsidRPr="006E1D98" w14:paraId="307539A7" w14:textId="77777777" w:rsidTr="00711385">
        <w:tc>
          <w:tcPr>
            <w:tcW w:w="1009" w:type="pct"/>
            <w:vMerge/>
          </w:tcPr>
          <w:p w14:paraId="72937D8F"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1F44C7CB" w14:textId="77777777" w:rsidR="006D5550" w:rsidRPr="006E1D98" w:rsidRDefault="006D5550" w:rsidP="00711385">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Практическое занятие 1. Разработка технологической карты внеурочного занятия</w:t>
            </w:r>
          </w:p>
        </w:tc>
        <w:tc>
          <w:tcPr>
            <w:tcW w:w="831" w:type="pct"/>
            <w:vAlign w:val="center"/>
          </w:tcPr>
          <w:p w14:paraId="2CB17F81"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r w:rsidR="006D5550" w:rsidRPr="006E1D98" w14:paraId="5616E3AD" w14:textId="77777777" w:rsidTr="00711385">
        <w:tc>
          <w:tcPr>
            <w:tcW w:w="1009" w:type="pct"/>
            <w:vMerge w:val="restart"/>
          </w:tcPr>
          <w:p w14:paraId="1C318194"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2.2 Технологии проектной и учебно-исследовательской деятельности обучающихся во внеурочное время</w:t>
            </w:r>
          </w:p>
          <w:p w14:paraId="3244D04D"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14F7E308"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eastAsia="Calibri" w:hAnsi="Times New Roman"/>
                <w:b/>
                <w:bCs/>
                <w:sz w:val="24"/>
                <w:szCs w:val="24"/>
                <w:lang w:eastAsia="en-US"/>
              </w:rPr>
              <w:t xml:space="preserve">Содержание </w:t>
            </w:r>
          </w:p>
        </w:tc>
        <w:tc>
          <w:tcPr>
            <w:tcW w:w="831" w:type="pct"/>
            <w:vAlign w:val="center"/>
          </w:tcPr>
          <w:p w14:paraId="04CD6135"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14</w:t>
            </w:r>
            <w:r w:rsidRPr="006E1D98">
              <w:rPr>
                <w:rFonts w:ascii="Times New Roman" w:eastAsia="Calibri" w:hAnsi="Times New Roman"/>
                <w:b/>
                <w:sz w:val="24"/>
                <w:szCs w:val="24"/>
                <w:lang w:eastAsia="en-US"/>
              </w:rPr>
              <w:t>/8</w:t>
            </w:r>
          </w:p>
        </w:tc>
      </w:tr>
      <w:tr w:rsidR="006D5550" w:rsidRPr="006E1D98" w14:paraId="6990F6BF" w14:textId="77777777" w:rsidTr="00711385">
        <w:trPr>
          <w:trHeight w:val="1114"/>
        </w:trPr>
        <w:tc>
          <w:tcPr>
            <w:tcW w:w="1009" w:type="pct"/>
            <w:vMerge/>
          </w:tcPr>
          <w:p w14:paraId="4729513E"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171E98DC" w14:textId="77777777" w:rsidR="006D5550" w:rsidRPr="006E1D98" w:rsidRDefault="006D5550" w:rsidP="00711385">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1. Понятия «проект» и «исследование». </w:t>
            </w:r>
          </w:p>
          <w:p w14:paraId="0BDAE187" w14:textId="77777777" w:rsidR="006D5550" w:rsidRPr="006E1D98" w:rsidRDefault="006D5550" w:rsidP="00711385">
            <w:pPr>
              <w:tabs>
                <w:tab w:val="left" w:pos="31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2. Этапы учебно-исследовательской и проектной деятельности, их характеристика</w:t>
            </w:r>
          </w:p>
          <w:p w14:paraId="670AB4F5"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3. Проектно-исследовательская деятельность как способ формирования УУД</w:t>
            </w:r>
          </w:p>
          <w:p w14:paraId="20CD0EB2"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4. Структура паспорта проекта</w:t>
            </w:r>
          </w:p>
        </w:tc>
        <w:tc>
          <w:tcPr>
            <w:tcW w:w="831" w:type="pct"/>
            <w:vAlign w:val="center"/>
          </w:tcPr>
          <w:p w14:paraId="75B98785"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6D5550" w:rsidRPr="006E1D98" w14:paraId="2093C6C7" w14:textId="77777777" w:rsidTr="00711385">
        <w:tc>
          <w:tcPr>
            <w:tcW w:w="1009" w:type="pct"/>
            <w:vMerge/>
          </w:tcPr>
          <w:p w14:paraId="7956D9EC"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13F31917" w14:textId="77777777" w:rsidR="006D5550" w:rsidRPr="006E1D98" w:rsidRDefault="006D5550" w:rsidP="00711385">
            <w:pPr>
              <w:spacing w:after="0" w:line="240" w:lineRule="auto"/>
              <w:rPr>
                <w:rFonts w:ascii="Times New Roman" w:eastAsia="Calibri" w:hAnsi="Times New Roman"/>
                <w:b/>
                <w:sz w:val="24"/>
                <w:szCs w:val="24"/>
                <w:lang w:eastAsia="en-US"/>
              </w:rPr>
            </w:pPr>
            <w:r>
              <w:rPr>
                <w:rFonts w:ascii="Times New Roman" w:eastAsia="Calibri" w:hAnsi="Times New Roman"/>
                <w:b/>
                <w:bCs/>
                <w:sz w:val="24"/>
                <w:szCs w:val="24"/>
                <w:lang w:eastAsia="en-US"/>
              </w:rPr>
              <w:t>В том числе практических занятий и лабораторных работ</w:t>
            </w:r>
            <w:r w:rsidRPr="006E1D98">
              <w:rPr>
                <w:rFonts w:ascii="Times New Roman" w:eastAsia="Calibri" w:hAnsi="Times New Roman"/>
                <w:b/>
                <w:bCs/>
                <w:sz w:val="24"/>
                <w:szCs w:val="24"/>
                <w:lang w:eastAsia="en-US"/>
              </w:rPr>
              <w:t xml:space="preserve"> </w:t>
            </w:r>
          </w:p>
        </w:tc>
        <w:tc>
          <w:tcPr>
            <w:tcW w:w="831" w:type="pct"/>
            <w:vAlign w:val="center"/>
          </w:tcPr>
          <w:p w14:paraId="70163FA0"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8</w:t>
            </w:r>
          </w:p>
        </w:tc>
      </w:tr>
      <w:tr w:rsidR="006D5550" w:rsidRPr="006E1D98" w14:paraId="2714329E" w14:textId="77777777" w:rsidTr="00711385">
        <w:tc>
          <w:tcPr>
            <w:tcW w:w="1009" w:type="pct"/>
            <w:vMerge/>
          </w:tcPr>
          <w:p w14:paraId="603D7843"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313B967B"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Практическое занятие 2. Критерии оценивания проектных и исследовательских работ обучающихся</w:t>
            </w:r>
          </w:p>
        </w:tc>
        <w:tc>
          <w:tcPr>
            <w:tcW w:w="831" w:type="pct"/>
            <w:vAlign w:val="center"/>
          </w:tcPr>
          <w:p w14:paraId="5608B4FD"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4</w:t>
            </w:r>
          </w:p>
        </w:tc>
      </w:tr>
      <w:tr w:rsidR="006D5550" w:rsidRPr="006E1D98" w14:paraId="3CE0FEF4" w14:textId="77777777" w:rsidTr="00711385">
        <w:tc>
          <w:tcPr>
            <w:tcW w:w="1009" w:type="pct"/>
            <w:vMerge/>
          </w:tcPr>
          <w:p w14:paraId="4CE68FAB"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44227CC5"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Практическое занятие 3. Проекты и исследования во внеурочной деятельности обучающихся</w:t>
            </w:r>
          </w:p>
        </w:tc>
        <w:tc>
          <w:tcPr>
            <w:tcW w:w="831" w:type="pct"/>
            <w:vAlign w:val="center"/>
          </w:tcPr>
          <w:p w14:paraId="7A196FC0"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sidRPr="006E1D98">
              <w:rPr>
                <w:rFonts w:ascii="Times New Roman" w:eastAsia="Calibri" w:hAnsi="Times New Roman"/>
                <w:sz w:val="24"/>
                <w:szCs w:val="24"/>
                <w:lang w:eastAsia="en-US"/>
              </w:rPr>
              <w:t>4</w:t>
            </w:r>
          </w:p>
        </w:tc>
      </w:tr>
      <w:tr w:rsidR="006D5550" w:rsidRPr="006E1D98" w14:paraId="619FECDC" w14:textId="77777777" w:rsidTr="00711385">
        <w:tc>
          <w:tcPr>
            <w:tcW w:w="1009" w:type="pct"/>
            <w:vMerge w:val="restart"/>
          </w:tcPr>
          <w:p w14:paraId="1EA1A731"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Тема 2.3. Диагностика и коррекция результатов освоения программы курса внеурочной деятельности  </w:t>
            </w:r>
          </w:p>
        </w:tc>
        <w:tc>
          <w:tcPr>
            <w:tcW w:w="3160" w:type="pct"/>
            <w:gridSpan w:val="2"/>
          </w:tcPr>
          <w:p w14:paraId="3A97C064" w14:textId="77777777" w:rsidR="006D5550" w:rsidRPr="006E1D98" w:rsidRDefault="006D5550" w:rsidP="00711385">
            <w:pPr>
              <w:spacing w:after="0" w:line="240" w:lineRule="auto"/>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Содержание</w:t>
            </w:r>
          </w:p>
        </w:tc>
        <w:tc>
          <w:tcPr>
            <w:tcW w:w="831" w:type="pct"/>
            <w:vAlign w:val="center"/>
          </w:tcPr>
          <w:p w14:paraId="6ABCA201"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16/8</w:t>
            </w:r>
          </w:p>
        </w:tc>
      </w:tr>
      <w:tr w:rsidR="006D5550" w:rsidRPr="006E1D98" w14:paraId="11663ADA" w14:textId="77777777" w:rsidTr="00711385">
        <w:trPr>
          <w:trHeight w:val="562"/>
        </w:trPr>
        <w:tc>
          <w:tcPr>
            <w:tcW w:w="1009" w:type="pct"/>
            <w:vMerge/>
          </w:tcPr>
          <w:p w14:paraId="4F4E8E5C"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13B8427B" w14:textId="77777777" w:rsidR="006D5550" w:rsidRPr="006E1D98" w:rsidRDefault="006D5550" w:rsidP="00711385">
            <w:pPr>
              <w:spacing w:after="0" w:line="240" w:lineRule="auto"/>
              <w:rPr>
                <w:rFonts w:ascii="Times New Roman" w:eastAsia="Calibri" w:hAnsi="Times New Roman"/>
                <w:sz w:val="24"/>
                <w:szCs w:val="24"/>
                <w:lang w:eastAsia="en-US"/>
              </w:rPr>
            </w:pPr>
            <w:r w:rsidRPr="006E1D98">
              <w:rPr>
                <w:rFonts w:ascii="Times New Roman" w:eastAsia="Calibri" w:hAnsi="Times New Roman"/>
                <w:sz w:val="24"/>
                <w:szCs w:val="24"/>
                <w:lang w:eastAsia="en-US"/>
              </w:rPr>
              <w:t>Требования к результатам внеурочной деятельности обучающихся</w:t>
            </w:r>
            <w:r w:rsidRPr="006E1D98">
              <w:rPr>
                <w:rFonts w:ascii="Times New Roman" w:eastAsia="Calibri" w:hAnsi="Times New Roman"/>
                <w:bCs/>
                <w:sz w:val="24"/>
                <w:szCs w:val="24"/>
                <w:lang w:eastAsia="en-US"/>
              </w:rPr>
              <w:t xml:space="preserve"> </w:t>
            </w:r>
          </w:p>
          <w:p w14:paraId="1EDB211B" w14:textId="77777777" w:rsidR="006D5550" w:rsidRPr="006E1D98" w:rsidRDefault="006D5550" w:rsidP="00711385">
            <w:pPr>
              <w:spacing w:after="0" w:line="240" w:lineRule="auto"/>
              <w:rPr>
                <w:rFonts w:ascii="Times New Roman" w:eastAsia="Calibri" w:hAnsi="Times New Roman"/>
                <w:sz w:val="24"/>
                <w:szCs w:val="24"/>
                <w:lang w:eastAsia="en-US"/>
              </w:rPr>
            </w:pPr>
            <w:r w:rsidRPr="006E1D98">
              <w:rPr>
                <w:rFonts w:ascii="Times New Roman" w:hAnsi="Times New Roman"/>
                <w:bCs/>
                <w:sz w:val="24"/>
                <w:szCs w:val="24"/>
                <w:lang w:val="x-none" w:eastAsia="x-none"/>
              </w:rPr>
              <w:t>Диагностика эффективности внеурочной деятельности школьников.</w:t>
            </w:r>
          </w:p>
        </w:tc>
        <w:tc>
          <w:tcPr>
            <w:tcW w:w="831" w:type="pct"/>
            <w:vAlign w:val="center"/>
          </w:tcPr>
          <w:p w14:paraId="5791DA08"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8</w:t>
            </w:r>
          </w:p>
        </w:tc>
      </w:tr>
      <w:tr w:rsidR="006D5550" w:rsidRPr="006E1D98" w14:paraId="3EC0A272" w14:textId="77777777" w:rsidTr="00711385">
        <w:tc>
          <w:tcPr>
            <w:tcW w:w="1009" w:type="pct"/>
            <w:vMerge/>
          </w:tcPr>
          <w:p w14:paraId="19EC7DC9"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20A25187" w14:textId="77777777" w:rsidR="006D5550" w:rsidRPr="006E1D98" w:rsidRDefault="006D5550" w:rsidP="00711385">
            <w:pPr>
              <w:spacing w:after="0" w:line="240" w:lineRule="auto"/>
              <w:rPr>
                <w:rFonts w:ascii="Times New Roman" w:eastAsia="Calibri" w:hAnsi="Times New Roman"/>
                <w:b/>
                <w:sz w:val="24"/>
                <w:szCs w:val="24"/>
                <w:lang w:eastAsia="en-US"/>
              </w:rPr>
            </w:pPr>
            <w:r>
              <w:rPr>
                <w:rFonts w:ascii="Times New Roman" w:eastAsia="Calibri" w:hAnsi="Times New Roman"/>
                <w:b/>
                <w:bCs/>
                <w:sz w:val="24"/>
                <w:szCs w:val="24"/>
                <w:lang w:eastAsia="en-US"/>
              </w:rPr>
              <w:t>В том числе практических занятий и лабораторных работ</w:t>
            </w:r>
          </w:p>
        </w:tc>
        <w:tc>
          <w:tcPr>
            <w:tcW w:w="831" w:type="pct"/>
            <w:vAlign w:val="center"/>
          </w:tcPr>
          <w:p w14:paraId="0E1E62CA"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8</w:t>
            </w:r>
          </w:p>
        </w:tc>
      </w:tr>
      <w:tr w:rsidR="006D5550" w:rsidRPr="006E1D98" w14:paraId="22D494EE" w14:textId="77777777" w:rsidTr="00711385">
        <w:tc>
          <w:tcPr>
            <w:tcW w:w="1009" w:type="pct"/>
            <w:vMerge/>
          </w:tcPr>
          <w:p w14:paraId="7F24B8B1"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3ECE50DE" w14:textId="77777777" w:rsidR="006D5550" w:rsidRPr="006E1D98" w:rsidRDefault="006D5550" w:rsidP="00711385">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xml:space="preserve">Практическое занятие 4. </w:t>
            </w:r>
            <w:r w:rsidRPr="006E1D98">
              <w:rPr>
                <w:rFonts w:ascii="Times New Roman" w:eastAsia="Calibri" w:hAnsi="Times New Roman"/>
                <w:sz w:val="24"/>
                <w:szCs w:val="24"/>
                <w:lang w:eastAsia="en-US"/>
              </w:rPr>
              <w:t>Методики диагностики достижения образовательных результатов во внеурочной деятельности</w:t>
            </w:r>
          </w:p>
        </w:tc>
        <w:tc>
          <w:tcPr>
            <w:tcW w:w="831" w:type="pct"/>
            <w:vAlign w:val="center"/>
          </w:tcPr>
          <w:p w14:paraId="0C012427"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6D5550" w:rsidRPr="006E1D98" w14:paraId="276DB9A4" w14:textId="77777777" w:rsidTr="00711385">
        <w:tc>
          <w:tcPr>
            <w:tcW w:w="1009" w:type="pct"/>
            <w:vMerge/>
          </w:tcPr>
          <w:p w14:paraId="5062411B"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60" w:type="pct"/>
            <w:gridSpan w:val="2"/>
          </w:tcPr>
          <w:p w14:paraId="6468900F" w14:textId="77777777" w:rsidR="006D5550" w:rsidRPr="006E1D98" w:rsidRDefault="006D5550" w:rsidP="00711385">
            <w:pPr>
              <w:spacing w:after="0" w:line="240" w:lineRule="auto"/>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xml:space="preserve">Практическое занятие 5. </w:t>
            </w:r>
            <w:r w:rsidRPr="006E1D98">
              <w:rPr>
                <w:rFonts w:ascii="Times New Roman" w:eastAsia="Calibri" w:hAnsi="Times New Roman"/>
                <w:sz w:val="24"/>
                <w:szCs w:val="24"/>
                <w:lang w:eastAsia="en-US"/>
              </w:rPr>
              <w:t>Проектирование индивидуальной образовательной траектории обучающегося</w:t>
            </w:r>
          </w:p>
        </w:tc>
        <w:tc>
          <w:tcPr>
            <w:tcW w:w="831" w:type="pct"/>
            <w:vAlign w:val="center"/>
          </w:tcPr>
          <w:p w14:paraId="1A6B74D4"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r>
      <w:tr w:rsidR="006D5550" w:rsidRPr="006E1D98" w14:paraId="12F865F5" w14:textId="77777777" w:rsidTr="00711385">
        <w:tc>
          <w:tcPr>
            <w:tcW w:w="4169" w:type="pct"/>
            <w:gridSpan w:val="3"/>
          </w:tcPr>
          <w:p w14:paraId="37778D23"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Учебная практика раздела 2</w:t>
            </w:r>
            <w:r>
              <w:rPr>
                <w:rFonts w:ascii="Times New Roman" w:eastAsia="Calibri" w:hAnsi="Times New Roman"/>
                <w:b/>
                <w:bCs/>
                <w:sz w:val="24"/>
                <w:szCs w:val="24"/>
                <w:lang w:eastAsia="en-US"/>
              </w:rPr>
              <w:t xml:space="preserve"> </w:t>
            </w:r>
            <w:r w:rsidRPr="00276D5B">
              <w:rPr>
                <w:rFonts w:ascii="Times New Roman" w:hAnsi="Times New Roman"/>
                <w:b/>
                <w:bCs/>
                <w:i/>
                <w:iCs/>
                <w:sz w:val="23"/>
                <w:szCs w:val="23"/>
              </w:rPr>
              <w:t>(при рассредоточенной организации прохождения практики)</w:t>
            </w:r>
          </w:p>
          <w:p w14:paraId="006E5947"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lastRenderedPageBreak/>
              <w:t xml:space="preserve">Виды работ </w:t>
            </w:r>
          </w:p>
          <w:p w14:paraId="246398F0" w14:textId="77777777" w:rsidR="006D5550" w:rsidRPr="006E1D98" w:rsidRDefault="006D5550" w:rsidP="00400D92">
            <w:pPr>
              <w:numPr>
                <w:ilvl w:val="0"/>
                <w:numId w:val="4"/>
              </w:numPr>
              <w:spacing w:after="0" w:line="240" w:lineRule="auto"/>
              <w:rPr>
                <w:rFonts w:ascii="Times New Roman" w:hAnsi="Times New Roman"/>
                <w:sz w:val="24"/>
                <w:szCs w:val="24"/>
                <w:lang w:val="x-none" w:eastAsia="x-none"/>
              </w:rPr>
            </w:pPr>
            <w:r w:rsidRPr="006E1D98">
              <w:rPr>
                <w:rFonts w:ascii="Times New Roman" w:eastAsia="Calibri" w:hAnsi="Times New Roman"/>
                <w:bCs/>
                <w:sz w:val="24"/>
                <w:szCs w:val="24"/>
                <w:lang w:val="x-none" w:eastAsia="x-none"/>
              </w:rPr>
              <w:t xml:space="preserve">Наблюдение и анализ занятий </w:t>
            </w:r>
            <w:r w:rsidRPr="006E1D98">
              <w:rPr>
                <w:rFonts w:ascii="Times New Roman" w:eastAsia="Calibri" w:hAnsi="Times New Roman"/>
                <w:bCs/>
                <w:sz w:val="24"/>
                <w:szCs w:val="24"/>
                <w:lang w:eastAsia="x-none"/>
              </w:rPr>
              <w:t xml:space="preserve">с точки зрения применения </w:t>
            </w:r>
            <w:r w:rsidRPr="006E1D98">
              <w:rPr>
                <w:rFonts w:ascii="Times New Roman" w:eastAsia="Calibri" w:hAnsi="Times New Roman"/>
                <w:bCs/>
                <w:sz w:val="24"/>
                <w:szCs w:val="24"/>
                <w:lang w:val="x-none" w:eastAsia="x-none"/>
              </w:rPr>
              <w:t xml:space="preserve"> разнообразных педагогических приемов и технологий</w:t>
            </w:r>
          </w:p>
          <w:p w14:paraId="1BEF061C" w14:textId="77777777" w:rsidR="006D5550" w:rsidRPr="006E1D98" w:rsidRDefault="006D5550" w:rsidP="00400D92">
            <w:pPr>
              <w:numPr>
                <w:ilvl w:val="0"/>
                <w:numId w:val="4"/>
              </w:numPr>
              <w:spacing w:after="0" w:line="240" w:lineRule="auto"/>
              <w:rPr>
                <w:rFonts w:ascii="Times New Roman" w:hAnsi="Times New Roman"/>
                <w:sz w:val="24"/>
                <w:szCs w:val="24"/>
                <w:lang w:val="x-none" w:eastAsia="x-none"/>
              </w:rPr>
            </w:pPr>
            <w:r w:rsidRPr="006E1D98">
              <w:rPr>
                <w:rFonts w:ascii="Times New Roman" w:hAnsi="Times New Roman"/>
                <w:sz w:val="24"/>
                <w:szCs w:val="24"/>
                <w:lang w:val="x-none" w:eastAsia="x-none"/>
              </w:rPr>
              <w:t>Разработка программы внеурочной деятельности</w:t>
            </w:r>
            <w:r w:rsidRPr="006E1D98">
              <w:rPr>
                <w:rFonts w:ascii="Times New Roman" w:hAnsi="Times New Roman"/>
                <w:sz w:val="24"/>
                <w:szCs w:val="24"/>
                <w:lang w:eastAsia="x-none"/>
              </w:rPr>
              <w:t>.</w:t>
            </w:r>
          </w:p>
          <w:p w14:paraId="3BCA13C3" w14:textId="77777777" w:rsidR="006D5550" w:rsidRPr="006E1D98" w:rsidRDefault="006D5550" w:rsidP="00400D92">
            <w:pPr>
              <w:numPr>
                <w:ilvl w:val="0"/>
                <w:numId w:val="4"/>
              </w:numPr>
              <w:spacing w:after="0" w:line="240" w:lineRule="auto"/>
              <w:rPr>
                <w:rFonts w:ascii="Times New Roman" w:hAnsi="Times New Roman"/>
                <w:sz w:val="24"/>
                <w:szCs w:val="24"/>
                <w:lang w:val="x-none" w:eastAsia="x-none"/>
              </w:rPr>
            </w:pPr>
            <w:r w:rsidRPr="006E1D98">
              <w:rPr>
                <w:rFonts w:ascii="Times New Roman" w:hAnsi="Times New Roman"/>
                <w:sz w:val="24"/>
                <w:szCs w:val="24"/>
                <w:lang w:val="x-none" w:eastAsia="x-none"/>
              </w:rPr>
              <w:t>Презентации педагогических разработок в виде отчетов, рефератов, выступлений.</w:t>
            </w:r>
          </w:p>
          <w:p w14:paraId="5264E8C8" w14:textId="77777777" w:rsidR="006D5550" w:rsidRPr="006E1D98" w:rsidRDefault="006D5550" w:rsidP="00400D92">
            <w:pPr>
              <w:numPr>
                <w:ilvl w:val="0"/>
                <w:numId w:val="4"/>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Анализ передового педагогического опыта, методов, приемов и технологий организации внеурочной деятельности в начальной школе</w:t>
            </w:r>
          </w:p>
          <w:p w14:paraId="04432703" w14:textId="77777777" w:rsidR="006D5550" w:rsidRPr="006E1D98" w:rsidRDefault="006D5550" w:rsidP="00400D92">
            <w:pPr>
              <w:numPr>
                <w:ilvl w:val="0"/>
                <w:numId w:val="4"/>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Разработка учебно-методических материалов</w:t>
            </w:r>
            <w:r w:rsidRPr="006E1D98">
              <w:rPr>
                <w:rFonts w:ascii="Times New Roman" w:hAnsi="Times New Roman"/>
                <w:sz w:val="24"/>
                <w:szCs w:val="24"/>
                <w:lang w:val="x-none" w:eastAsia="x-none"/>
              </w:rPr>
              <w:t xml:space="preserve"> </w:t>
            </w:r>
          </w:p>
          <w:p w14:paraId="1F3C5637" w14:textId="77777777" w:rsidR="006D5550" w:rsidRPr="006E1D98" w:rsidRDefault="006D5550" w:rsidP="00400D92">
            <w:pPr>
              <w:numPr>
                <w:ilvl w:val="0"/>
                <w:numId w:val="4"/>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Анализ проектной документации</w:t>
            </w:r>
          </w:p>
          <w:p w14:paraId="68C43154" w14:textId="77777777" w:rsidR="006D5550" w:rsidRPr="006E1D98" w:rsidRDefault="006D5550" w:rsidP="00400D92">
            <w:pPr>
              <w:numPr>
                <w:ilvl w:val="0"/>
                <w:numId w:val="4"/>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Построение траектории профессионального роста на основе результатов анализа эффективности внеурочной деятельности и самоанализа.</w:t>
            </w:r>
          </w:p>
          <w:p w14:paraId="49A549F1" w14:textId="77777777" w:rsidR="006D5550" w:rsidRPr="006E1D98" w:rsidRDefault="006D5550" w:rsidP="00400D92">
            <w:pPr>
              <w:numPr>
                <w:ilvl w:val="0"/>
                <w:numId w:val="4"/>
              </w:numPr>
              <w:spacing w:after="0" w:line="240" w:lineRule="auto"/>
              <w:rPr>
                <w:rFonts w:ascii="Times New Roman" w:hAnsi="Times New Roman"/>
                <w:sz w:val="24"/>
                <w:szCs w:val="24"/>
                <w:lang w:val="x-none" w:eastAsia="x-none"/>
              </w:rPr>
            </w:pPr>
            <w:r w:rsidRPr="006E1D98">
              <w:rPr>
                <w:rFonts w:ascii="Times New Roman" w:hAnsi="Times New Roman"/>
                <w:sz w:val="24"/>
                <w:szCs w:val="24"/>
                <w:lang w:eastAsia="x-none"/>
              </w:rPr>
              <w:t>Проектирование индивидуальной образовательной траектории обучающегося на основе результатов диагностики интересов, запросов, особенностей.</w:t>
            </w:r>
          </w:p>
        </w:tc>
        <w:tc>
          <w:tcPr>
            <w:tcW w:w="831" w:type="pct"/>
            <w:vAlign w:val="center"/>
          </w:tcPr>
          <w:p w14:paraId="65128800"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lastRenderedPageBreak/>
              <w:t>24</w:t>
            </w:r>
          </w:p>
        </w:tc>
      </w:tr>
      <w:tr w:rsidR="006D5550" w:rsidRPr="006E1D98" w14:paraId="5874764A" w14:textId="77777777" w:rsidTr="00711385">
        <w:tc>
          <w:tcPr>
            <w:tcW w:w="4169" w:type="pct"/>
            <w:gridSpan w:val="3"/>
          </w:tcPr>
          <w:p w14:paraId="5E6C2871" w14:textId="77777777" w:rsidR="006D5550" w:rsidRPr="00C578CD" w:rsidRDefault="006D5550" w:rsidP="00711385">
            <w:pPr>
              <w:spacing w:after="0" w:line="240" w:lineRule="auto"/>
              <w:rPr>
                <w:rFonts w:ascii="Times New Roman" w:eastAsia="Calibri" w:hAnsi="Times New Roman"/>
                <w:i/>
                <w:sz w:val="24"/>
                <w:szCs w:val="24"/>
                <w:lang w:eastAsia="en-US"/>
              </w:rPr>
            </w:pPr>
            <w:r w:rsidRPr="00C578CD">
              <w:rPr>
                <w:rFonts w:ascii="Times New Roman" w:eastAsia="Calibri" w:hAnsi="Times New Roman"/>
                <w:b/>
                <w:bCs/>
                <w:sz w:val="24"/>
                <w:szCs w:val="24"/>
                <w:lang w:eastAsia="en-US"/>
              </w:rPr>
              <w:t>Производственная практика раздела 2</w:t>
            </w:r>
            <w:r w:rsidRPr="00C578CD">
              <w:rPr>
                <w:rFonts w:ascii="Times New Roman" w:eastAsia="Calibri" w:hAnsi="Times New Roman"/>
                <w:b/>
                <w:sz w:val="24"/>
                <w:szCs w:val="24"/>
                <w:lang w:eastAsia="en-US"/>
              </w:rPr>
              <w:t xml:space="preserve"> </w:t>
            </w:r>
            <w:r w:rsidRPr="00276D5B">
              <w:rPr>
                <w:rFonts w:ascii="Times New Roman" w:hAnsi="Times New Roman"/>
                <w:b/>
                <w:bCs/>
                <w:i/>
                <w:iCs/>
                <w:sz w:val="23"/>
                <w:szCs w:val="23"/>
              </w:rPr>
              <w:t>(при рассредоточенной организации прохождения практики)</w:t>
            </w:r>
          </w:p>
          <w:p w14:paraId="765858FB" w14:textId="77777777" w:rsidR="006D5550" w:rsidRPr="00C578CD" w:rsidRDefault="006D5550" w:rsidP="00711385">
            <w:pPr>
              <w:spacing w:after="0" w:line="240" w:lineRule="auto"/>
              <w:rPr>
                <w:rFonts w:ascii="Times New Roman" w:eastAsia="Calibri" w:hAnsi="Times New Roman"/>
                <w:b/>
                <w:bCs/>
                <w:sz w:val="24"/>
                <w:szCs w:val="24"/>
                <w:lang w:eastAsia="en-US"/>
              </w:rPr>
            </w:pPr>
            <w:r w:rsidRPr="00C578CD">
              <w:rPr>
                <w:rFonts w:ascii="Times New Roman" w:eastAsia="Calibri" w:hAnsi="Times New Roman"/>
                <w:b/>
                <w:bCs/>
                <w:sz w:val="24"/>
                <w:szCs w:val="24"/>
                <w:lang w:eastAsia="en-US"/>
              </w:rPr>
              <w:t xml:space="preserve">Виды работ </w:t>
            </w:r>
          </w:p>
          <w:p w14:paraId="365A7E89" w14:textId="77777777" w:rsidR="006D5550" w:rsidRPr="00C578CD" w:rsidRDefault="006D5550" w:rsidP="00400D92">
            <w:pPr>
              <w:numPr>
                <w:ilvl w:val="0"/>
                <w:numId w:val="5"/>
              </w:numPr>
              <w:spacing w:after="0" w:line="240" w:lineRule="auto"/>
              <w:rPr>
                <w:rFonts w:ascii="Times New Roman" w:hAnsi="Times New Roman"/>
                <w:sz w:val="24"/>
                <w:szCs w:val="24"/>
                <w:lang w:val="x-none" w:eastAsia="x-none"/>
              </w:rPr>
            </w:pPr>
            <w:r w:rsidRPr="00C578CD">
              <w:rPr>
                <w:rFonts w:ascii="Times New Roman" w:hAnsi="Times New Roman"/>
                <w:sz w:val="24"/>
                <w:szCs w:val="24"/>
                <w:lang w:val="x-none" w:eastAsia="x-none"/>
              </w:rPr>
              <w:t>Подготовка и проведение пробных занятий по внеурочной деятельности начальной школы с использованием разнообразных педагогических приемов и технологий</w:t>
            </w:r>
          </w:p>
          <w:p w14:paraId="48B5103B" w14:textId="77777777" w:rsidR="006D5550" w:rsidRPr="00C578CD" w:rsidRDefault="006D5550" w:rsidP="00400D92">
            <w:pPr>
              <w:numPr>
                <w:ilvl w:val="0"/>
                <w:numId w:val="5"/>
              </w:numPr>
              <w:spacing w:after="0" w:line="240" w:lineRule="auto"/>
              <w:rPr>
                <w:rFonts w:ascii="Times New Roman" w:hAnsi="Times New Roman"/>
                <w:sz w:val="24"/>
                <w:szCs w:val="24"/>
                <w:lang w:val="x-none" w:eastAsia="x-none"/>
              </w:rPr>
            </w:pPr>
            <w:r w:rsidRPr="00C578CD">
              <w:rPr>
                <w:rFonts w:ascii="Times New Roman" w:hAnsi="Times New Roman"/>
                <w:sz w:val="24"/>
                <w:szCs w:val="24"/>
                <w:lang w:val="x-none" w:eastAsia="x-none"/>
              </w:rPr>
              <w:t xml:space="preserve">Самоанализ по проведенным занятиям. </w:t>
            </w:r>
          </w:p>
          <w:p w14:paraId="653C85B1" w14:textId="77777777" w:rsidR="006D5550" w:rsidRPr="00C578CD" w:rsidRDefault="006D5550" w:rsidP="00400D92">
            <w:pPr>
              <w:numPr>
                <w:ilvl w:val="0"/>
                <w:numId w:val="5"/>
              </w:numPr>
              <w:spacing w:after="0" w:line="240" w:lineRule="auto"/>
              <w:rPr>
                <w:rFonts w:ascii="Times New Roman" w:hAnsi="Times New Roman"/>
                <w:sz w:val="24"/>
                <w:szCs w:val="24"/>
                <w:lang w:val="x-none" w:eastAsia="x-none"/>
              </w:rPr>
            </w:pPr>
            <w:r w:rsidRPr="00C578CD">
              <w:rPr>
                <w:rFonts w:ascii="Times New Roman" w:hAnsi="Times New Roman"/>
                <w:sz w:val="24"/>
                <w:szCs w:val="24"/>
                <w:lang w:val="x-none" w:eastAsia="x-none"/>
              </w:rPr>
              <w:t>Анализ, самоанализ внеурочной работы по направлениям работы с учащимися младших классов</w:t>
            </w:r>
          </w:p>
          <w:p w14:paraId="5DE1C478" w14:textId="77777777" w:rsidR="006D5550" w:rsidRPr="00C578CD" w:rsidRDefault="006D5550" w:rsidP="00400D92">
            <w:pPr>
              <w:numPr>
                <w:ilvl w:val="0"/>
                <w:numId w:val="5"/>
              </w:numPr>
              <w:spacing w:after="0" w:line="240" w:lineRule="auto"/>
              <w:rPr>
                <w:rFonts w:ascii="Times New Roman" w:hAnsi="Times New Roman"/>
                <w:sz w:val="24"/>
                <w:szCs w:val="24"/>
                <w:lang w:val="x-none" w:eastAsia="x-none"/>
              </w:rPr>
            </w:pPr>
            <w:r w:rsidRPr="00C578CD">
              <w:rPr>
                <w:rFonts w:ascii="Times New Roman" w:hAnsi="Times New Roman"/>
                <w:sz w:val="24"/>
                <w:szCs w:val="24"/>
                <w:lang w:val="x-none" w:eastAsia="x-none"/>
              </w:rPr>
              <w:t>Проведение диагностик</w:t>
            </w:r>
            <w:r w:rsidRPr="00C578CD">
              <w:rPr>
                <w:rFonts w:ascii="Times New Roman" w:hAnsi="Times New Roman"/>
                <w:sz w:val="24"/>
                <w:szCs w:val="24"/>
                <w:lang w:eastAsia="x-none"/>
              </w:rPr>
              <w:t xml:space="preserve"> сформированности</w:t>
            </w:r>
            <w:r w:rsidRPr="00C578CD">
              <w:rPr>
                <w:rFonts w:ascii="Times New Roman" w:hAnsi="Times New Roman"/>
                <w:sz w:val="24"/>
                <w:szCs w:val="24"/>
                <w:lang w:val="x-none" w:eastAsia="x-none"/>
              </w:rPr>
              <w:t xml:space="preserve"> УУД  обучающихся начальных классов.</w:t>
            </w:r>
          </w:p>
          <w:p w14:paraId="393B2262" w14:textId="77777777" w:rsidR="006D5550" w:rsidRPr="00C578CD" w:rsidRDefault="006D5550" w:rsidP="00400D92">
            <w:pPr>
              <w:numPr>
                <w:ilvl w:val="0"/>
                <w:numId w:val="5"/>
              </w:numPr>
              <w:spacing w:after="0" w:line="240" w:lineRule="auto"/>
              <w:rPr>
                <w:rFonts w:ascii="Times New Roman" w:hAnsi="Times New Roman"/>
                <w:sz w:val="24"/>
                <w:szCs w:val="24"/>
                <w:lang w:val="x-none" w:eastAsia="x-none"/>
              </w:rPr>
            </w:pPr>
            <w:r w:rsidRPr="00C578CD">
              <w:rPr>
                <w:rFonts w:ascii="Times New Roman" w:hAnsi="Times New Roman"/>
                <w:sz w:val="24"/>
                <w:szCs w:val="24"/>
                <w:lang w:eastAsia="x-none"/>
              </w:rPr>
              <w:t>Разработка проекта программы внеурочной деятельности</w:t>
            </w:r>
          </w:p>
          <w:p w14:paraId="2CA2EDEF" w14:textId="77777777" w:rsidR="006D5550" w:rsidRPr="00C578CD" w:rsidRDefault="006D5550" w:rsidP="00400D92">
            <w:pPr>
              <w:numPr>
                <w:ilvl w:val="0"/>
                <w:numId w:val="5"/>
              </w:numPr>
              <w:spacing w:after="0" w:line="240" w:lineRule="auto"/>
              <w:rPr>
                <w:rFonts w:ascii="Times New Roman" w:eastAsia="Calibri" w:hAnsi="Times New Roman"/>
                <w:b/>
                <w:sz w:val="24"/>
                <w:szCs w:val="24"/>
                <w:lang w:eastAsia="en-US"/>
              </w:rPr>
            </w:pPr>
            <w:r w:rsidRPr="00C578CD">
              <w:rPr>
                <w:rFonts w:ascii="Times New Roman" w:hAnsi="Times New Roman"/>
                <w:sz w:val="24"/>
                <w:szCs w:val="24"/>
                <w:lang w:eastAsia="x-none"/>
              </w:rPr>
              <w:t>Оценка эффективности образовательных технологий во внеурочной деятельности обучающихся начальных классов</w:t>
            </w:r>
          </w:p>
        </w:tc>
        <w:tc>
          <w:tcPr>
            <w:tcW w:w="831" w:type="pct"/>
            <w:vAlign w:val="center"/>
          </w:tcPr>
          <w:p w14:paraId="018EA59F" w14:textId="7E33B3E8" w:rsidR="006D5550" w:rsidRPr="006E1D98" w:rsidRDefault="00083282"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54</w:t>
            </w:r>
          </w:p>
        </w:tc>
      </w:tr>
      <w:tr w:rsidR="006D5550" w:rsidRPr="006E1D98" w14:paraId="30A1E3BC" w14:textId="77777777" w:rsidTr="00711385">
        <w:tc>
          <w:tcPr>
            <w:tcW w:w="4169" w:type="pct"/>
            <w:gridSpan w:val="3"/>
          </w:tcPr>
          <w:p w14:paraId="06EAD133" w14:textId="77777777" w:rsidR="006D5550" w:rsidRPr="00C578CD" w:rsidRDefault="006D5550" w:rsidP="00711385">
            <w:pPr>
              <w:spacing w:after="0" w:line="240" w:lineRule="auto"/>
              <w:rPr>
                <w:rFonts w:ascii="Times New Roman" w:eastAsia="Calibri" w:hAnsi="Times New Roman"/>
                <w:b/>
                <w:bCs/>
                <w:sz w:val="24"/>
                <w:szCs w:val="24"/>
                <w:lang w:eastAsia="en-US"/>
              </w:rPr>
            </w:pPr>
            <w:r w:rsidRPr="00C578CD">
              <w:rPr>
                <w:rFonts w:ascii="Times New Roman" w:eastAsia="Calibri" w:hAnsi="Times New Roman"/>
                <w:b/>
                <w:bCs/>
                <w:sz w:val="24"/>
                <w:szCs w:val="24"/>
                <w:lang w:eastAsia="en-US"/>
              </w:rPr>
              <w:t xml:space="preserve">Раздел 3. Основы организации внеурочной деятельности </w:t>
            </w:r>
          </w:p>
        </w:tc>
        <w:tc>
          <w:tcPr>
            <w:tcW w:w="831" w:type="pct"/>
            <w:vAlign w:val="center"/>
          </w:tcPr>
          <w:p w14:paraId="79684812" w14:textId="32E2D78D" w:rsidR="006D5550" w:rsidRPr="006E1D98" w:rsidRDefault="006D5550" w:rsidP="00711385">
            <w:pPr>
              <w:spacing w:after="0" w:line="240" w:lineRule="auto"/>
              <w:jc w:val="center"/>
              <w:rPr>
                <w:rFonts w:ascii="Times New Roman" w:eastAsia="Calibri" w:hAnsi="Times New Roman"/>
                <w:b/>
                <w:iCs/>
                <w:sz w:val="24"/>
                <w:szCs w:val="24"/>
                <w:lang w:eastAsia="en-US"/>
              </w:rPr>
            </w:pPr>
            <w:r>
              <w:rPr>
                <w:rFonts w:ascii="Times New Roman" w:eastAsia="Calibri" w:hAnsi="Times New Roman"/>
                <w:b/>
                <w:iCs/>
                <w:sz w:val="24"/>
                <w:szCs w:val="24"/>
                <w:lang w:eastAsia="en-US"/>
              </w:rPr>
              <w:t>4</w:t>
            </w:r>
            <w:r w:rsidR="00DE345A">
              <w:rPr>
                <w:rFonts w:ascii="Times New Roman" w:eastAsia="Calibri" w:hAnsi="Times New Roman"/>
                <w:b/>
                <w:iCs/>
                <w:sz w:val="24"/>
                <w:szCs w:val="24"/>
                <w:lang w:eastAsia="en-US"/>
              </w:rPr>
              <w:t>4</w:t>
            </w:r>
            <w:r>
              <w:rPr>
                <w:rFonts w:ascii="Times New Roman" w:eastAsia="Calibri" w:hAnsi="Times New Roman"/>
                <w:b/>
                <w:iCs/>
                <w:sz w:val="24"/>
                <w:szCs w:val="24"/>
                <w:lang w:eastAsia="en-US"/>
              </w:rPr>
              <w:t>/20</w:t>
            </w:r>
          </w:p>
        </w:tc>
      </w:tr>
      <w:tr w:rsidR="006D5550" w:rsidRPr="006E1D98" w14:paraId="74321A3D" w14:textId="77777777" w:rsidTr="00711385">
        <w:tc>
          <w:tcPr>
            <w:tcW w:w="1033" w:type="pct"/>
            <w:gridSpan w:val="2"/>
            <w:vMerge w:val="restart"/>
          </w:tcPr>
          <w:p w14:paraId="4DAA6D40" w14:textId="77777777" w:rsidR="006D5550" w:rsidRPr="00C578CD" w:rsidRDefault="006D5550" w:rsidP="00711385">
            <w:pPr>
              <w:spacing w:after="0" w:line="240" w:lineRule="auto"/>
              <w:rPr>
                <w:rFonts w:ascii="Times New Roman" w:eastAsia="Calibri" w:hAnsi="Times New Roman"/>
                <w:b/>
                <w:bCs/>
                <w:sz w:val="24"/>
                <w:szCs w:val="24"/>
                <w:lang w:eastAsia="en-US"/>
              </w:rPr>
            </w:pPr>
            <w:r w:rsidRPr="00C578CD">
              <w:rPr>
                <w:rFonts w:ascii="Times New Roman" w:eastAsia="Calibri" w:hAnsi="Times New Roman"/>
                <w:b/>
                <w:bCs/>
                <w:sz w:val="24"/>
                <w:szCs w:val="24"/>
                <w:lang w:eastAsia="en-US"/>
              </w:rPr>
              <w:t>Тема 3.1.</w:t>
            </w:r>
            <w:r w:rsidRPr="00C578CD">
              <w:rPr>
                <w:rFonts w:ascii="Times New Roman" w:hAnsi="Times New Roman"/>
                <w:color w:val="000000"/>
                <w:sz w:val="23"/>
                <w:szCs w:val="23"/>
              </w:rPr>
              <w:t xml:space="preserve"> </w:t>
            </w:r>
            <w:r w:rsidRPr="00C578CD">
              <w:rPr>
                <w:rFonts w:ascii="Times New Roman" w:hAnsi="Times New Roman"/>
                <w:b/>
                <w:color w:val="000000"/>
                <w:sz w:val="23"/>
                <w:szCs w:val="23"/>
              </w:rPr>
              <w:t>Организация внеурочной работы в области технического творчества</w:t>
            </w:r>
          </w:p>
        </w:tc>
        <w:tc>
          <w:tcPr>
            <w:tcW w:w="3136" w:type="pct"/>
            <w:vMerge w:val="restart"/>
          </w:tcPr>
          <w:p w14:paraId="1E2E14CE" w14:textId="77777777" w:rsidR="006D5550" w:rsidRPr="00C578CD" w:rsidRDefault="006D5550" w:rsidP="00711385">
            <w:pPr>
              <w:spacing w:after="0" w:line="240" w:lineRule="auto"/>
              <w:rPr>
                <w:rFonts w:ascii="Times New Roman" w:eastAsia="Calibri" w:hAnsi="Times New Roman"/>
                <w:b/>
                <w:bCs/>
                <w:sz w:val="24"/>
                <w:szCs w:val="24"/>
                <w:lang w:eastAsia="en-US"/>
              </w:rPr>
            </w:pPr>
            <w:r w:rsidRPr="00C578CD">
              <w:rPr>
                <w:rFonts w:ascii="Times New Roman" w:eastAsia="Calibri" w:hAnsi="Times New Roman"/>
                <w:b/>
                <w:bCs/>
                <w:sz w:val="24"/>
                <w:szCs w:val="24"/>
                <w:lang w:eastAsia="en-US"/>
              </w:rPr>
              <w:t>Содержание</w:t>
            </w:r>
          </w:p>
          <w:p w14:paraId="68E0F388" w14:textId="77777777" w:rsidR="006D5550" w:rsidRPr="00C578CD" w:rsidRDefault="006D5550" w:rsidP="00711385">
            <w:pPr>
              <w:spacing w:after="0" w:line="240" w:lineRule="auto"/>
              <w:rPr>
                <w:rFonts w:ascii="Times New Roman" w:eastAsia="Calibri" w:hAnsi="Times New Roman"/>
                <w:bCs/>
                <w:sz w:val="24"/>
                <w:szCs w:val="24"/>
                <w:lang w:eastAsia="en-US"/>
              </w:rPr>
            </w:pPr>
            <w:r w:rsidRPr="00C578CD">
              <w:rPr>
                <w:rFonts w:ascii="Times New Roman" w:eastAsia="Calibri" w:hAnsi="Times New Roman"/>
                <w:bCs/>
                <w:sz w:val="24"/>
                <w:szCs w:val="24"/>
                <w:lang w:eastAsia="en-US"/>
              </w:rPr>
              <w:t>Цели и задачи программы по внеурочной деятельности «Робототехника» в начальной школе. Содержание программы «Робототехника». Формы организации занятий</w:t>
            </w:r>
          </w:p>
          <w:p w14:paraId="18EB9A4D" w14:textId="77777777" w:rsidR="006D5550" w:rsidRPr="00C578CD" w:rsidRDefault="006D5550" w:rsidP="00711385">
            <w:pPr>
              <w:spacing w:after="0" w:line="240" w:lineRule="auto"/>
              <w:rPr>
                <w:rFonts w:ascii="Times New Roman" w:eastAsia="Calibri" w:hAnsi="Times New Roman"/>
                <w:b/>
                <w:bCs/>
                <w:sz w:val="24"/>
                <w:szCs w:val="24"/>
                <w:lang w:eastAsia="en-US"/>
              </w:rPr>
            </w:pPr>
            <w:r w:rsidRPr="00C578CD">
              <w:rPr>
                <w:rFonts w:ascii="Times New Roman" w:eastAsia="Calibri" w:hAnsi="Times New Roman"/>
                <w:bCs/>
                <w:sz w:val="24"/>
                <w:szCs w:val="24"/>
                <w:lang w:eastAsia="en-US"/>
              </w:rPr>
              <w:t xml:space="preserve">Методы обучения, применяемые при знакомстве обучающихся начальных классов с робототехникой. Организация проектной деятельности по робототехнике. Виды проектов с использованием конструктора. Знакомство с конструктором Перворобот Lego @Wedo. Виды деталей. Основные механизмы. Первые шаги в конструировании. Знакомство с программным обеспечением конструктора Перворобот Lego @Wedo. Самодвижущиеся модели и их программирование. Управление датчиками и моторами </w:t>
            </w:r>
            <w:r w:rsidRPr="00C578CD">
              <w:rPr>
                <w:rFonts w:ascii="Times New Roman" w:eastAsia="Calibri" w:hAnsi="Times New Roman"/>
                <w:bCs/>
                <w:sz w:val="24"/>
                <w:szCs w:val="24"/>
                <w:lang w:eastAsia="en-US"/>
              </w:rPr>
              <w:lastRenderedPageBreak/>
              <w:t>при помощи программного обеспечения WeDo. Конструирование моделей базового набора</w:t>
            </w:r>
          </w:p>
        </w:tc>
        <w:tc>
          <w:tcPr>
            <w:tcW w:w="831" w:type="pct"/>
          </w:tcPr>
          <w:p w14:paraId="218B330C"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lastRenderedPageBreak/>
              <w:t>14</w:t>
            </w:r>
            <w:r w:rsidRPr="006E1D98">
              <w:rPr>
                <w:rFonts w:ascii="Times New Roman" w:eastAsia="Calibri" w:hAnsi="Times New Roman"/>
                <w:b/>
                <w:sz w:val="24"/>
                <w:szCs w:val="24"/>
                <w:lang w:eastAsia="en-US"/>
              </w:rPr>
              <w:t>/8</w:t>
            </w:r>
          </w:p>
        </w:tc>
      </w:tr>
      <w:tr w:rsidR="006D5550" w:rsidRPr="006E1D98" w14:paraId="16AC4BDF" w14:textId="77777777" w:rsidTr="00711385">
        <w:tc>
          <w:tcPr>
            <w:tcW w:w="1033" w:type="pct"/>
            <w:gridSpan w:val="2"/>
            <w:vMerge/>
          </w:tcPr>
          <w:p w14:paraId="41258FEB"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36" w:type="pct"/>
            <w:vMerge/>
          </w:tcPr>
          <w:p w14:paraId="590F0AA7"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831" w:type="pct"/>
          </w:tcPr>
          <w:p w14:paraId="3118922B"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6D5550" w:rsidRPr="006E1D98" w14:paraId="22BFBEAD" w14:textId="77777777" w:rsidTr="00711385">
        <w:tc>
          <w:tcPr>
            <w:tcW w:w="1033" w:type="pct"/>
            <w:gridSpan w:val="2"/>
            <w:vMerge/>
          </w:tcPr>
          <w:p w14:paraId="6AE77217"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36" w:type="pct"/>
          </w:tcPr>
          <w:p w14:paraId="4C10D284"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831" w:type="pct"/>
          </w:tcPr>
          <w:p w14:paraId="3C68FD07" w14:textId="0E9C843D" w:rsidR="006D5550" w:rsidRPr="001D0E52" w:rsidRDefault="00DE345A"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6</w:t>
            </w:r>
          </w:p>
        </w:tc>
      </w:tr>
      <w:tr w:rsidR="006D5550" w:rsidRPr="006E1D98" w14:paraId="3281706C" w14:textId="77777777" w:rsidTr="00711385">
        <w:tc>
          <w:tcPr>
            <w:tcW w:w="1033" w:type="pct"/>
            <w:gridSpan w:val="2"/>
            <w:vMerge/>
          </w:tcPr>
          <w:p w14:paraId="3102B11D"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36" w:type="pct"/>
          </w:tcPr>
          <w:p w14:paraId="4F517D33" w14:textId="77777777" w:rsidR="006D5550" w:rsidRPr="006E1D98" w:rsidRDefault="006D5550" w:rsidP="00711385">
            <w:pPr>
              <w:spacing w:after="0" w:line="240" w:lineRule="auto"/>
              <w:contextualSpacing/>
              <w:rPr>
                <w:rFonts w:ascii="Times New Roman" w:eastAsia="Calibri" w:hAnsi="Times New Roman"/>
                <w:b/>
                <w:bCs/>
                <w:sz w:val="24"/>
                <w:szCs w:val="24"/>
                <w:lang w:eastAsia="en-US"/>
              </w:rPr>
            </w:pPr>
            <w:r w:rsidRPr="006E1D98">
              <w:rPr>
                <w:rFonts w:ascii="Times New Roman" w:eastAsia="Calibri" w:hAnsi="Times New Roman"/>
                <w:bCs/>
                <w:sz w:val="24"/>
                <w:szCs w:val="24"/>
                <w:lang w:eastAsia="en-US"/>
              </w:rPr>
              <w:t xml:space="preserve">Знакомство с деталями конструктора. Проектирование моделей-роботов. </w:t>
            </w:r>
            <w:r w:rsidRPr="006E1D98">
              <w:rPr>
                <w:rFonts w:ascii="Times New Roman" w:hAnsi="Times New Roman"/>
                <w:color w:val="000000"/>
                <w:sz w:val="23"/>
                <w:szCs w:val="23"/>
              </w:rPr>
              <w:t xml:space="preserve">Изучение среды управления и программирования. Меню программы. Язык программы. Перевод речевых конструкций на язык программирования. Создание простейших программ на движение. Меню «звук», «экран». Введение в программу элементов «цикл», «звук», «экран». Программирование робота. Действующей модели робота и его программ: на основе датчика освещения, ультразвукового датчика, датчика касания. Управление датчиками и моторами при помощи программного обеспечения WeDo 2.0. программировать LEGO WeDo 2 с помощью блок-схем. </w:t>
            </w:r>
            <w:r w:rsidRPr="006E1D98">
              <w:rPr>
                <w:rFonts w:ascii="Times New Roman" w:eastAsia="Calibri" w:hAnsi="Times New Roman"/>
                <w:bCs/>
                <w:sz w:val="24"/>
                <w:szCs w:val="24"/>
                <w:lang w:eastAsia="en-US"/>
              </w:rPr>
              <w:t>Основные этапы разработки Лего-проекта. Конструирование по условиям при проведении измерения влияния отдельных факторов. Разработка проекта внеурочной деятельности области технического творчества.</w:t>
            </w:r>
          </w:p>
        </w:tc>
        <w:tc>
          <w:tcPr>
            <w:tcW w:w="831" w:type="pct"/>
          </w:tcPr>
          <w:p w14:paraId="043CFB4D" w14:textId="413974B4" w:rsidR="006D5550" w:rsidRPr="001D0E52" w:rsidRDefault="00DE345A"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6D5550" w:rsidRPr="006E1D98" w14:paraId="5DCCB424" w14:textId="77777777" w:rsidTr="00711385">
        <w:trPr>
          <w:trHeight w:val="315"/>
        </w:trPr>
        <w:tc>
          <w:tcPr>
            <w:tcW w:w="1033" w:type="pct"/>
            <w:gridSpan w:val="2"/>
            <w:vMerge w:val="restart"/>
          </w:tcPr>
          <w:p w14:paraId="2AC2A299"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Тема 3.2</w:t>
            </w:r>
            <w:r w:rsidRPr="006E1D98">
              <w:rPr>
                <w:rFonts w:ascii="Times New Roman" w:hAnsi="Times New Roman"/>
                <w:b/>
                <w:i/>
                <w:sz w:val="24"/>
                <w:szCs w:val="24"/>
                <w:lang w:eastAsia="en-US"/>
              </w:rPr>
              <w:t xml:space="preserve"> </w:t>
            </w:r>
            <w:r w:rsidRPr="006E1D98">
              <w:rPr>
                <w:rFonts w:ascii="Times New Roman" w:eastAsia="Calibri" w:hAnsi="Times New Roman"/>
                <w:b/>
                <w:bCs/>
                <w:sz w:val="24"/>
                <w:szCs w:val="24"/>
                <w:lang w:eastAsia="en-US"/>
              </w:rPr>
              <w:t>Методы и формы организации внеклассной хореографической деятельности</w:t>
            </w:r>
          </w:p>
        </w:tc>
        <w:tc>
          <w:tcPr>
            <w:tcW w:w="3136" w:type="pct"/>
          </w:tcPr>
          <w:p w14:paraId="07E48660"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
                <w:bCs/>
                <w:sz w:val="24"/>
                <w:szCs w:val="24"/>
                <w:lang w:eastAsia="en-US"/>
              </w:rPr>
              <w:t>Содержание</w:t>
            </w:r>
          </w:p>
        </w:tc>
        <w:tc>
          <w:tcPr>
            <w:tcW w:w="831" w:type="pct"/>
          </w:tcPr>
          <w:p w14:paraId="6503CC97"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12/6</w:t>
            </w:r>
          </w:p>
        </w:tc>
      </w:tr>
      <w:tr w:rsidR="006D5550" w:rsidRPr="006E1D98" w14:paraId="2210806E" w14:textId="77777777" w:rsidTr="00711385">
        <w:trPr>
          <w:trHeight w:val="1605"/>
        </w:trPr>
        <w:tc>
          <w:tcPr>
            <w:tcW w:w="1033" w:type="pct"/>
            <w:gridSpan w:val="2"/>
            <w:vMerge/>
          </w:tcPr>
          <w:p w14:paraId="1127A984"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36" w:type="pct"/>
          </w:tcPr>
          <w:p w14:paraId="399ED7AA" w14:textId="77777777" w:rsidR="006D5550"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Цели и задачи внеурочной работы в области хореографической деятельности.</w:t>
            </w:r>
          </w:p>
          <w:p w14:paraId="1DC45CC4"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Роль ритмики в музыкально-эстетическом воспитании школьников.</w:t>
            </w:r>
          </w:p>
          <w:p w14:paraId="11279409"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Музыкально-ритмические навыки.</w:t>
            </w:r>
          </w:p>
          <w:p w14:paraId="3666E607"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Навыки выразительного движения.</w:t>
            </w:r>
          </w:p>
          <w:p w14:paraId="24935C55"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Элементы народно-сценического танца</w:t>
            </w:r>
          </w:p>
          <w:p w14:paraId="4449EEC9"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Cs/>
                <w:sz w:val="24"/>
                <w:szCs w:val="24"/>
                <w:lang w:eastAsia="en-US"/>
              </w:rPr>
              <w:t>Композиции детских бальных танцев и современных танцев</w:t>
            </w:r>
          </w:p>
        </w:tc>
        <w:tc>
          <w:tcPr>
            <w:tcW w:w="831" w:type="pct"/>
          </w:tcPr>
          <w:p w14:paraId="635A80EA" w14:textId="77777777" w:rsidR="006D5550" w:rsidRPr="006E1D98" w:rsidRDefault="006D5550"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6D5550" w:rsidRPr="006E1D98" w14:paraId="1F4E0300" w14:textId="77777777" w:rsidTr="00711385">
        <w:trPr>
          <w:trHeight w:val="305"/>
        </w:trPr>
        <w:tc>
          <w:tcPr>
            <w:tcW w:w="1033" w:type="pct"/>
            <w:gridSpan w:val="2"/>
            <w:vMerge/>
          </w:tcPr>
          <w:p w14:paraId="6E1BB341"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36" w:type="pct"/>
          </w:tcPr>
          <w:p w14:paraId="37B8C6C4"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831" w:type="pct"/>
          </w:tcPr>
          <w:p w14:paraId="46AE144F" w14:textId="77777777" w:rsidR="006D5550" w:rsidRPr="001D0E52"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6</w:t>
            </w:r>
          </w:p>
        </w:tc>
      </w:tr>
      <w:tr w:rsidR="006D5550" w:rsidRPr="006E1D98" w14:paraId="1F000FD9" w14:textId="77777777" w:rsidTr="00711385">
        <w:trPr>
          <w:trHeight w:val="2485"/>
        </w:trPr>
        <w:tc>
          <w:tcPr>
            <w:tcW w:w="1033" w:type="pct"/>
            <w:gridSpan w:val="2"/>
            <w:vMerge/>
          </w:tcPr>
          <w:p w14:paraId="0ED5EAD9"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36" w:type="pct"/>
          </w:tcPr>
          <w:p w14:paraId="3F9F4420"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Подвижные музыкальные игры.</w:t>
            </w:r>
          </w:p>
          <w:p w14:paraId="5C05496E"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Танцевально-тренировочные упражнения. Разучивание музыкальных игр</w:t>
            </w:r>
          </w:p>
          <w:p w14:paraId="51DED794"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Постановка корпуса. Позиции ног. Позиции рук.</w:t>
            </w:r>
          </w:p>
          <w:p w14:paraId="6D0121B4"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Элементарные движения классического экзерсиса у станка.</w:t>
            </w:r>
          </w:p>
          <w:p w14:paraId="5F76E788"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Элементарные движения классического экзерсиса на середине зала. Точки класса(зала). Формы пор де бра.</w:t>
            </w:r>
          </w:p>
          <w:p w14:paraId="6F9D3108"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Элементы народно-сценического танца</w:t>
            </w:r>
          </w:p>
          <w:p w14:paraId="7C6EFDEF"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Композиции детских бальных танцев и современных танцев</w:t>
            </w:r>
          </w:p>
        </w:tc>
        <w:tc>
          <w:tcPr>
            <w:tcW w:w="831" w:type="pct"/>
          </w:tcPr>
          <w:p w14:paraId="4910A7BE" w14:textId="77777777" w:rsidR="006D5550" w:rsidRPr="001D0E52" w:rsidRDefault="006D5550"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w:t>
            </w:r>
          </w:p>
        </w:tc>
      </w:tr>
      <w:tr w:rsidR="006D5550" w:rsidRPr="006E1D98" w14:paraId="076063B0" w14:textId="77777777" w:rsidTr="00711385">
        <w:tc>
          <w:tcPr>
            <w:tcW w:w="1033" w:type="pct"/>
            <w:gridSpan w:val="2"/>
            <w:vMerge w:val="restart"/>
          </w:tcPr>
          <w:p w14:paraId="606CB9EB"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Тема 3.3. Организация внеурочной работы в </w:t>
            </w:r>
            <w:r w:rsidRPr="006E1D98">
              <w:rPr>
                <w:rFonts w:ascii="Times New Roman" w:eastAsia="Calibri" w:hAnsi="Times New Roman"/>
                <w:b/>
                <w:bCs/>
                <w:sz w:val="24"/>
                <w:szCs w:val="24"/>
                <w:lang w:eastAsia="en-US"/>
              </w:rPr>
              <w:lastRenderedPageBreak/>
              <w:t>области научно-познавательной деятельности</w:t>
            </w:r>
          </w:p>
        </w:tc>
        <w:tc>
          <w:tcPr>
            <w:tcW w:w="3136" w:type="pct"/>
          </w:tcPr>
          <w:p w14:paraId="46254E27" w14:textId="77777777" w:rsidR="006D5550" w:rsidRPr="001D0E52" w:rsidRDefault="006D5550" w:rsidP="00711385">
            <w:pPr>
              <w:spacing w:after="0" w:line="240" w:lineRule="auto"/>
              <w:rPr>
                <w:rFonts w:ascii="Times New Roman" w:eastAsia="Calibri" w:hAnsi="Times New Roman"/>
                <w:b/>
                <w:bCs/>
                <w:sz w:val="24"/>
                <w:szCs w:val="24"/>
                <w:lang w:eastAsia="en-US"/>
              </w:rPr>
            </w:pPr>
            <w:r>
              <w:rPr>
                <w:rFonts w:ascii="Times New Roman" w:eastAsia="Calibri" w:hAnsi="Times New Roman"/>
                <w:b/>
                <w:bCs/>
                <w:sz w:val="24"/>
                <w:szCs w:val="24"/>
                <w:lang w:eastAsia="en-US"/>
              </w:rPr>
              <w:lastRenderedPageBreak/>
              <w:t>Содержание</w:t>
            </w:r>
          </w:p>
        </w:tc>
        <w:tc>
          <w:tcPr>
            <w:tcW w:w="831" w:type="pct"/>
          </w:tcPr>
          <w:p w14:paraId="20340995" w14:textId="66AB201B" w:rsidR="006D5550" w:rsidRPr="006E1D98" w:rsidRDefault="00083282"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20</w:t>
            </w:r>
            <w:r w:rsidR="006D5550">
              <w:rPr>
                <w:rFonts w:ascii="Times New Roman" w:eastAsia="Calibri" w:hAnsi="Times New Roman"/>
                <w:b/>
                <w:sz w:val="24"/>
                <w:szCs w:val="24"/>
                <w:lang w:eastAsia="en-US"/>
              </w:rPr>
              <w:t>/6</w:t>
            </w:r>
          </w:p>
        </w:tc>
      </w:tr>
      <w:tr w:rsidR="006D5550" w:rsidRPr="006E1D98" w14:paraId="4B9C58B7" w14:textId="77777777" w:rsidTr="00711385">
        <w:trPr>
          <w:trHeight w:val="276"/>
        </w:trPr>
        <w:tc>
          <w:tcPr>
            <w:tcW w:w="1033" w:type="pct"/>
            <w:gridSpan w:val="2"/>
            <w:vMerge/>
          </w:tcPr>
          <w:p w14:paraId="17DD0027"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36" w:type="pct"/>
          </w:tcPr>
          <w:p w14:paraId="145B87E6" w14:textId="77777777" w:rsidR="006D5550"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Концепция развития исследовательских способностей школьников </w:t>
            </w:r>
          </w:p>
          <w:p w14:paraId="16795115"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lastRenderedPageBreak/>
              <w:t>Методика развития общих исследовательских умений и навыков школьников</w:t>
            </w:r>
          </w:p>
          <w:p w14:paraId="472853E4"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видеть проблему</w:t>
            </w:r>
          </w:p>
          <w:p w14:paraId="712733AF"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выдвигать гипотезу</w:t>
            </w:r>
          </w:p>
          <w:p w14:paraId="07F6A2F5"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задавать вопросы</w:t>
            </w:r>
          </w:p>
          <w:p w14:paraId="1BD65784"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давать определение понятиям</w:t>
            </w:r>
          </w:p>
          <w:p w14:paraId="08E81383"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классифицировать</w:t>
            </w:r>
          </w:p>
          <w:p w14:paraId="4A4130AD"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и навыков работы с парадоксами</w:t>
            </w:r>
          </w:p>
          <w:p w14:paraId="41F53D81"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наблюдать</w:t>
            </w:r>
          </w:p>
          <w:p w14:paraId="784563D6"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и навыков экспериментировать</w:t>
            </w:r>
          </w:p>
          <w:p w14:paraId="1914111D"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Методические рекомендации по развитию умений высказывать суждения</w:t>
            </w:r>
          </w:p>
          <w:p w14:paraId="31E14F7E" w14:textId="77777777" w:rsidR="006D5550"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Развитие умения создавать тесты</w:t>
            </w:r>
            <w:r>
              <w:rPr>
                <w:rFonts w:ascii="Times New Roman" w:eastAsia="Calibri" w:hAnsi="Times New Roman"/>
                <w:bCs/>
                <w:sz w:val="24"/>
                <w:szCs w:val="24"/>
                <w:lang w:eastAsia="en-US"/>
              </w:rPr>
              <w:t xml:space="preserve">. </w:t>
            </w:r>
          </w:p>
          <w:p w14:paraId="2BB352F7"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Развитие дивергентного и конвергентного мышления</w:t>
            </w:r>
          </w:p>
          <w:p w14:paraId="19829E6E"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Экскурсия в природу как способ стимулирования поисковой деятельности</w:t>
            </w:r>
          </w:p>
          <w:p w14:paraId="4304AD7D"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Cs/>
                <w:sz w:val="24"/>
                <w:szCs w:val="24"/>
                <w:lang w:eastAsia="en-US"/>
              </w:rPr>
              <w:t>Опыты и эксперименты с воздухом. Опыты и эксперименты с водой</w:t>
            </w:r>
          </w:p>
        </w:tc>
        <w:tc>
          <w:tcPr>
            <w:tcW w:w="831" w:type="pct"/>
          </w:tcPr>
          <w:p w14:paraId="258071D9" w14:textId="7E2589A6" w:rsidR="006D5550" w:rsidRPr="006E1D98" w:rsidRDefault="00083282"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lastRenderedPageBreak/>
              <w:t>10</w:t>
            </w:r>
          </w:p>
        </w:tc>
      </w:tr>
      <w:tr w:rsidR="006D5550" w:rsidRPr="006E1D98" w14:paraId="28E591C4" w14:textId="77777777" w:rsidTr="00711385">
        <w:trPr>
          <w:trHeight w:val="276"/>
        </w:trPr>
        <w:tc>
          <w:tcPr>
            <w:tcW w:w="1033" w:type="pct"/>
            <w:gridSpan w:val="2"/>
            <w:vMerge/>
          </w:tcPr>
          <w:p w14:paraId="480437E0"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36" w:type="pct"/>
          </w:tcPr>
          <w:p w14:paraId="64E06C95" w14:textId="77777777" w:rsidR="006D5550" w:rsidRPr="006E1D98" w:rsidRDefault="006D5550" w:rsidP="00711385">
            <w:pPr>
              <w:spacing w:after="0" w:line="240" w:lineRule="auto"/>
              <w:rPr>
                <w:rFonts w:ascii="Times New Roman" w:eastAsia="Calibri" w:hAnsi="Times New Roman"/>
                <w:bCs/>
                <w:sz w:val="24"/>
                <w:szCs w:val="24"/>
                <w:lang w:eastAsia="en-US"/>
              </w:rPr>
            </w:pPr>
            <w:r w:rsidRPr="006E1D98">
              <w:rPr>
                <w:rFonts w:ascii="Times New Roman" w:eastAsia="Calibri" w:hAnsi="Times New Roman"/>
                <w:b/>
                <w:bCs/>
                <w:sz w:val="24"/>
                <w:szCs w:val="24"/>
                <w:lang w:eastAsia="en-US"/>
              </w:rPr>
              <w:t>В том числе практических занятий и лабораторных работ</w:t>
            </w:r>
          </w:p>
        </w:tc>
        <w:tc>
          <w:tcPr>
            <w:tcW w:w="831" w:type="pct"/>
          </w:tcPr>
          <w:p w14:paraId="10B272AA" w14:textId="1D48E3B0" w:rsidR="006D5550" w:rsidRPr="001D0E52" w:rsidRDefault="00083282"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10</w:t>
            </w:r>
          </w:p>
        </w:tc>
      </w:tr>
      <w:tr w:rsidR="006D5550" w:rsidRPr="006E1D98" w14:paraId="1EDB8673" w14:textId="77777777" w:rsidTr="00711385">
        <w:tc>
          <w:tcPr>
            <w:tcW w:w="1033" w:type="pct"/>
            <w:gridSpan w:val="2"/>
            <w:vMerge/>
          </w:tcPr>
          <w:p w14:paraId="0A15D3EA" w14:textId="77777777" w:rsidR="006D5550" w:rsidRPr="006E1D98" w:rsidRDefault="006D5550" w:rsidP="00711385">
            <w:pPr>
              <w:spacing w:after="0" w:line="240" w:lineRule="auto"/>
              <w:rPr>
                <w:rFonts w:ascii="Times New Roman" w:eastAsia="Calibri" w:hAnsi="Times New Roman"/>
                <w:b/>
                <w:bCs/>
                <w:sz w:val="24"/>
                <w:szCs w:val="24"/>
                <w:lang w:eastAsia="en-US"/>
              </w:rPr>
            </w:pPr>
          </w:p>
        </w:tc>
        <w:tc>
          <w:tcPr>
            <w:tcW w:w="3136" w:type="pct"/>
          </w:tcPr>
          <w:p w14:paraId="026F64F8"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Разработка занятий – исследований в природе</w:t>
            </w:r>
          </w:p>
          <w:p w14:paraId="068130F9"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Разработка занятий по развитию умений видеть проблему</w:t>
            </w:r>
          </w:p>
          <w:p w14:paraId="254080C0"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Разработка занятий по развитию умений решать проблему, выдвигать гипотезу</w:t>
            </w:r>
          </w:p>
          <w:p w14:paraId="36980A60"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Разработка занятий по развитию умений работать с вопросами и ответами</w:t>
            </w:r>
          </w:p>
          <w:p w14:paraId="01D2DE28"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Практическая работа по работе с понятиями. Сравнения. Различия.</w:t>
            </w:r>
          </w:p>
          <w:p w14:paraId="11A15517"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Практическое занятие: учимся классифицировать</w:t>
            </w:r>
          </w:p>
          <w:p w14:paraId="7549FB71"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Практическое занятие: учимся развивать внимание и наблюдательность</w:t>
            </w:r>
          </w:p>
          <w:p w14:paraId="324015B6"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Практическое занятие: учимся экспериментировать</w:t>
            </w:r>
          </w:p>
          <w:p w14:paraId="5F8DC41A"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Практическое занятие «Опыты по химии»</w:t>
            </w:r>
          </w:p>
          <w:p w14:paraId="5CA9033E"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Содержание исследовательских занятий в 1 классе; во 2 классе; в 3 классе; в 4 классе</w:t>
            </w:r>
          </w:p>
          <w:p w14:paraId="5AEE4DA5"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Разработка проектов на темы естествознания</w:t>
            </w:r>
          </w:p>
          <w:p w14:paraId="032590E8"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Экскурсия в природу </w:t>
            </w:r>
          </w:p>
          <w:p w14:paraId="5334BF37"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Наблюдение за развитием растения из семени</w:t>
            </w:r>
          </w:p>
          <w:p w14:paraId="29987DE5"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Опыты и эксперименты с воздухом. Опыты и эксперименты с водой</w:t>
            </w:r>
          </w:p>
          <w:p w14:paraId="5A228DA9"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 Защита проектов</w:t>
            </w:r>
          </w:p>
        </w:tc>
        <w:tc>
          <w:tcPr>
            <w:tcW w:w="831" w:type="pct"/>
          </w:tcPr>
          <w:p w14:paraId="7AA17391" w14:textId="2DC53E81" w:rsidR="006D5550" w:rsidRPr="001D0E52" w:rsidRDefault="00083282" w:rsidP="0071138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10</w:t>
            </w:r>
          </w:p>
        </w:tc>
      </w:tr>
      <w:tr w:rsidR="006D5550" w:rsidRPr="006E1D98" w14:paraId="7B45580A" w14:textId="77777777" w:rsidTr="00711385">
        <w:tc>
          <w:tcPr>
            <w:tcW w:w="4169" w:type="pct"/>
            <w:gridSpan w:val="3"/>
          </w:tcPr>
          <w:p w14:paraId="66C1BE85" w14:textId="77777777" w:rsidR="006D5550" w:rsidRPr="006E1D98" w:rsidRDefault="006D5550" w:rsidP="00711385">
            <w:pPr>
              <w:spacing w:after="0" w:line="240" w:lineRule="auto"/>
              <w:contextualSpacing/>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Учебная практика раздела 3</w:t>
            </w:r>
            <w:r>
              <w:rPr>
                <w:rFonts w:ascii="Times New Roman" w:eastAsia="Calibri" w:hAnsi="Times New Roman"/>
                <w:b/>
                <w:bCs/>
                <w:sz w:val="24"/>
                <w:szCs w:val="24"/>
                <w:lang w:eastAsia="en-US"/>
              </w:rPr>
              <w:t xml:space="preserve"> </w:t>
            </w:r>
            <w:r w:rsidRPr="00276D5B">
              <w:rPr>
                <w:rFonts w:ascii="Times New Roman" w:hAnsi="Times New Roman"/>
                <w:b/>
                <w:bCs/>
                <w:i/>
                <w:iCs/>
                <w:sz w:val="23"/>
                <w:szCs w:val="23"/>
              </w:rPr>
              <w:t>(при рассредоточенной организации прохождения практики)</w:t>
            </w:r>
          </w:p>
          <w:p w14:paraId="31B6DEDE"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Наблюдение и анализ занятий по робототехнике с использованием разнообразных педагогических приемов и технологий.</w:t>
            </w:r>
          </w:p>
          <w:p w14:paraId="4F90A95D"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Разработка конспектов занятий по робототехнике</w:t>
            </w:r>
          </w:p>
          <w:p w14:paraId="7BBE2FE5"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lastRenderedPageBreak/>
              <w:t>Изучение педагогического опыта и выявление наиболее эффективных практик организации внеурочной деятельности по направлениям.</w:t>
            </w:r>
          </w:p>
          <w:p w14:paraId="4A405F99"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Составление технологической карты сборки.</w:t>
            </w:r>
          </w:p>
        </w:tc>
        <w:tc>
          <w:tcPr>
            <w:tcW w:w="831" w:type="pct"/>
            <w:vAlign w:val="center"/>
          </w:tcPr>
          <w:p w14:paraId="22A050B8" w14:textId="77777777" w:rsidR="006D5550" w:rsidRPr="006E1D98" w:rsidRDefault="006D5550" w:rsidP="0071138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lastRenderedPageBreak/>
              <w:t>24</w:t>
            </w:r>
          </w:p>
        </w:tc>
      </w:tr>
      <w:tr w:rsidR="006D5550" w:rsidRPr="006E1D98" w14:paraId="6A2969F8" w14:textId="77777777" w:rsidTr="00711385">
        <w:tc>
          <w:tcPr>
            <w:tcW w:w="4169" w:type="pct"/>
            <w:gridSpan w:val="3"/>
          </w:tcPr>
          <w:p w14:paraId="2E4F767D" w14:textId="77777777" w:rsidR="006D5550" w:rsidRPr="006E1D98" w:rsidRDefault="006D5550" w:rsidP="00711385">
            <w:pPr>
              <w:spacing w:after="0" w:line="240" w:lineRule="auto"/>
              <w:contextualSpacing/>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Производственная практика</w:t>
            </w:r>
          </w:p>
          <w:p w14:paraId="398160D1"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Подготовка и проведение пробных занятий по внеурочной деятельности начальной школы с использованием разнообразных педагогических приемов и технологий.</w:t>
            </w:r>
          </w:p>
          <w:p w14:paraId="336C0FBD" w14:textId="77777777" w:rsidR="006D5550" w:rsidRPr="006E1D98" w:rsidRDefault="006D5550" w:rsidP="00711385">
            <w:pPr>
              <w:spacing w:after="0" w:line="240" w:lineRule="auto"/>
              <w:contextualSpacing/>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Самоанализ по проведенным занятиям.</w:t>
            </w:r>
          </w:p>
        </w:tc>
        <w:tc>
          <w:tcPr>
            <w:tcW w:w="831" w:type="pct"/>
            <w:vAlign w:val="center"/>
          </w:tcPr>
          <w:p w14:paraId="53A48905" w14:textId="307BD159" w:rsidR="006D5550" w:rsidRPr="006E1D98" w:rsidRDefault="00083282"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54</w:t>
            </w:r>
          </w:p>
        </w:tc>
      </w:tr>
      <w:tr w:rsidR="006D5550" w:rsidRPr="006E1D98" w14:paraId="116AA381" w14:textId="77777777" w:rsidTr="00711385">
        <w:tc>
          <w:tcPr>
            <w:tcW w:w="4169" w:type="pct"/>
            <w:gridSpan w:val="3"/>
          </w:tcPr>
          <w:p w14:paraId="51D3312D" w14:textId="77777777" w:rsidR="006D5550" w:rsidRPr="006E1D98" w:rsidRDefault="006D5550" w:rsidP="00711385">
            <w:pPr>
              <w:spacing w:after="0" w:line="240" w:lineRule="auto"/>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Всего</w:t>
            </w:r>
          </w:p>
        </w:tc>
        <w:tc>
          <w:tcPr>
            <w:tcW w:w="831" w:type="pct"/>
            <w:vAlign w:val="center"/>
          </w:tcPr>
          <w:p w14:paraId="2E125C46" w14:textId="1D80B631" w:rsidR="006D5550" w:rsidRPr="006E1D98" w:rsidRDefault="006D5550" w:rsidP="00711385">
            <w:pPr>
              <w:spacing w:after="0" w:line="240" w:lineRule="auto"/>
              <w:jc w:val="center"/>
              <w:rPr>
                <w:rFonts w:ascii="Times New Roman" w:eastAsia="Calibri" w:hAnsi="Times New Roman"/>
                <w:b/>
                <w:sz w:val="24"/>
                <w:szCs w:val="24"/>
                <w:lang w:eastAsia="en-US"/>
              </w:rPr>
            </w:pPr>
            <w:r>
              <w:rPr>
                <w:rFonts w:ascii="Times New Roman" w:eastAsia="Calibri" w:hAnsi="Times New Roman"/>
                <w:b/>
                <w:sz w:val="24"/>
                <w:szCs w:val="24"/>
                <w:lang w:eastAsia="en-US"/>
              </w:rPr>
              <w:t>3</w:t>
            </w:r>
            <w:r w:rsidR="00DC0323">
              <w:rPr>
                <w:rFonts w:ascii="Times New Roman" w:eastAsia="Calibri" w:hAnsi="Times New Roman"/>
                <w:b/>
                <w:sz w:val="24"/>
                <w:szCs w:val="24"/>
                <w:lang w:eastAsia="en-US"/>
              </w:rPr>
              <w:t>02</w:t>
            </w:r>
          </w:p>
        </w:tc>
      </w:tr>
      <w:bookmarkEnd w:id="7"/>
    </w:tbl>
    <w:p w14:paraId="430F3693" w14:textId="77777777" w:rsidR="006D5550" w:rsidRPr="006E1D98" w:rsidRDefault="006D5550" w:rsidP="006D5550">
      <w:pPr>
        <w:rPr>
          <w:rFonts w:ascii="Times New Roman" w:eastAsia="Calibri" w:hAnsi="Times New Roman"/>
          <w:i/>
          <w:sz w:val="24"/>
          <w:szCs w:val="24"/>
          <w:lang w:eastAsia="en-US"/>
        </w:rPr>
      </w:pPr>
    </w:p>
    <w:p w14:paraId="39AD6D69" w14:textId="77777777" w:rsidR="006D5550" w:rsidRPr="006E1D98" w:rsidRDefault="006D5550" w:rsidP="006D5550">
      <w:pPr>
        <w:rPr>
          <w:rFonts w:ascii="Times New Roman" w:eastAsia="Calibri" w:hAnsi="Times New Roman"/>
          <w:i/>
          <w:sz w:val="24"/>
          <w:szCs w:val="24"/>
          <w:lang w:eastAsia="en-US"/>
        </w:rPr>
        <w:sectPr w:rsidR="006D5550" w:rsidRPr="006E1D98" w:rsidSect="00711385">
          <w:pgSz w:w="16840" w:h="11907" w:orient="landscape"/>
          <w:pgMar w:top="851" w:right="1134" w:bottom="851" w:left="992" w:header="709" w:footer="709" w:gutter="0"/>
          <w:cols w:space="720"/>
        </w:sectPr>
      </w:pPr>
    </w:p>
    <w:p w14:paraId="4D4B1DF9" w14:textId="77777777" w:rsidR="006D5550" w:rsidRPr="006E1D98" w:rsidRDefault="006D5550" w:rsidP="006D5550">
      <w:pPr>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lastRenderedPageBreak/>
        <w:t>3. УСЛОВИЯ РЕАЛИЗАЦИИ ПРОФЕССИОНАЛЬНОГО МОДУЛЯ</w:t>
      </w:r>
    </w:p>
    <w:p w14:paraId="55C9C893" w14:textId="77777777" w:rsidR="006D5550" w:rsidRPr="006E1D98" w:rsidRDefault="006D5550" w:rsidP="006D5550">
      <w:pPr>
        <w:spacing w:after="0"/>
        <w:ind w:firstLine="709"/>
        <w:jc w:val="both"/>
        <w:rPr>
          <w:rFonts w:ascii="Times New Roman" w:eastAsia="Calibri" w:hAnsi="Times New Roman"/>
          <w:b/>
          <w:bCs/>
          <w:sz w:val="24"/>
          <w:szCs w:val="24"/>
          <w:lang w:eastAsia="en-US"/>
        </w:rPr>
      </w:pPr>
    </w:p>
    <w:p w14:paraId="3920978E" w14:textId="77777777" w:rsidR="006D5550" w:rsidRPr="006E1D98" w:rsidRDefault="006D5550" w:rsidP="006D5550">
      <w:pPr>
        <w:spacing w:after="0"/>
        <w:ind w:firstLine="709"/>
        <w:jc w:val="both"/>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3.1. Для реализации программы профессионального модуля должны быть предусмотрены следующие специальные помещения:</w:t>
      </w:r>
    </w:p>
    <w:p w14:paraId="3262E87F" w14:textId="77777777" w:rsidR="006D5550" w:rsidRPr="006E1D98" w:rsidRDefault="006D5550" w:rsidP="006D5550">
      <w:pPr>
        <w:spacing w:after="0"/>
        <w:ind w:firstLine="709"/>
        <w:jc w:val="both"/>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Кабинет</w:t>
      </w:r>
      <w:r>
        <w:rPr>
          <w:rFonts w:ascii="Times New Roman" w:eastAsia="Calibri" w:hAnsi="Times New Roman"/>
          <w:bCs/>
          <w:sz w:val="24"/>
          <w:szCs w:val="24"/>
          <w:lang w:eastAsia="en-US"/>
        </w:rPr>
        <w:t xml:space="preserve">ы </w:t>
      </w:r>
      <w:r w:rsidRPr="006E1D98">
        <w:rPr>
          <w:rFonts w:ascii="Times New Roman" w:eastAsia="Calibri" w:hAnsi="Times New Roman"/>
          <w:bCs/>
          <w:sz w:val="24"/>
          <w:szCs w:val="24"/>
          <w:lang w:eastAsia="en-US"/>
        </w:rPr>
        <w:t>«Педагогики и психологии», «Музыки и методики музыкального воспитания», «Методики обучения продуктивным видам деятельности»</w:t>
      </w:r>
      <w:r>
        <w:rPr>
          <w:rFonts w:ascii="Times New Roman" w:eastAsia="Calibri" w:hAnsi="Times New Roman"/>
          <w:bCs/>
          <w:sz w:val="24"/>
          <w:szCs w:val="24"/>
          <w:lang w:eastAsia="en-US"/>
        </w:rPr>
        <w:t>,</w:t>
      </w:r>
      <w:r w:rsidRPr="001823E5">
        <w:rPr>
          <w:rFonts w:ascii="Times New Roman" w:eastAsia="Calibri" w:hAnsi="Times New Roman"/>
          <w:bCs/>
          <w:sz w:val="24"/>
          <w:szCs w:val="24"/>
          <w:lang w:eastAsia="en-US"/>
        </w:rPr>
        <w:t xml:space="preserve"> </w:t>
      </w:r>
      <w:r w:rsidRPr="006E1D98">
        <w:rPr>
          <w:rFonts w:ascii="Times New Roman" w:eastAsia="Calibri" w:hAnsi="Times New Roman"/>
          <w:bCs/>
          <w:sz w:val="24"/>
          <w:szCs w:val="24"/>
          <w:lang w:eastAsia="en-US"/>
        </w:rPr>
        <w:t>«Теории и методики физического воспитания», оснащенны</w:t>
      </w:r>
      <w:r>
        <w:rPr>
          <w:rFonts w:ascii="Times New Roman" w:eastAsia="Calibri" w:hAnsi="Times New Roman"/>
          <w:bCs/>
          <w:sz w:val="24"/>
          <w:szCs w:val="24"/>
          <w:lang w:eastAsia="en-US"/>
        </w:rPr>
        <w:t>е</w:t>
      </w:r>
      <w:r w:rsidRPr="006E1D98">
        <w:rPr>
          <w:rFonts w:ascii="Times New Roman" w:eastAsia="Calibri" w:hAnsi="Times New Roman"/>
          <w:bCs/>
          <w:sz w:val="24"/>
          <w:szCs w:val="24"/>
          <w:lang w:eastAsia="en-US"/>
        </w:rPr>
        <w:t xml:space="preserve"> оборудованием в соответствии с п. 6.1.2.1 </w:t>
      </w:r>
      <w:r>
        <w:rPr>
          <w:rFonts w:ascii="Times New Roman" w:hAnsi="Times New Roman"/>
          <w:bCs/>
          <w:sz w:val="24"/>
          <w:szCs w:val="24"/>
        </w:rPr>
        <w:t>примерной образовательной программы по специальности.</w:t>
      </w:r>
    </w:p>
    <w:p w14:paraId="177E15AC" w14:textId="77777777" w:rsidR="006D5550" w:rsidRPr="006E1D98" w:rsidRDefault="006D5550" w:rsidP="006D5550">
      <w:pPr>
        <w:spacing w:after="0"/>
        <w:ind w:firstLine="709"/>
        <w:jc w:val="both"/>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Лаборатория «Информатики и информационно-коммуникационных технологий», оснащенная в соответствии с п. 6.1.2.3 </w:t>
      </w:r>
      <w:r>
        <w:rPr>
          <w:rFonts w:ascii="Times New Roman" w:hAnsi="Times New Roman"/>
          <w:bCs/>
          <w:sz w:val="24"/>
          <w:szCs w:val="24"/>
        </w:rPr>
        <w:t>примерной образовательной программы по специальности</w:t>
      </w:r>
      <w:r w:rsidRPr="006E1D98">
        <w:rPr>
          <w:rFonts w:ascii="Times New Roman" w:eastAsia="Calibri" w:hAnsi="Times New Roman"/>
          <w:bCs/>
          <w:sz w:val="24"/>
          <w:szCs w:val="24"/>
          <w:lang w:eastAsia="en-US"/>
        </w:rPr>
        <w:t>.</w:t>
      </w:r>
    </w:p>
    <w:p w14:paraId="5B12308A" w14:textId="77777777" w:rsidR="006D5550" w:rsidRPr="006E1D98" w:rsidRDefault="006D5550" w:rsidP="006D5550">
      <w:pPr>
        <w:spacing w:after="0"/>
        <w:ind w:firstLine="709"/>
        <w:jc w:val="both"/>
        <w:rPr>
          <w:rFonts w:ascii="Times New Roman" w:eastAsia="Calibri" w:hAnsi="Times New Roman"/>
          <w:bCs/>
          <w:i/>
          <w:sz w:val="24"/>
          <w:szCs w:val="24"/>
          <w:lang w:eastAsia="en-US"/>
        </w:rPr>
      </w:pPr>
      <w:r w:rsidRPr="006E1D98">
        <w:rPr>
          <w:rFonts w:ascii="Times New Roman" w:eastAsia="Calibri" w:hAnsi="Times New Roman"/>
          <w:bCs/>
          <w:sz w:val="24"/>
          <w:szCs w:val="24"/>
          <w:lang w:eastAsia="en-US"/>
        </w:rPr>
        <w:t>Мастерская</w:t>
      </w:r>
      <w:r w:rsidRPr="006E1D98">
        <w:rPr>
          <w:rFonts w:ascii="Times New Roman" w:hAnsi="Times New Roman"/>
          <w:sz w:val="24"/>
          <w:szCs w:val="24"/>
        </w:rPr>
        <w:t xml:space="preserve"> «</w:t>
      </w:r>
      <w:r w:rsidRPr="006E1D98">
        <w:rPr>
          <w:rFonts w:ascii="Times New Roman" w:eastAsia="Calibri" w:hAnsi="Times New Roman"/>
          <w:bCs/>
          <w:sz w:val="24"/>
          <w:szCs w:val="24"/>
          <w:lang w:eastAsia="en-US"/>
        </w:rPr>
        <w:t xml:space="preserve">Кабинет проектно-исследовательской деятельности для начальных классов», оснащенная в соответствии с п. 6.1.2.4 </w:t>
      </w:r>
      <w:r>
        <w:rPr>
          <w:rFonts w:ascii="Times New Roman" w:hAnsi="Times New Roman"/>
          <w:bCs/>
          <w:sz w:val="24"/>
          <w:szCs w:val="24"/>
        </w:rPr>
        <w:t>примерной образовательной программы по специальности</w:t>
      </w:r>
      <w:r w:rsidRPr="006E1D98">
        <w:rPr>
          <w:rFonts w:ascii="Times New Roman" w:eastAsia="Calibri" w:hAnsi="Times New Roman"/>
          <w:bCs/>
          <w:sz w:val="24"/>
          <w:szCs w:val="24"/>
          <w:lang w:eastAsia="en-US"/>
        </w:rPr>
        <w:t>.</w:t>
      </w:r>
    </w:p>
    <w:p w14:paraId="63DCFBCB" w14:textId="1135863E" w:rsidR="006D5550" w:rsidRDefault="006D5550" w:rsidP="006D5550">
      <w:pPr>
        <w:spacing w:after="0"/>
        <w:ind w:firstLine="709"/>
        <w:jc w:val="both"/>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Оснащенные базы практики в соответствии с п 6.1.2.5</w:t>
      </w:r>
      <w:r w:rsidRPr="006E1D98">
        <w:rPr>
          <w:rFonts w:ascii="Times New Roman" w:hAnsi="Times New Roman"/>
          <w:sz w:val="24"/>
          <w:szCs w:val="24"/>
        </w:rPr>
        <w:t xml:space="preserve"> </w:t>
      </w:r>
      <w:r>
        <w:rPr>
          <w:rFonts w:ascii="Times New Roman" w:hAnsi="Times New Roman"/>
          <w:bCs/>
          <w:sz w:val="24"/>
          <w:szCs w:val="24"/>
        </w:rPr>
        <w:t>примерной образовательной программы по специальности</w:t>
      </w:r>
      <w:r w:rsidRPr="006E1D98">
        <w:rPr>
          <w:rFonts w:ascii="Times New Roman" w:eastAsia="Calibri" w:hAnsi="Times New Roman"/>
          <w:bCs/>
          <w:sz w:val="24"/>
          <w:szCs w:val="24"/>
          <w:lang w:eastAsia="en-US"/>
        </w:rPr>
        <w:t xml:space="preserve">. </w:t>
      </w:r>
    </w:p>
    <w:p w14:paraId="4D6BA21C" w14:textId="570E9787" w:rsidR="003A4644" w:rsidRPr="003A4644" w:rsidRDefault="003A4644" w:rsidP="006D5550">
      <w:pPr>
        <w:spacing w:after="0"/>
        <w:ind w:firstLine="709"/>
        <w:jc w:val="both"/>
        <w:rPr>
          <w:rFonts w:ascii="Times New Roman" w:eastAsia="Calibri" w:hAnsi="Times New Roman"/>
          <w:bCs/>
          <w:iCs/>
          <w:sz w:val="24"/>
          <w:szCs w:val="24"/>
          <w:lang w:eastAsia="en-US"/>
        </w:rPr>
      </w:pPr>
      <w:r w:rsidRPr="003A4644">
        <w:rPr>
          <w:rFonts w:ascii="Times New Roman" w:eastAsia="Calibri" w:hAnsi="Times New Roman"/>
          <w:bCs/>
          <w:iCs/>
          <w:sz w:val="24"/>
          <w:szCs w:val="24"/>
          <w:lang w:eastAsia="en-US"/>
        </w:rPr>
        <w:t>3 зона - Проектирование, реализация и анализ внеурочной деятельности «Театральная педагогика»</w:t>
      </w:r>
      <w:r>
        <w:rPr>
          <w:rFonts w:ascii="Times New Roman" w:eastAsia="Calibri" w:hAnsi="Times New Roman"/>
          <w:bCs/>
          <w:iCs/>
          <w:sz w:val="24"/>
          <w:szCs w:val="24"/>
          <w:lang w:eastAsia="en-US"/>
        </w:rPr>
        <w:t>.</w:t>
      </w:r>
    </w:p>
    <w:p w14:paraId="2FB47689" w14:textId="77777777" w:rsidR="006D5550" w:rsidRPr="006E1D98" w:rsidRDefault="006D5550" w:rsidP="006D5550">
      <w:pPr>
        <w:spacing w:after="0"/>
        <w:ind w:firstLine="709"/>
        <w:jc w:val="both"/>
        <w:rPr>
          <w:rFonts w:ascii="Times New Roman" w:eastAsia="Calibri" w:hAnsi="Times New Roman"/>
          <w:b/>
          <w:bCs/>
          <w:sz w:val="24"/>
          <w:szCs w:val="24"/>
          <w:lang w:eastAsia="en-US"/>
        </w:rPr>
      </w:pPr>
    </w:p>
    <w:p w14:paraId="39342CCD" w14:textId="77777777" w:rsidR="006D5550" w:rsidRPr="006E1D98" w:rsidRDefault="006D5550" w:rsidP="006D5550">
      <w:pPr>
        <w:spacing w:after="0"/>
        <w:ind w:firstLine="709"/>
        <w:jc w:val="both"/>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3.2. Информационное обеспечение реализации программы</w:t>
      </w:r>
    </w:p>
    <w:p w14:paraId="21A795CF" w14:textId="77777777" w:rsidR="006D5550" w:rsidRPr="006E1D98" w:rsidRDefault="006D5550" w:rsidP="006D5550">
      <w:pPr>
        <w:spacing w:after="0"/>
        <w:ind w:firstLine="709"/>
        <w:jc w:val="both"/>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Для реализации программы библиотечный фонд образовательной организации должен иметь п</w:t>
      </w:r>
      <w:r w:rsidRPr="006E1D98">
        <w:rPr>
          <w:rFonts w:ascii="Times New Roman" w:eastAsia="Calibri" w:hAnsi="Times New Roman"/>
          <w:sz w:val="24"/>
          <w:szCs w:val="24"/>
          <w:lang w:eastAsia="en-US"/>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E1D98">
        <w:rPr>
          <w:rFonts w:ascii="Times New Roman" w:eastAsia="Calibri" w:hAnsi="Times New Roman"/>
          <w:bCs/>
          <w:sz w:val="24"/>
          <w:szCs w:val="24"/>
          <w:lang w:eastAsia="en-US"/>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52AD7CE" w14:textId="77777777" w:rsidR="006D5550" w:rsidRPr="006E1D98" w:rsidRDefault="006D5550" w:rsidP="006D5550">
      <w:pPr>
        <w:spacing w:after="0"/>
        <w:ind w:firstLine="709"/>
        <w:jc w:val="both"/>
        <w:rPr>
          <w:rFonts w:ascii="Times New Roman" w:eastAsia="Calibri" w:hAnsi="Times New Roman"/>
          <w:sz w:val="24"/>
          <w:szCs w:val="24"/>
          <w:lang w:eastAsia="en-US"/>
        </w:rPr>
      </w:pPr>
    </w:p>
    <w:p w14:paraId="47A5B6C1" w14:textId="77777777" w:rsidR="006D5550" w:rsidRPr="006E1D98" w:rsidRDefault="006D5550" w:rsidP="006D5550">
      <w:pPr>
        <w:tabs>
          <w:tab w:val="left" w:pos="993"/>
        </w:tabs>
        <w:spacing w:after="0"/>
        <w:ind w:firstLine="709"/>
        <w:jc w:val="both"/>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3.2.1. Основные печатные и электронные издания</w:t>
      </w:r>
    </w:p>
    <w:p w14:paraId="3B60D771" w14:textId="77777777" w:rsidR="006D5550" w:rsidRPr="006E1D98"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Афанасьев, В. В.  Основы учебно-исследовательской деятельности : учебное пособие для среднего профессионального образования / В. В. Афанасьев, О. В. Грибкова, Л. И. Уколова. — Москва : Издательство Юрайт, 2022. — 154 с. — (Профессиональное образование). — ISBN 978-5-534-10342-7. — Текст : электронный // Образовательная платформа Юрайт [сайт]. — URL: https://urait.ru/bcode/495277 (дата обращения: 03.07.2022).</w:t>
      </w:r>
    </w:p>
    <w:p w14:paraId="0D35CEEA" w14:textId="77777777" w:rsidR="006D5550" w:rsidRPr="006E1D98"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Богданов, Г. Ф.  Основы преподавания хореографических дисциплин : учебное пособие для среднего профессионального образования / Г. Ф. Богданов. — Москва : Издательство Юрайт, 2022. — 152 с. — (Профессиональное образование). — ISBN 978-5-534-09815-0. — Текст : электронный // Образовательная платформа Юрайт [сайт]. — URL: https://urait.ru/bcode/494457 (дата обращения: 03.07.2022).</w:t>
      </w:r>
    </w:p>
    <w:p w14:paraId="644F97B6" w14:textId="77777777" w:rsidR="006D5550" w:rsidRPr="006E1D98"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Бурмистрова, Е. В.  Методика организации досуговых мероприятий : учебное пособие для среднего профессионального образования / Е. В. Бурмистрова. — 2-е изд., испр. и доп. — Москва : Издательство Юрайт, 2022. — 150 с. — (Профессиональное образование). — ISBN 978-5-534-06645-6. — Текст : электронный // Образовательная платформа Юрайт [сайт]. — URL: https://urait.ru/bcode/493833 (дата обращения: 03.07.2022).</w:t>
      </w:r>
    </w:p>
    <w:p w14:paraId="5C7BFD81" w14:textId="77777777" w:rsidR="006D5550" w:rsidRPr="006E1D98"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 xml:space="preserve">Вайндорф-Сысоева, М. Е.  Организация летнего отдыха детей и подростков : учебное пособие для среднего профессионального образования / М. Е. Вайндорф-Сысоева. — 2-е изд., испр. и доп. — Москва : Издательство Юрайт, 2022. — 166 с. — (Профессиональное образование). — </w:t>
      </w:r>
      <w:r w:rsidRPr="006E1D98">
        <w:rPr>
          <w:rFonts w:ascii="Times New Roman" w:hAnsi="Times New Roman"/>
          <w:sz w:val="24"/>
          <w:szCs w:val="24"/>
          <w:lang w:val="x-none" w:eastAsia="x-none"/>
        </w:rPr>
        <w:lastRenderedPageBreak/>
        <w:t>ISBN 978-5-534-07200-6. — Текст : электронный // Образовательная платформа Юрайт [сайт]. — URL: https://urait.ru/bcode/491378 (дата обращения: 03.07.2022).</w:t>
      </w:r>
    </w:p>
    <w:p w14:paraId="1BB91648" w14:textId="77777777" w:rsidR="006D5550" w:rsidRPr="006E1D98"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 xml:space="preserve">Землянская, Е. Н.  Теория и методика воспитания </w:t>
      </w:r>
      <w:r>
        <w:rPr>
          <w:rFonts w:ascii="Times New Roman" w:hAnsi="Times New Roman"/>
          <w:sz w:val="24"/>
          <w:szCs w:val="24"/>
          <w:lang w:eastAsia="x-none"/>
        </w:rPr>
        <w:t>младших школьников</w:t>
      </w:r>
      <w:r w:rsidRPr="006E1D98">
        <w:rPr>
          <w:rFonts w:ascii="Times New Roman" w:hAnsi="Times New Roman"/>
          <w:sz w:val="24"/>
          <w:szCs w:val="24"/>
          <w:lang w:val="x-none" w:eastAsia="x-none"/>
        </w:rPr>
        <w:t>: учебник и практикум для среднего профессионального образования / Е. Н. Землянская. — Москва : Издательство Юрайт, 2022. — 507 с. — (Профессиональное образование). — ISBN 978-5-534-08770-3. — Текст : электронный // Образовательная платформа Юрайт [сайт]. — URL: https://urait.ru/bcode/493163 (дата обращения: 03.07.2022).</w:t>
      </w:r>
    </w:p>
    <w:p w14:paraId="26988886" w14:textId="77777777" w:rsidR="006D5550" w:rsidRPr="006E1D98"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Коджаспирова, Г. М.  Педагогика : учебник для среднего профессионального образования / Г. М. Коджаспирова. — 4-е изд., перераб. и доп. — Москва : Издательство Юрайт, 2022. — 719 с. — (Профессиональное образование). — ISBN 978-5-534-13665-4. — Текст : электронный // Образовательная платформа Юрайт [сайт]. — URL: https://urait.ru/bcode/490130 (дата обращения: 03.07.2022).</w:t>
      </w:r>
    </w:p>
    <w:p w14:paraId="44BA3148" w14:textId="77777777" w:rsidR="006D5550" w:rsidRPr="006E1D98"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Крившенко, Л. П.  Педагогика : учебник и практикум для среднего профессионального образования / Л. П. Крившенко, Л. В. Юркина. — 2-е изд., перераб. и доп. — Москва : Издательство Юрайт, 2022. — 400 с. — (Профессиональное образование). — ISBN 978-5-534-09042-0. — Текст : электронный // Образовательная платформа Юрайт [сайт]. — URL: https://urait.ru/bcode/489862 (дата обращения: 03.07.2022).</w:t>
      </w:r>
    </w:p>
    <w:p w14:paraId="36015E44" w14:textId="77777777" w:rsidR="006D5550" w:rsidRPr="006E1D98"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Психология и педагогика в 2 ч. Часть 2. Педагогика : учебник для среднего профессионального образования / В. А. Сластенин [и др.] ; под общей редакцией В. А. Сластенина, В. П. Каширина. — Москва : Издательство Юрайт, 2022. — 374 с. — (Профессиональное образование). — ISBN 978-5-534-03519-3. — Текст : электронный // Образовательная платформа Юрайт [сайт]. — URL: https://urait.ru/bcode/491115 (дата обращения: 03.07.2022).</w:t>
      </w:r>
    </w:p>
    <w:p w14:paraId="6D8A18A3" w14:textId="77777777" w:rsidR="006D5550" w:rsidRPr="006E1D98"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Педагогика : учебник и практикум для среднего профессионального образования / П. И. Пидкасистый [и др.] ; под редакцией П. И. Пидкасистого. — 4-е изд., перераб. и доп. — Москва : Издательство Юрайт, 2022. — 408 с. — (Профессиональное образование). — ISBN 978-5-534-00932-3. — Текст : электронный // Образовательная платформа Юрайт [сайт]. — URL: https://urait.ru/bcode/490162 (дата обращения: 03.07.2022).</w:t>
      </w:r>
    </w:p>
    <w:p w14:paraId="65E01F6C" w14:textId="77777777" w:rsidR="006D5550" w:rsidRPr="006E1D98"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val="x-none" w:eastAsia="x-none"/>
        </w:rPr>
        <w:t>Педагогика : учебник и практикум для вузов / С. В. Рослякова, Т. Г. Пташко, Н. А. Соколова ; под научной редакцией Р. С. Димухаметова. — 2-е изд., испр. и доп. — Москва : Издательство Юрайт, 2022. — 219 с. — (Высшее образование). — ISBN 978-5-534-08194-7. — Текст : электронный // Образовательная платформа Юрайт [сайт]. — URL: https://urait.ru/bcode/491025 (дата обращения: 03.07.2022).</w:t>
      </w:r>
    </w:p>
    <w:p w14:paraId="622255F6" w14:textId="77777777" w:rsidR="006D5550" w:rsidRPr="006E1D98"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6E1D98">
        <w:rPr>
          <w:rFonts w:ascii="Times New Roman" w:hAnsi="Times New Roman"/>
          <w:sz w:val="24"/>
          <w:szCs w:val="24"/>
          <w:lang w:eastAsia="x-none"/>
        </w:rPr>
        <w:t>С</w:t>
      </w:r>
      <w:r w:rsidRPr="006E1D98">
        <w:rPr>
          <w:rFonts w:ascii="Times New Roman" w:hAnsi="Times New Roman"/>
          <w:sz w:val="24"/>
          <w:szCs w:val="24"/>
          <w:lang w:val="x-none" w:eastAsia="x-none"/>
        </w:rPr>
        <w:t>ковородкина И.З., Герасимов С.А. Теория и методика воспитания детей младшего школьного возраста: учебное пособие для учреждений СПО. – 4-е изд., стер. – М.: Издательский центр «Академия», 2020. – 320 с.</w:t>
      </w:r>
    </w:p>
    <w:p w14:paraId="5A48B580" w14:textId="77777777" w:rsidR="006D5550" w:rsidRPr="00EB3DAD"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EB3DAD">
        <w:rPr>
          <w:rFonts w:ascii="Times New Roman" w:hAnsi="Times New Roman"/>
          <w:sz w:val="24"/>
          <w:szCs w:val="24"/>
          <w:lang w:val="x-none" w:eastAsia="x-none"/>
        </w:rPr>
        <w:t xml:space="preserve">Челышева, И. В. Организация внеурочной деятельности школьников в медиаобразовательном и музееведческом контексте / И. В. Челышева, Т. П. Мышева. – Москва ; Берлин : Директ-Медиа, 2021. – 192 с. – Режим доступа: по подписке. – URL: </w:t>
      </w:r>
      <w:hyperlink r:id="rId9" w:history="1">
        <w:r w:rsidRPr="00EB3DAD">
          <w:rPr>
            <w:rStyle w:val="ac"/>
            <w:rFonts w:ascii="Times New Roman" w:hAnsi="Times New Roman"/>
            <w:sz w:val="24"/>
            <w:szCs w:val="24"/>
            <w:lang w:val="x-none" w:eastAsia="x-none"/>
          </w:rPr>
          <w:t>https://biblioclub.ru/index.php?page=book&amp;id=616112</w:t>
        </w:r>
      </w:hyperlink>
      <w:r w:rsidRPr="00EB3DAD">
        <w:rPr>
          <w:rFonts w:ascii="Times New Roman" w:hAnsi="Times New Roman"/>
          <w:sz w:val="24"/>
          <w:szCs w:val="24"/>
          <w:lang w:eastAsia="x-none"/>
        </w:rPr>
        <w:t>.</w:t>
      </w:r>
    </w:p>
    <w:p w14:paraId="3267E85C" w14:textId="77777777" w:rsidR="006D5550" w:rsidRPr="00EB3DAD" w:rsidRDefault="006D5550" w:rsidP="00400D92">
      <w:pPr>
        <w:numPr>
          <w:ilvl w:val="0"/>
          <w:numId w:val="7"/>
        </w:numPr>
        <w:tabs>
          <w:tab w:val="left" w:pos="993"/>
        </w:tabs>
        <w:spacing w:after="0"/>
        <w:ind w:left="0" w:firstLine="709"/>
        <w:jc w:val="both"/>
        <w:rPr>
          <w:rFonts w:ascii="Times New Roman" w:hAnsi="Times New Roman"/>
          <w:sz w:val="24"/>
          <w:szCs w:val="24"/>
          <w:lang w:val="x-none" w:eastAsia="x-none"/>
        </w:rPr>
      </w:pPr>
      <w:r w:rsidRPr="00EB3DAD">
        <w:rPr>
          <w:rFonts w:ascii="Times New Roman" w:hAnsi="Times New Roman"/>
          <w:sz w:val="24"/>
          <w:szCs w:val="24"/>
          <w:lang w:val="x-none" w:eastAsia="x-none"/>
        </w:rPr>
        <w:t xml:space="preserve">Сковородкина И.З. Педагогика: электронный учебно-методический комплекс / И.З. Сковородкина, С.А. Герасимов. – М. : Издательский центр «Академия», 2020. – Текст : электронный // Электронная библиотека издательского центра «Академия» : [сайт]. – URL: https://academia-moscow.ru/catalogue/4831/481158/ (дата обращения: 24.03.2023). – Режим доступа: платный </w:t>
      </w:r>
      <w:r w:rsidRPr="00EB3DAD">
        <w:rPr>
          <w:rFonts w:ascii="Times New Roman" w:hAnsi="Times New Roman"/>
          <w:sz w:val="24"/>
          <w:szCs w:val="24"/>
          <w:lang w:val="x-none" w:eastAsia="x-none"/>
        </w:rPr>
        <w:lastRenderedPageBreak/>
        <w:t>Герасимов С.А. Педагогика: электронное учебно-методический комплекс. – М.: Издательский центр «Академия».</w:t>
      </w:r>
    </w:p>
    <w:p w14:paraId="5749EABC" w14:textId="77777777" w:rsidR="006D5550" w:rsidRPr="006E1D98" w:rsidRDefault="006D5550" w:rsidP="006D5550">
      <w:pPr>
        <w:tabs>
          <w:tab w:val="left" w:pos="993"/>
        </w:tabs>
        <w:spacing w:after="0"/>
        <w:ind w:left="709"/>
        <w:jc w:val="both"/>
        <w:rPr>
          <w:rFonts w:ascii="Times New Roman" w:hAnsi="Times New Roman"/>
          <w:b/>
          <w:sz w:val="24"/>
          <w:szCs w:val="24"/>
          <w:lang w:eastAsia="x-none"/>
        </w:rPr>
      </w:pPr>
    </w:p>
    <w:p w14:paraId="49BF1BEB" w14:textId="77777777" w:rsidR="006D5550" w:rsidRPr="006E1D98" w:rsidRDefault="006D5550" w:rsidP="006D5550">
      <w:pPr>
        <w:tabs>
          <w:tab w:val="left" w:pos="993"/>
        </w:tabs>
        <w:spacing w:after="0"/>
        <w:ind w:left="709"/>
        <w:jc w:val="both"/>
        <w:rPr>
          <w:rFonts w:ascii="Times New Roman" w:hAnsi="Times New Roman"/>
          <w:b/>
          <w:sz w:val="24"/>
          <w:szCs w:val="24"/>
          <w:highlight w:val="yellow"/>
          <w:lang w:eastAsia="x-none"/>
        </w:rPr>
      </w:pPr>
      <w:r w:rsidRPr="006E1D98">
        <w:rPr>
          <w:rFonts w:ascii="Times New Roman" w:hAnsi="Times New Roman"/>
          <w:b/>
          <w:sz w:val="24"/>
          <w:szCs w:val="24"/>
          <w:lang w:eastAsia="x-none"/>
        </w:rPr>
        <w:t>3.2.2. Дополнительные источники</w:t>
      </w:r>
    </w:p>
    <w:p w14:paraId="439ED63F" w14:textId="77777777" w:rsidR="006D5550" w:rsidRPr="006E1D98" w:rsidRDefault="006D5550" w:rsidP="00400D92">
      <w:pPr>
        <w:numPr>
          <w:ilvl w:val="0"/>
          <w:numId w:val="8"/>
        </w:numPr>
        <w:tabs>
          <w:tab w:val="left" w:pos="0"/>
          <w:tab w:val="left" w:pos="142"/>
          <w:tab w:val="left" w:pos="993"/>
        </w:tabs>
        <w:spacing w:after="0"/>
        <w:ind w:left="0" w:firstLine="709"/>
        <w:contextualSpacing/>
        <w:jc w:val="both"/>
        <w:rPr>
          <w:rFonts w:ascii="Times New Roman" w:hAnsi="Times New Roman"/>
          <w:sz w:val="24"/>
          <w:szCs w:val="24"/>
          <w:lang w:eastAsia="en-US"/>
        </w:rPr>
      </w:pPr>
      <w:r w:rsidRPr="006E1D98">
        <w:rPr>
          <w:rFonts w:ascii="Times New Roman" w:hAnsi="Times New Roman"/>
          <w:iCs/>
          <w:color w:val="000000"/>
          <w:sz w:val="24"/>
          <w:szCs w:val="24"/>
          <w:lang w:eastAsia="en-US"/>
        </w:rPr>
        <w:t>Приказ Министерства просвещения №286 от 31.05.2021</w:t>
      </w:r>
      <w:r>
        <w:rPr>
          <w:rFonts w:ascii="Times New Roman" w:hAnsi="Times New Roman"/>
          <w:iCs/>
          <w:color w:val="000000"/>
          <w:sz w:val="24"/>
          <w:szCs w:val="24"/>
          <w:lang w:eastAsia="en-US"/>
        </w:rPr>
        <w:t xml:space="preserve"> </w:t>
      </w:r>
      <w:r w:rsidRPr="006E1D98">
        <w:rPr>
          <w:rFonts w:ascii="Times New Roman" w:hAnsi="Times New Roman"/>
          <w:iCs/>
          <w:color w:val="000000"/>
          <w:sz w:val="24"/>
          <w:szCs w:val="24"/>
          <w:lang w:eastAsia="en-US"/>
        </w:rPr>
        <w:t xml:space="preserve">г. </w:t>
      </w:r>
      <w:r>
        <w:rPr>
          <w:rFonts w:ascii="Times New Roman" w:hAnsi="Times New Roman"/>
          <w:iCs/>
          <w:color w:val="000000"/>
          <w:sz w:val="24"/>
          <w:szCs w:val="24"/>
          <w:lang w:eastAsia="en-US"/>
        </w:rPr>
        <w:t>«</w:t>
      </w:r>
      <w:r w:rsidRPr="006E1D98">
        <w:rPr>
          <w:rFonts w:ascii="Times New Roman" w:hAnsi="Times New Roman"/>
          <w:iCs/>
          <w:color w:val="000000"/>
          <w:sz w:val="24"/>
          <w:szCs w:val="24"/>
          <w:lang w:eastAsia="en-US"/>
        </w:rPr>
        <w:t>Об утверждении федерального государственного стандарта начального общего образования</w:t>
      </w:r>
      <w:r>
        <w:rPr>
          <w:rFonts w:ascii="Times New Roman" w:hAnsi="Times New Roman"/>
          <w:iCs/>
          <w:color w:val="000000"/>
          <w:sz w:val="24"/>
          <w:szCs w:val="24"/>
          <w:lang w:eastAsia="en-US"/>
        </w:rPr>
        <w:t>»</w:t>
      </w:r>
      <w:r w:rsidRPr="006E1D98">
        <w:rPr>
          <w:rFonts w:ascii="Times New Roman" w:hAnsi="Times New Roman"/>
          <w:iCs/>
          <w:color w:val="000000"/>
          <w:sz w:val="24"/>
          <w:szCs w:val="24"/>
          <w:lang w:eastAsia="en-US"/>
        </w:rPr>
        <w:t>.</w:t>
      </w:r>
      <w:r>
        <w:rPr>
          <w:rFonts w:ascii="Times New Roman" w:hAnsi="Times New Roman"/>
          <w:iCs/>
          <w:color w:val="000000"/>
          <w:sz w:val="24"/>
          <w:szCs w:val="24"/>
          <w:lang w:eastAsia="en-US"/>
        </w:rPr>
        <w:t xml:space="preserve"> –</w:t>
      </w:r>
      <w:r w:rsidRPr="006E1D98">
        <w:rPr>
          <w:rFonts w:ascii="Times New Roman" w:hAnsi="Times New Roman"/>
          <w:iCs/>
          <w:color w:val="000000"/>
          <w:sz w:val="24"/>
          <w:szCs w:val="24"/>
          <w:lang w:eastAsia="en-US"/>
        </w:rPr>
        <w:t xml:space="preserve"> </w:t>
      </w:r>
      <w:r w:rsidRPr="006E1D98">
        <w:rPr>
          <w:rFonts w:ascii="Times New Roman" w:hAnsi="Times New Roman"/>
          <w:iCs/>
          <w:color w:val="000000"/>
          <w:sz w:val="24"/>
          <w:szCs w:val="24"/>
          <w:lang w:val="en-US" w:eastAsia="en-US"/>
        </w:rPr>
        <w:t>URL</w:t>
      </w:r>
      <w:r w:rsidRPr="006E1D98">
        <w:rPr>
          <w:rFonts w:ascii="Times New Roman" w:hAnsi="Times New Roman"/>
          <w:iCs/>
          <w:color w:val="000000"/>
          <w:sz w:val="24"/>
          <w:szCs w:val="24"/>
          <w:lang w:eastAsia="en-US"/>
        </w:rPr>
        <w:t xml:space="preserve">: </w:t>
      </w:r>
      <w:hyperlink r:id="rId10" w:history="1">
        <w:r w:rsidRPr="006E1D98">
          <w:rPr>
            <w:rFonts w:ascii="Times New Roman" w:hAnsi="Times New Roman"/>
            <w:iCs/>
            <w:color w:val="0000FF"/>
            <w:sz w:val="24"/>
            <w:szCs w:val="24"/>
            <w:u w:val="single"/>
            <w:lang w:eastAsia="en-US"/>
          </w:rPr>
          <w:t>http://publication.pravo.gov.ru/Document/View/0001202107050028</w:t>
        </w:r>
      </w:hyperlink>
      <w:r w:rsidRPr="006E1D98">
        <w:rPr>
          <w:rFonts w:ascii="Times New Roman" w:hAnsi="Times New Roman"/>
          <w:iCs/>
          <w:color w:val="000000"/>
          <w:sz w:val="24"/>
          <w:szCs w:val="24"/>
          <w:lang w:eastAsia="en-US"/>
        </w:rPr>
        <w:t xml:space="preserve"> </w:t>
      </w:r>
    </w:p>
    <w:p w14:paraId="3F8DFA7D" w14:textId="77777777" w:rsidR="006D5550" w:rsidRPr="006E1D98" w:rsidRDefault="006D5550" w:rsidP="00400D92">
      <w:pPr>
        <w:numPr>
          <w:ilvl w:val="0"/>
          <w:numId w:val="8"/>
        </w:numPr>
        <w:tabs>
          <w:tab w:val="left" w:pos="0"/>
          <w:tab w:val="left" w:pos="142"/>
          <w:tab w:val="left" w:pos="993"/>
        </w:tabs>
        <w:spacing w:after="0"/>
        <w:ind w:left="0" w:firstLine="709"/>
        <w:contextualSpacing/>
        <w:jc w:val="both"/>
        <w:rPr>
          <w:rFonts w:ascii="Times New Roman" w:hAnsi="Times New Roman"/>
          <w:sz w:val="24"/>
          <w:szCs w:val="24"/>
          <w:lang w:eastAsia="en-US"/>
        </w:rPr>
      </w:pPr>
      <w:r w:rsidRPr="006E1D98">
        <w:rPr>
          <w:rFonts w:ascii="Times New Roman" w:hAnsi="Times New Roman"/>
          <w:iCs/>
          <w:color w:val="000000"/>
          <w:sz w:val="24"/>
          <w:szCs w:val="24"/>
          <w:lang w:eastAsia="en-US"/>
        </w:rPr>
        <w:t>Методические рекомендации по организации учебной проектно-исследовательской деятельности в образовательных организациях –https://edsoo.ru/Metodicheskie_rekomendacii_po_organizacii_uchebnoi_proektno_issledovatelskoi_deyatelnosti_v_obrazovatelnih_organizaciyah.htm</w:t>
      </w:r>
    </w:p>
    <w:p w14:paraId="44CF71D0" w14:textId="77777777" w:rsidR="006D5550" w:rsidRPr="006E1D98" w:rsidRDefault="006D5550" w:rsidP="00400D92">
      <w:pPr>
        <w:numPr>
          <w:ilvl w:val="0"/>
          <w:numId w:val="8"/>
        </w:numPr>
        <w:tabs>
          <w:tab w:val="left" w:pos="0"/>
          <w:tab w:val="left" w:pos="142"/>
          <w:tab w:val="left" w:pos="993"/>
        </w:tabs>
        <w:spacing w:after="0"/>
        <w:ind w:left="0" w:firstLine="709"/>
        <w:contextualSpacing/>
        <w:jc w:val="both"/>
        <w:rPr>
          <w:rFonts w:ascii="Times New Roman" w:hAnsi="Times New Roman"/>
          <w:sz w:val="24"/>
          <w:szCs w:val="24"/>
          <w:lang w:eastAsia="en-US"/>
        </w:rPr>
      </w:pPr>
      <w:r w:rsidRPr="006E1D98">
        <w:rPr>
          <w:rFonts w:ascii="Times New Roman" w:hAnsi="Times New Roman"/>
          <w:iCs/>
          <w:color w:val="000000"/>
          <w:sz w:val="24"/>
          <w:szCs w:val="24"/>
          <w:lang w:eastAsia="en-US"/>
        </w:rPr>
        <w:t xml:space="preserve">Конструктор рабочих программ – </w:t>
      </w:r>
      <w:r w:rsidRPr="006E1D98">
        <w:rPr>
          <w:rFonts w:ascii="Times New Roman" w:hAnsi="Times New Roman"/>
          <w:iCs/>
          <w:color w:val="000000"/>
          <w:sz w:val="24"/>
          <w:szCs w:val="24"/>
          <w:lang w:val="en-US" w:eastAsia="en-US"/>
        </w:rPr>
        <w:t>URL</w:t>
      </w:r>
      <w:r w:rsidRPr="006E1D98">
        <w:rPr>
          <w:rFonts w:ascii="Times New Roman" w:hAnsi="Times New Roman"/>
          <w:iCs/>
          <w:color w:val="000000"/>
          <w:sz w:val="24"/>
          <w:szCs w:val="24"/>
          <w:lang w:eastAsia="en-US"/>
        </w:rPr>
        <w:t xml:space="preserve">: </w:t>
      </w:r>
      <w:hyperlink r:id="rId11" w:history="1">
        <w:r w:rsidRPr="006E1D98">
          <w:rPr>
            <w:rFonts w:ascii="Times New Roman" w:hAnsi="Times New Roman"/>
            <w:iCs/>
            <w:color w:val="0000FF"/>
            <w:sz w:val="24"/>
            <w:szCs w:val="24"/>
            <w:u w:val="single"/>
            <w:lang w:eastAsia="en-US"/>
          </w:rPr>
          <w:t>https://edsoo.ru/constructor/</w:t>
        </w:r>
      </w:hyperlink>
      <w:r w:rsidRPr="006E1D98">
        <w:rPr>
          <w:rFonts w:ascii="Times New Roman" w:hAnsi="Times New Roman"/>
          <w:iCs/>
          <w:color w:val="000000"/>
          <w:sz w:val="24"/>
          <w:szCs w:val="24"/>
          <w:lang w:eastAsia="en-US"/>
        </w:rPr>
        <w:t xml:space="preserve"> </w:t>
      </w:r>
    </w:p>
    <w:p w14:paraId="654E21AF" w14:textId="77777777" w:rsidR="006D5550" w:rsidRPr="006E1D98"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Афанасьева Ж.В., Богданова А.В. Формы дистанционной внеурочной деятельности в цифровой среде // Начальная школа. – 2020. - №9. – С.83-86.</w:t>
      </w:r>
    </w:p>
    <w:p w14:paraId="016F30B6" w14:textId="77777777" w:rsidR="006D5550" w:rsidRPr="001823E5"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Белоусова Г.В. </w:t>
      </w:r>
      <w:r w:rsidRPr="001823E5">
        <w:rPr>
          <w:rFonts w:ascii="Times New Roman" w:eastAsia="Calibri" w:hAnsi="Times New Roman"/>
          <w:sz w:val="24"/>
          <w:szCs w:val="24"/>
          <w:lang w:eastAsia="en-US"/>
        </w:rPr>
        <w:t>Повышение качества функциональной грамотности младших школьников в процессе внеурочной деятельности// Начальное образование (ИВИС). – 2021. - №1. – С.37.</w:t>
      </w:r>
    </w:p>
    <w:p w14:paraId="21AC6C71" w14:textId="77777777" w:rsidR="006D5550" w:rsidRPr="001823E5"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Богданова А.В., Соколова С.С. Устный журнал в системе внеурочной деятельности по русскому языку // Начальная школа (ИВИС). – 2021. - №1. – С.64.</w:t>
      </w:r>
    </w:p>
    <w:p w14:paraId="6EC8F8FA" w14:textId="77777777" w:rsidR="006D5550" w:rsidRPr="001823E5"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Болгова А.В. Формирование эстетических ценностных ориентаций младших школьников во внеурочной деятельности // Начальная школа. – 2019. - №6. – С.52-54.</w:t>
      </w:r>
    </w:p>
    <w:p w14:paraId="2F047091" w14:textId="77777777" w:rsidR="006D5550" w:rsidRPr="001823E5"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Головко Е.В., Муравлева В.П., Рыжкова Ю.П. Формирование экологических умений во внеурочной деятельности на паришкольном учебно-опытном участке // Начальная школа. – 2018. - №1. – С.36-39.</w:t>
      </w:r>
    </w:p>
    <w:p w14:paraId="585F2F89" w14:textId="77777777" w:rsidR="006D5550" w:rsidRPr="001823E5"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Григорьева, Е.В., Титаренко, Н.Н., Махмутова, Л.Г. Содержание и средства экологического образования младших школьников во внеурочной деятельности // Начальная школа (ИВИС). – 2022. - №1. – С.16-18.</w:t>
      </w:r>
    </w:p>
    <w:p w14:paraId="56AF71D6" w14:textId="77777777" w:rsidR="006D5550" w:rsidRPr="001823E5"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Иванова И.В. Использование социально-педагогического потенциала внеурочной деятельности в целях адаптации младших школьников к учебе // Начальное образование. – 2018. - №2. – С.43-47.</w:t>
      </w:r>
    </w:p>
    <w:p w14:paraId="23AEFB21" w14:textId="77777777" w:rsidR="006D5550" w:rsidRPr="001823E5"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Малинкина Т.С., Соловьева Е.А. Обучение младших школьников эвристическим приемам решения творческих задач в ходе внеурочной деятельности // Начальное образование. – 2018. - №6. – С.24-28.</w:t>
      </w:r>
    </w:p>
    <w:p w14:paraId="0AE4F968" w14:textId="77777777" w:rsidR="006D5550" w:rsidRPr="001823E5"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Михова И.Н. Развитие творческого потенциала личности младших школьников на основе применения технологии ТРИЗ и РТВ на уроках и во внеурочногй деятельности// Исследовательская деятельность школьников. – 2017. - №4. – С.13-17.</w:t>
      </w:r>
    </w:p>
    <w:p w14:paraId="0D40CB26" w14:textId="77777777" w:rsidR="006D5550" w:rsidRPr="001823E5"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Опарина С.А. Жесткова Е.А. Развитие познавательного интереса младших школьников во внеурочной деятельности // Начальная школа. – 2018. - №12. – С.37-42.</w:t>
      </w:r>
    </w:p>
    <w:p w14:paraId="09BE2568" w14:textId="77777777" w:rsidR="006D5550" w:rsidRPr="001823E5"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Романенко Н.Л. Развитие интерпретационных умений младших школьников во внеурочной деятельности // Начальная школа. – 2017. - №1. – С.77-79.</w:t>
      </w:r>
    </w:p>
    <w:p w14:paraId="5EADCDE3" w14:textId="77777777" w:rsidR="006D5550" w:rsidRPr="001823E5"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Смола С.Е. Включение учащихся в творческую деятельность на внеурочных занятиях // Начальная школа. – 2020. - №1. – С.51-54.</w:t>
      </w:r>
    </w:p>
    <w:p w14:paraId="4CC065C4" w14:textId="77777777" w:rsidR="006D5550" w:rsidRPr="001823E5"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t>Усманова, Л.С. Подготовка студентов колледжа к организации внеурочной исследовательской деятельности младших школьников// Начальная школа (ИВИС). – 2022. - №1. – С.62-65.</w:t>
      </w:r>
    </w:p>
    <w:p w14:paraId="0C0CE40D" w14:textId="77777777" w:rsidR="006D5550" w:rsidRPr="006E1D98"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1823E5">
        <w:rPr>
          <w:rFonts w:ascii="Times New Roman" w:eastAsia="Calibri" w:hAnsi="Times New Roman"/>
          <w:sz w:val="24"/>
          <w:szCs w:val="24"/>
          <w:lang w:eastAsia="en-US"/>
        </w:rPr>
        <w:lastRenderedPageBreak/>
        <w:t>Усова С.Н. Инновационная модель</w:t>
      </w:r>
      <w:r w:rsidRPr="006E1D98">
        <w:rPr>
          <w:rFonts w:ascii="Times New Roman" w:eastAsia="Calibri" w:hAnsi="Times New Roman"/>
          <w:sz w:val="24"/>
          <w:szCs w:val="24"/>
          <w:lang w:eastAsia="en-US"/>
        </w:rPr>
        <w:t xml:space="preserve"> внеурочной деятельности как фактор повышения качества образования // Воспитание школьников. – 2018. - №5. – С.9-14. </w:t>
      </w:r>
    </w:p>
    <w:p w14:paraId="65958403" w14:textId="77777777" w:rsidR="006D5550" w:rsidRPr="006E1D98"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http://www.brickfactory.info/set/index.html-  Инструкции по сборке лего- моделей;</w:t>
      </w:r>
    </w:p>
    <w:p w14:paraId="33F65742" w14:textId="77777777" w:rsidR="006D5550" w:rsidRPr="006E1D98"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http://www.membrana.ru - Люди. Идеи. Технологии;</w:t>
      </w:r>
    </w:p>
    <w:p w14:paraId="0C7E5599" w14:textId="77777777" w:rsidR="006D5550" w:rsidRPr="006E1D98"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http://www.prorobot.ru – Роботы и робототехника;</w:t>
      </w:r>
    </w:p>
    <w:p w14:paraId="65A68128" w14:textId="77777777" w:rsidR="006D5550" w:rsidRPr="006E1D98" w:rsidRDefault="006D5550" w:rsidP="00400D92">
      <w:pPr>
        <w:numPr>
          <w:ilvl w:val="0"/>
          <w:numId w:val="8"/>
        </w:numPr>
        <w:tabs>
          <w:tab w:val="left" w:pos="993"/>
        </w:tabs>
        <w:spacing w:after="0"/>
        <w:ind w:left="0" w:firstLine="709"/>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http://education.lego.com/ru - Робототехника и Образование.</w:t>
      </w:r>
    </w:p>
    <w:p w14:paraId="3FB5CCAC" w14:textId="77777777" w:rsidR="006D5550" w:rsidRPr="006E1D98" w:rsidRDefault="006D5550" w:rsidP="006D5550">
      <w:pPr>
        <w:ind w:left="360"/>
        <w:rPr>
          <w:rFonts w:ascii="Times New Roman" w:eastAsia="Calibri" w:hAnsi="Times New Roman"/>
          <w:sz w:val="24"/>
          <w:szCs w:val="24"/>
          <w:lang w:eastAsia="en-US"/>
        </w:rPr>
      </w:pPr>
    </w:p>
    <w:p w14:paraId="275E1B7C" w14:textId="77777777" w:rsidR="00EF4B30" w:rsidRDefault="00EF4B30" w:rsidP="006D5550">
      <w:pPr>
        <w:jc w:val="center"/>
        <w:rPr>
          <w:rFonts w:ascii="Times New Roman" w:eastAsia="Calibri" w:hAnsi="Times New Roman"/>
          <w:b/>
          <w:bCs/>
          <w:sz w:val="24"/>
          <w:szCs w:val="24"/>
          <w:lang w:eastAsia="en-US"/>
        </w:rPr>
      </w:pPr>
    </w:p>
    <w:p w14:paraId="2264DCD4" w14:textId="77777777" w:rsidR="00EF4B30" w:rsidRDefault="00EF4B30" w:rsidP="006D5550">
      <w:pPr>
        <w:jc w:val="center"/>
        <w:rPr>
          <w:rFonts w:ascii="Times New Roman" w:eastAsia="Calibri" w:hAnsi="Times New Roman"/>
          <w:b/>
          <w:bCs/>
          <w:sz w:val="24"/>
          <w:szCs w:val="24"/>
          <w:lang w:eastAsia="en-US"/>
        </w:rPr>
      </w:pPr>
    </w:p>
    <w:p w14:paraId="31045851" w14:textId="77777777" w:rsidR="00EF4B30" w:rsidRDefault="00EF4B30" w:rsidP="006D5550">
      <w:pPr>
        <w:jc w:val="center"/>
        <w:rPr>
          <w:rFonts w:ascii="Times New Roman" w:eastAsia="Calibri" w:hAnsi="Times New Roman"/>
          <w:b/>
          <w:bCs/>
          <w:sz w:val="24"/>
          <w:szCs w:val="24"/>
          <w:lang w:eastAsia="en-US"/>
        </w:rPr>
      </w:pPr>
    </w:p>
    <w:p w14:paraId="7EC449C8" w14:textId="77777777" w:rsidR="00EF4B30" w:rsidRDefault="00EF4B30" w:rsidP="006D5550">
      <w:pPr>
        <w:jc w:val="center"/>
        <w:rPr>
          <w:rFonts w:ascii="Times New Roman" w:eastAsia="Calibri" w:hAnsi="Times New Roman"/>
          <w:b/>
          <w:bCs/>
          <w:sz w:val="24"/>
          <w:szCs w:val="24"/>
          <w:lang w:eastAsia="en-US"/>
        </w:rPr>
      </w:pPr>
    </w:p>
    <w:p w14:paraId="42FE19B5" w14:textId="77777777" w:rsidR="00EF4B30" w:rsidRDefault="00EF4B30" w:rsidP="006D5550">
      <w:pPr>
        <w:jc w:val="center"/>
        <w:rPr>
          <w:rFonts w:ascii="Times New Roman" w:eastAsia="Calibri" w:hAnsi="Times New Roman"/>
          <w:b/>
          <w:bCs/>
          <w:sz w:val="24"/>
          <w:szCs w:val="24"/>
          <w:lang w:eastAsia="en-US"/>
        </w:rPr>
      </w:pPr>
    </w:p>
    <w:p w14:paraId="3FFD55BF" w14:textId="77777777" w:rsidR="00EF4B30" w:rsidRDefault="00EF4B30" w:rsidP="006D5550">
      <w:pPr>
        <w:jc w:val="center"/>
        <w:rPr>
          <w:rFonts w:ascii="Times New Roman" w:eastAsia="Calibri" w:hAnsi="Times New Roman"/>
          <w:b/>
          <w:bCs/>
          <w:sz w:val="24"/>
          <w:szCs w:val="24"/>
          <w:lang w:eastAsia="en-US"/>
        </w:rPr>
      </w:pPr>
    </w:p>
    <w:p w14:paraId="4FF0A9D2" w14:textId="77777777" w:rsidR="00EF4B30" w:rsidRDefault="00EF4B30" w:rsidP="006D5550">
      <w:pPr>
        <w:jc w:val="center"/>
        <w:rPr>
          <w:rFonts w:ascii="Times New Roman" w:eastAsia="Calibri" w:hAnsi="Times New Roman"/>
          <w:b/>
          <w:bCs/>
          <w:sz w:val="24"/>
          <w:szCs w:val="24"/>
          <w:lang w:eastAsia="en-US"/>
        </w:rPr>
      </w:pPr>
    </w:p>
    <w:p w14:paraId="18F11D8E" w14:textId="77777777" w:rsidR="00EF4B30" w:rsidRDefault="00EF4B30" w:rsidP="006D5550">
      <w:pPr>
        <w:jc w:val="center"/>
        <w:rPr>
          <w:rFonts w:ascii="Times New Roman" w:eastAsia="Calibri" w:hAnsi="Times New Roman"/>
          <w:b/>
          <w:bCs/>
          <w:sz w:val="24"/>
          <w:szCs w:val="24"/>
          <w:lang w:eastAsia="en-US"/>
        </w:rPr>
      </w:pPr>
    </w:p>
    <w:p w14:paraId="3F30CB27" w14:textId="77777777" w:rsidR="00EF4B30" w:rsidRDefault="00EF4B30" w:rsidP="006D5550">
      <w:pPr>
        <w:jc w:val="center"/>
        <w:rPr>
          <w:rFonts w:ascii="Times New Roman" w:eastAsia="Calibri" w:hAnsi="Times New Roman"/>
          <w:b/>
          <w:bCs/>
          <w:sz w:val="24"/>
          <w:szCs w:val="24"/>
          <w:lang w:eastAsia="en-US"/>
        </w:rPr>
      </w:pPr>
    </w:p>
    <w:p w14:paraId="5035A29B" w14:textId="77777777" w:rsidR="00EF4B30" w:rsidRDefault="00EF4B30" w:rsidP="006D5550">
      <w:pPr>
        <w:jc w:val="center"/>
        <w:rPr>
          <w:rFonts w:ascii="Times New Roman" w:eastAsia="Calibri" w:hAnsi="Times New Roman"/>
          <w:b/>
          <w:bCs/>
          <w:sz w:val="24"/>
          <w:szCs w:val="24"/>
          <w:lang w:eastAsia="en-US"/>
        </w:rPr>
      </w:pPr>
    </w:p>
    <w:p w14:paraId="410A4E6D" w14:textId="77777777" w:rsidR="00EF4B30" w:rsidRDefault="00EF4B30" w:rsidP="006D5550">
      <w:pPr>
        <w:jc w:val="center"/>
        <w:rPr>
          <w:rFonts w:ascii="Times New Roman" w:eastAsia="Calibri" w:hAnsi="Times New Roman"/>
          <w:b/>
          <w:bCs/>
          <w:sz w:val="24"/>
          <w:szCs w:val="24"/>
          <w:lang w:eastAsia="en-US"/>
        </w:rPr>
      </w:pPr>
    </w:p>
    <w:p w14:paraId="2A9DD17F" w14:textId="77777777" w:rsidR="00EF4B30" w:rsidRDefault="00EF4B30" w:rsidP="006D5550">
      <w:pPr>
        <w:jc w:val="center"/>
        <w:rPr>
          <w:rFonts w:ascii="Times New Roman" w:eastAsia="Calibri" w:hAnsi="Times New Roman"/>
          <w:b/>
          <w:bCs/>
          <w:sz w:val="24"/>
          <w:szCs w:val="24"/>
          <w:lang w:eastAsia="en-US"/>
        </w:rPr>
      </w:pPr>
    </w:p>
    <w:p w14:paraId="1688FF58" w14:textId="77777777" w:rsidR="00EF4B30" w:rsidRDefault="00EF4B30" w:rsidP="006D5550">
      <w:pPr>
        <w:jc w:val="center"/>
        <w:rPr>
          <w:rFonts w:ascii="Times New Roman" w:eastAsia="Calibri" w:hAnsi="Times New Roman"/>
          <w:b/>
          <w:bCs/>
          <w:sz w:val="24"/>
          <w:szCs w:val="24"/>
          <w:lang w:eastAsia="en-US"/>
        </w:rPr>
      </w:pPr>
    </w:p>
    <w:p w14:paraId="639D02FA" w14:textId="77777777" w:rsidR="00EF4B30" w:rsidRDefault="00EF4B30" w:rsidP="006D5550">
      <w:pPr>
        <w:jc w:val="center"/>
        <w:rPr>
          <w:rFonts w:ascii="Times New Roman" w:eastAsia="Calibri" w:hAnsi="Times New Roman"/>
          <w:b/>
          <w:bCs/>
          <w:sz w:val="24"/>
          <w:szCs w:val="24"/>
          <w:lang w:eastAsia="en-US"/>
        </w:rPr>
      </w:pPr>
    </w:p>
    <w:p w14:paraId="1882C837" w14:textId="77777777" w:rsidR="00EF4B30" w:rsidRDefault="00EF4B30" w:rsidP="006D5550">
      <w:pPr>
        <w:jc w:val="center"/>
        <w:rPr>
          <w:rFonts w:ascii="Times New Roman" w:eastAsia="Calibri" w:hAnsi="Times New Roman"/>
          <w:b/>
          <w:bCs/>
          <w:sz w:val="24"/>
          <w:szCs w:val="24"/>
          <w:lang w:eastAsia="en-US"/>
        </w:rPr>
      </w:pPr>
    </w:p>
    <w:p w14:paraId="1654BB73" w14:textId="77777777" w:rsidR="00EF4B30" w:rsidRDefault="00EF4B30" w:rsidP="006D5550">
      <w:pPr>
        <w:jc w:val="center"/>
        <w:rPr>
          <w:rFonts w:ascii="Times New Roman" w:eastAsia="Calibri" w:hAnsi="Times New Roman"/>
          <w:b/>
          <w:bCs/>
          <w:sz w:val="24"/>
          <w:szCs w:val="24"/>
          <w:lang w:eastAsia="en-US"/>
        </w:rPr>
      </w:pPr>
    </w:p>
    <w:p w14:paraId="0228B3BD" w14:textId="77777777" w:rsidR="00EF4B30" w:rsidRDefault="00EF4B30" w:rsidP="006D5550">
      <w:pPr>
        <w:jc w:val="center"/>
        <w:rPr>
          <w:rFonts w:ascii="Times New Roman" w:eastAsia="Calibri" w:hAnsi="Times New Roman"/>
          <w:b/>
          <w:bCs/>
          <w:sz w:val="24"/>
          <w:szCs w:val="24"/>
          <w:lang w:eastAsia="en-US"/>
        </w:rPr>
      </w:pPr>
    </w:p>
    <w:p w14:paraId="593E1D4E" w14:textId="77777777" w:rsidR="00EF4B30" w:rsidRDefault="00EF4B30" w:rsidP="006D5550">
      <w:pPr>
        <w:jc w:val="center"/>
        <w:rPr>
          <w:rFonts w:ascii="Times New Roman" w:eastAsia="Calibri" w:hAnsi="Times New Roman"/>
          <w:b/>
          <w:bCs/>
          <w:sz w:val="24"/>
          <w:szCs w:val="24"/>
          <w:lang w:eastAsia="en-US"/>
        </w:rPr>
      </w:pPr>
    </w:p>
    <w:p w14:paraId="286AEE3A" w14:textId="77777777" w:rsidR="00EF4B30" w:rsidRDefault="00EF4B30" w:rsidP="006D5550">
      <w:pPr>
        <w:jc w:val="center"/>
        <w:rPr>
          <w:rFonts w:ascii="Times New Roman" w:eastAsia="Calibri" w:hAnsi="Times New Roman"/>
          <w:b/>
          <w:bCs/>
          <w:sz w:val="24"/>
          <w:szCs w:val="24"/>
          <w:lang w:eastAsia="en-US"/>
        </w:rPr>
      </w:pPr>
    </w:p>
    <w:p w14:paraId="62581144" w14:textId="77777777" w:rsidR="00EF4B30" w:rsidRDefault="00EF4B30" w:rsidP="006D5550">
      <w:pPr>
        <w:jc w:val="center"/>
        <w:rPr>
          <w:rFonts w:ascii="Times New Roman" w:eastAsia="Calibri" w:hAnsi="Times New Roman"/>
          <w:b/>
          <w:bCs/>
          <w:sz w:val="24"/>
          <w:szCs w:val="24"/>
          <w:lang w:eastAsia="en-US"/>
        </w:rPr>
      </w:pPr>
    </w:p>
    <w:p w14:paraId="4AED874D" w14:textId="77777777" w:rsidR="00EF4B30" w:rsidRDefault="00EF4B30" w:rsidP="006D5550">
      <w:pPr>
        <w:jc w:val="center"/>
        <w:rPr>
          <w:rFonts w:ascii="Times New Roman" w:eastAsia="Calibri" w:hAnsi="Times New Roman"/>
          <w:b/>
          <w:bCs/>
          <w:sz w:val="24"/>
          <w:szCs w:val="24"/>
          <w:lang w:eastAsia="en-US"/>
        </w:rPr>
      </w:pPr>
    </w:p>
    <w:p w14:paraId="7EC991DD" w14:textId="77777777" w:rsidR="00EF4B30" w:rsidRDefault="00EF4B30" w:rsidP="006D5550">
      <w:pPr>
        <w:jc w:val="center"/>
        <w:rPr>
          <w:rFonts w:ascii="Times New Roman" w:eastAsia="Calibri" w:hAnsi="Times New Roman"/>
          <w:b/>
          <w:bCs/>
          <w:sz w:val="24"/>
          <w:szCs w:val="24"/>
          <w:lang w:eastAsia="en-US"/>
        </w:rPr>
      </w:pPr>
    </w:p>
    <w:p w14:paraId="6036BA0D" w14:textId="77777777" w:rsidR="00EF4B30" w:rsidRDefault="00EF4B30" w:rsidP="006D5550">
      <w:pPr>
        <w:jc w:val="center"/>
        <w:rPr>
          <w:rFonts w:ascii="Times New Roman" w:eastAsia="Calibri" w:hAnsi="Times New Roman"/>
          <w:b/>
          <w:bCs/>
          <w:sz w:val="24"/>
          <w:szCs w:val="24"/>
          <w:lang w:eastAsia="en-US"/>
        </w:rPr>
      </w:pPr>
    </w:p>
    <w:p w14:paraId="5AD52351" w14:textId="77777777" w:rsidR="00EF4B30" w:rsidRDefault="00EF4B30" w:rsidP="006D5550">
      <w:pPr>
        <w:jc w:val="center"/>
        <w:rPr>
          <w:rFonts w:ascii="Times New Roman" w:eastAsia="Calibri" w:hAnsi="Times New Roman"/>
          <w:b/>
          <w:bCs/>
          <w:sz w:val="24"/>
          <w:szCs w:val="24"/>
          <w:lang w:eastAsia="en-US"/>
        </w:rPr>
      </w:pPr>
    </w:p>
    <w:p w14:paraId="3C79C6F7" w14:textId="3DB8D29C" w:rsidR="006D5550" w:rsidRPr="006E1D98" w:rsidRDefault="006D5550" w:rsidP="006D5550">
      <w:pPr>
        <w:jc w:val="center"/>
        <w:rPr>
          <w:rFonts w:ascii="Times New Roman" w:eastAsia="Calibri" w:hAnsi="Times New Roman"/>
          <w:b/>
          <w:bCs/>
          <w:sz w:val="24"/>
          <w:szCs w:val="24"/>
          <w:lang w:eastAsia="en-US"/>
        </w:rPr>
      </w:pPr>
      <w:r w:rsidRPr="006E1D98">
        <w:rPr>
          <w:rFonts w:ascii="Times New Roman" w:eastAsia="Calibri" w:hAnsi="Times New Roman"/>
          <w:b/>
          <w:bCs/>
          <w:sz w:val="24"/>
          <w:szCs w:val="24"/>
          <w:lang w:eastAsia="en-US"/>
        </w:rPr>
        <w:t xml:space="preserve">4. КОНТРОЛЬ И ОЦЕНКА РЕЗУЛЬТАТОВ ОСВОЕНИЯ </w:t>
      </w:r>
      <w:r w:rsidRPr="006E1D98">
        <w:rPr>
          <w:rFonts w:ascii="Times New Roman" w:eastAsia="Calibri" w:hAnsi="Times New Roman"/>
          <w:b/>
          <w:bCs/>
          <w:sz w:val="24"/>
          <w:szCs w:val="24"/>
          <w:lang w:eastAsia="en-US"/>
        </w:rPr>
        <w:br/>
        <w:t>ПРОФЕССИОНАЛЬНОГО МОДУЛЯ</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4"/>
        <w:gridCol w:w="2946"/>
        <w:gridCol w:w="3634"/>
      </w:tblGrid>
      <w:tr w:rsidR="006D5550" w:rsidRPr="006E1D98" w14:paraId="2393EA02" w14:textId="77777777" w:rsidTr="00711385">
        <w:trPr>
          <w:trHeight w:val="1098"/>
        </w:trPr>
        <w:tc>
          <w:tcPr>
            <w:tcW w:w="2724" w:type="dxa"/>
            <w:vAlign w:val="center"/>
          </w:tcPr>
          <w:p w14:paraId="26D2BB76" w14:textId="77777777" w:rsidR="006D5550" w:rsidRPr="006E1D98" w:rsidRDefault="006D5550" w:rsidP="00711385">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Код и наименование профессиональных и общих компетенций, формируемых в рамках модуля</w:t>
            </w:r>
          </w:p>
        </w:tc>
        <w:tc>
          <w:tcPr>
            <w:tcW w:w="2946" w:type="dxa"/>
            <w:vAlign w:val="center"/>
          </w:tcPr>
          <w:p w14:paraId="7D6E6D83" w14:textId="77777777" w:rsidR="006D5550" w:rsidRPr="006E1D98" w:rsidRDefault="006D5550" w:rsidP="00711385">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Критерии оценки</w:t>
            </w:r>
          </w:p>
        </w:tc>
        <w:tc>
          <w:tcPr>
            <w:tcW w:w="3634" w:type="dxa"/>
            <w:vAlign w:val="center"/>
          </w:tcPr>
          <w:p w14:paraId="106C3E04" w14:textId="77777777" w:rsidR="006D5550" w:rsidRPr="006E1D98" w:rsidRDefault="006D5550" w:rsidP="00711385">
            <w:pPr>
              <w:spacing w:after="0"/>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Методы оценки</w:t>
            </w:r>
          </w:p>
        </w:tc>
      </w:tr>
      <w:tr w:rsidR="006D5550" w:rsidRPr="006E1D98" w14:paraId="7A4E6B50" w14:textId="77777777" w:rsidTr="00711385">
        <w:trPr>
          <w:trHeight w:val="698"/>
        </w:trPr>
        <w:tc>
          <w:tcPr>
            <w:tcW w:w="2724" w:type="dxa"/>
          </w:tcPr>
          <w:p w14:paraId="7C851E4C"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01. Выбирать способы решения задач профессиональной деятельности применительно к различным контекстам</w:t>
            </w:r>
          </w:p>
        </w:tc>
        <w:tc>
          <w:tcPr>
            <w:tcW w:w="2946" w:type="dxa"/>
          </w:tcPr>
          <w:p w14:paraId="19E84611"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Знание более одного способа решения профессиональной задачи.</w:t>
            </w:r>
          </w:p>
          <w:p w14:paraId="7ED4C8C6"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Аргументация выбора конкретного способа</w:t>
            </w:r>
          </w:p>
        </w:tc>
        <w:tc>
          <w:tcPr>
            <w:tcW w:w="3634" w:type="dxa"/>
          </w:tcPr>
          <w:p w14:paraId="44274286"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Решение педагогических ситуаций</w:t>
            </w:r>
          </w:p>
          <w:p w14:paraId="312FEC6B"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Кейс-задачи </w:t>
            </w:r>
          </w:p>
          <w:p w14:paraId="168D8144"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Устный опрос</w:t>
            </w:r>
          </w:p>
          <w:p w14:paraId="4DA4D09D"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проекта программы внеурочной деятельности</w:t>
            </w:r>
          </w:p>
          <w:p w14:paraId="46E3F8BE"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методического портфолио</w:t>
            </w:r>
          </w:p>
          <w:p w14:paraId="32CA6578"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Экспертное наблюдение за профессиональным поведением обучающегося в ходе педагогической практики</w:t>
            </w:r>
          </w:p>
          <w:p w14:paraId="19A37B45"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14:paraId="2FBCD544"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6D5550" w:rsidRPr="006E1D98" w14:paraId="3139103A" w14:textId="77777777" w:rsidTr="00711385">
        <w:trPr>
          <w:trHeight w:val="698"/>
        </w:trPr>
        <w:tc>
          <w:tcPr>
            <w:tcW w:w="2724" w:type="dxa"/>
          </w:tcPr>
          <w:p w14:paraId="2D77E58F"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ОК 02. Использовать современные средства поиска, анализа и интерпретации информации и информационные технологии </w:t>
            </w:r>
          </w:p>
        </w:tc>
        <w:tc>
          <w:tcPr>
            <w:tcW w:w="2946" w:type="dxa"/>
          </w:tcPr>
          <w:p w14:paraId="6BAE5E69"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Соответствие найденной информации заданной теме (задаче).</w:t>
            </w:r>
          </w:p>
          <w:p w14:paraId="1B68DC94"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-владение разными способами представления информации</w:t>
            </w:r>
          </w:p>
          <w:p w14:paraId="20E2EC1D" w14:textId="77777777" w:rsidR="006D5550" w:rsidRPr="006E1D98" w:rsidRDefault="006D5550" w:rsidP="00711385">
            <w:pPr>
              <w:spacing w:after="0"/>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 результативность и оперативность поиска информации, необходимой для постановки и решения профессиональных задач, </w:t>
            </w:r>
            <w:r w:rsidRPr="006E1D98">
              <w:rPr>
                <w:rFonts w:ascii="Times New Roman" w:eastAsia="Calibri" w:hAnsi="Times New Roman"/>
                <w:sz w:val="24"/>
                <w:szCs w:val="24"/>
                <w:lang w:eastAsia="en-US"/>
              </w:rPr>
              <w:t>профессионального и личностного развития;</w:t>
            </w:r>
          </w:p>
          <w:p w14:paraId="3C88DFEA" w14:textId="77777777" w:rsidR="006D5550" w:rsidRPr="006E1D98" w:rsidRDefault="006D5550" w:rsidP="00711385">
            <w:pPr>
              <w:spacing w:after="0"/>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объективный анализ найденной информации;</w:t>
            </w:r>
          </w:p>
          <w:p w14:paraId="6A02E381"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xml:space="preserve">- использование широкого спектра современных источников информации, в том числе Интернета при решении </w:t>
            </w:r>
            <w:r w:rsidRPr="006E1D98">
              <w:rPr>
                <w:rFonts w:ascii="Times New Roman" w:eastAsia="Calibri" w:hAnsi="Times New Roman"/>
                <w:bCs/>
                <w:sz w:val="24"/>
                <w:szCs w:val="24"/>
                <w:lang w:eastAsia="en-US"/>
              </w:rPr>
              <w:lastRenderedPageBreak/>
              <w:t xml:space="preserve">профессиональных задач, </w:t>
            </w:r>
            <w:r w:rsidRPr="006E1D98">
              <w:rPr>
                <w:rFonts w:ascii="Times New Roman" w:eastAsia="Calibri" w:hAnsi="Times New Roman"/>
                <w:sz w:val="24"/>
                <w:szCs w:val="24"/>
                <w:lang w:eastAsia="en-US"/>
              </w:rPr>
              <w:t>профессионального и личностного развития</w:t>
            </w:r>
          </w:p>
        </w:tc>
        <w:tc>
          <w:tcPr>
            <w:tcW w:w="3634" w:type="dxa"/>
          </w:tcPr>
          <w:p w14:paraId="0BDEC15B"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Устные выступления с презентацией</w:t>
            </w:r>
          </w:p>
          <w:p w14:paraId="7BAC6C57"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проектов</w:t>
            </w:r>
          </w:p>
          <w:p w14:paraId="20C52CDC"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траектории профессионального роста</w:t>
            </w:r>
          </w:p>
          <w:p w14:paraId="4756B316"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Представление наиболее эффективных практик организации внеурочной деятельности</w:t>
            </w:r>
          </w:p>
          <w:p w14:paraId="6421318D"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14:paraId="6876D0E7"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6D5550" w:rsidRPr="006E1D98" w14:paraId="239A7B4D" w14:textId="77777777" w:rsidTr="00711385">
        <w:tc>
          <w:tcPr>
            <w:tcW w:w="2724" w:type="dxa"/>
          </w:tcPr>
          <w:p w14:paraId="75304088"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04. Эффективно взаимодействовать и работать в коллективе и команде.</w:t>
            </w:r>
          </w:p>
        </w:tc>
        <w:tc>
          <w:tcPr>
            <w:tcW w:w="2946" w:type="dxa"/>
          </w:tcPr>
          <w:p w14:paraId="57289BD7"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Демонстрация результатов деятельности в условиях коллективной и командной работы в соответствии с заданной задачей.</w:t>
            </w:r>
          </w:p>
          <w:p w14:paraId="4BEF5974"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Объективность оценки собственного вклада в достижение командного результата</w:t>
            </w:r>
          </w:p>
          <w:p w14:paraId="38478285" w14:textId="77777777" w:rsidR="006D5550" w:rsidRPr="006E1D98" w:rsidRDefault="006D5550" w:rsidP="00711385">
            <w:pPr>
              <w:spacing w:after="0"/>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xml:space="preserve">- </w:t>
            </w:r>
            <w:r w:rsidRPr="006E1D98">
              <w:rPr>
                <w:rFonts w:ascii="Times New Roman" w:eastAsia="Calibri" w:hAnsi="Times New Roman"/>
                <w:sz w:val="24"/>
                <w:szCs w:val="24"/>
                <w:lang w:eastAsia="en-US"/>
              </w:rPr>
              <w:t>успешность применения коммуникационных способностей на практике;</w:t>
            </w:r>
          </w:p>
          <w:p w14:paraId="2A66F7D1" w14:textId="77777777" w:rsidR="006D5550" w:rsidRPr="006E1D98" w:rsidRDefault="006D5550" w:rsidP="00711385">
            <w:pPr>
              <w:spacing w:after="0"/>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t>- соблюдение принципов профессиональной этики;</w:t>
            </w:r>
          </w:p>
          <w:p w14:paraId="4B3DDC0D"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владение способами бесконфликтного общения и саморегуляции в коллективе</w:t>
            </w:r>
          </w:p>
        </w:tc>
        <w:tc>
          <w:tcPr>
            <w:tcW w:w="3634" w:type="dxa"/>
          </w:tcPr>
          <w:p w14:paraId="1F2FB15F"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Экспертное наблюдение за обучающимся в ходе выполнения практических (проектных, исследовательских) парных (групповых) заданий;</w:t>
            </w:r>
          </w:p>
          <w:p w14:paraId="03B44A67"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Самоанализ и самооценка деятельности в паре, группе, команде</w:t>
            </w:r>
          </w:p>
          <w:p w14:paraId="3697106F"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практических (проектных, исследовательских) парных (групповых) заданий</w:t>
            </w:r>
          </w:p>
          <w:p w14:paraId="5C5E42F2"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14:paraId="273B28D7"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6D5550" w:rsidRPr="006E1D98" w14:paraId="6A1A5B79" w14:textId="77777777" w:rsidTr="00711385">
        <w:tc>
          <w:tcPr>
            <w:tcW w:w="2724" w:type="dxa"/>
          </w:tcPr>
          <w:p w14:paraId="7878FF7A" w14:textId="77777777" w:rsidR="006D5550" w:rsidRPr="006E1D98" w:rsidRDefault="006D5550" w:rsidP="0071138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ПК 2.1. Разрабатывать программы внеурочной деятельности на основе требований ФГОС, примерной образовательной программы и с учетом примерных программ внеурочной деятельности и интересов обучающихся и их родителей (законных представителей)</w:t>
            </w:r>
          </w:p>
          <w:p w14:paraId="54EDE899" w14:textId="77777777" w:rsidR="006D5550" w:rsidRPr="006E1D98" w:rsidRDefault="006D5550" w:rsidP="00711385">
            <w:pPr>
              <w:spacing w:after="0" w:line="240" w:lineRule="auto"/>
              <w:jc w:val="both"/>
              <w:rPr>
                <w:rFonts w:ascii="Times New Roman" w:eastAsia="Calibri" w:hAnsi="Times New Roman"/>
                <w:sz w:val="24"/>
                <w:szCs w:val="24"/>
                <w:lang w:eastAsia="en-US"/>
              </w:rPr>
            </w:pPr>
          </w:p>
        </w:tc>
        <w:tc>
          <w:tcPr>
            <w:tcW w:w="2946" w:type="dxa"/>
          </w:tcPr>
          <w:p w14:paraId="46012A65"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Учет требований ФГОС, примерной образовательной программы и с учетом примерных программ внеурочной деятельности  и интересов обучающихся и их родителей (законных представителей) при разработке программы внеурочной деятельности.</w:t>
            </w:r>
          </w:p>
        </w:tc>
        <w:tc>
          <w:tcPr>
            <w:tcW w:w="3634" w:type="dxa"/>
          </w:tcPr>
          <w:p w14:paraId="35C4455A"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проекта собственной программы внеурочной деятельности, выстроенной на основе  результатов изучения интересов обучающихся и их родителей (законных представителей) (результаты анкетирования, диагностик, бесед и т.д.)</w:t>
            </w:r>
          </w:p>
          <w:p w14:paraId="45A54D4F"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Творческое представление результатов обзора и анализа программ внеурочной деятельности (реклама, агитплакат, видеоролик и т.д.)</w:t>
            </w:r>
          </w:p>
          <w:p w14:paraId="7193B1B4"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Проект индивидуальной образовательной траектории обучающегося на основе результатов диагностики его интересов, запросов, особенностей.</w:t>
            </w:r>
          </w:p>
          <w:p w14:paraId="4A1536B5"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14:paraId="2AE0A262"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Экзамен</w:t>
            </w:r>
          </w:p>
          <w:p w14:paraId="06C26145" w14:textId="77777777" w:rsidR="006D5550" w:rsidRPr="006E1D98" w:rsidRDefault="006D5550" w:rsidP="00711385">
            <w:pPr>
              <w:spacing w:after="0"/>
              <w:rPr>
                <w:rFonts w:ascii="Times New Roman" w:eastAsia="Calibri" w:hAnsi="Times New Roman"/>
                <w:sz w:val="24"/>
                <w:szCs w:val="24"/>
                <w:lang w:eastAsia="en-US"/>
              </w:rPr>
            </w:pPr>
          </w:p>
        </w:tc>
      </w:tr>
      <w:tr w:rsidR="006D5550" w:rsidRPr="006E1D98" w14:paraId="59C8D110" w14:textId="77777777" w:rsidTr="00711385">
        <w:tc>
          <w:tcPr>
            <w:tcW w:w="2724" w:type="dxa"/>
          </w:tcPr>
          <w:p w14:paraId="10340EC5" w14:textId="77777777" w:rsidR="006D5550" w:rsidRPr="006E1D98" w:rsidRDefault="006D5550" w:rsidP="0071138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 xml:space="preserve">ПК 2.2. Реализовывать программы внеурочной деятельности </w:t>
            </w:r>
            <w:r w:rsidRPr="00840F0C">
              <w:rPr>
                <w:rFonts w:ascii="Times New Roman" w:eastAsia="Calibri" w:hAnsi="Times New Roman"/>
                <w:sz w:val="24"/>
                <w:szCs w:val="24"/>
                <w:lang w:eastAsia="en-US"/>
              </w:rPr>
              <w:t>в соответствии с санитарными нормами и правилами.</w:t>
            </w:r>
            <w:r w:rsidRPr="006E1D98">
              <w:rPr>
                <w:rFonts w:ascii="Times New Roman" w:eastAsia="Calibri" w:hAnsi="Times New Roman"/>
                <w:sz w:val="24"/>
                <w:szCs w:val="24"/>
                <w:lang w:eastAsia="en-US"/>
              </w:rPr>
              <w:t xml:space="preserve"> </w:t>
            </w:r>
          </w:p>
          <w:p w14:paraId="38275EEE" w14:textId="77777777" w:rsidR="006D5550" w:rsidRPr="006E1D98" w:rsidRDefault="006D5550" w:rsidP="00711385">
            <w:pPr>
              <w:spacing w:after="0" w:line="240" w:lineRule="auto"/>
              <w:jc w:val="both"/>
              <w:rPr>
                <w:rFonts w:ascii="Times New Roman" w:eastAsia="Calibri" w:hAnsi="Times New Roman"/>
                <w:sz w:val="24"/>
                <w:szCs w:val="24"/>
                <w:lang w:eastAsia="en-US"/>
              </w:rPr>
            </w:pPr>
          </w:p>
        </w:tc>
        <w:tc>
          <w:tcPr>
            <w:tcW w:w="2946" w:type="dxa"/>
          </w:tcPr>
          <w:p w14:paraId="59718F40"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Проводит внеурочные занятия в соответствии с требованиями содержания  программ, санитарными нормами и правилами.</w:t>
            </w:r>
          </w:p>
        </w:tc>
        <w:tc>
          <w:tcPr>
            <w:tcW w:w="3634" w:type="dxa"/>
          </w:tcPr>
          <w:p w14:paraId="74916C54"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Оценка прохождения практики педагогами, методистами </w:t>
            </w:r>
          </w:p>
          <w:p w14:paraId="09F5C9CE"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методистами (преподавателями, учителями) конспектов внеурочных занятий, предполагающих организацию игровой, учебно-исследовательской, художественно-продуктивной, культурно-досуговой, проектной и др. видов деятельности.</w:t>
            </w:r>
          </w:p>
          <w:p w14:paraId="354B9DE8"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14:paraId="30F59E5B"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6D5550" w:rsidRPr="006E1D98" w14:paraId="103BEDB7" w14:textId="77777777" w:rsidTr="00711385">
        <w:tc>
          <w:tcPr>
            <w:tcW w:w="2724" w:type="dxa"/>
          </w:tcPr>
          <w:p w14:paraId="08094203" w14:textId="77777777" w:rsidR="006D5550" w:rsidRPr="006E1D98" w:rsidRDefault="006D5550" w:rsidP="0071138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ПК 2.3. Анализировать результаты внеурочной деятельности обучающихся</w:t>
            </w:r>
          </w:p>
          <w:p w14:paraId="66360F7B" w14:textId="77777777" w:rsidR="006D5550" w:rsidRPr="006E1D98" w:rsidRDefault="006D5550" w:rsidP="00711385">
            <w:pPr>
              <w:spacing w:after="0" w:line="240" w:lineRule="auto"/>
              <w:jc w:val="both"/>
              <w:rPr>
                <w:rFonts w:ascii="Times New Roman" w:eastAsia="Calibri" w:hAnsi="Times New Roman"/>
                <w:i/>
                <w:sz w:val="24"/>
                <w:szCs w:val="24"/>
                <w:lang w:eastAsia="en-US"/>
              </w:rPr>
            </w:pPr>
          </w:p>
        </w:tc>
        <w:tc>
          <w:tcPr>
            <w:tcW w:w="2946" w:type="dxa"/>
          </w:tcPr>
          <w:p w14:paraId="42FCC9D6"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Выбирает и применяет способы и методики диагностики результатов внеурочной деятельности.</w:t>
            </w:r>
          </w:p>
          <w:p w14:paraId="76D7DCA6"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Полнота и обоснованность анализа результатов внеурочной деятельности</w:t>
            </w:r>
          </w:p>
        </w:tc>
        <w:tc>
          <w:tcPr>
            <w:tcW w:w="3634" w:type="dxa"/>
          </w:tcPr>
          <w:p w14:paraId="5238B833"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Письменный отчет по итогам педагогической практики.</w:t>
            </w:r>
          </w:p>
          <w:p w14:paraId="64FF6BF2"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Экспертная оценка результатов анализа учителями, методистами</w:t>
            </w:r>
          </w:p>
          <w:p w14:paraId="35DD0093"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выполнения практических работ</w:t>
            </w:r>
          </w:p>
          <w:p w14:paraId="7A6BE330"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14:paraId="17F795D6"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6D5550" w:rsidRPr="006E1D98" w14:paraId="39CBBCD4" w14:textId="77777777" w:rsidTr="00711385">
        <w:tc>
          <w:tcPr>
            <w:tcW w:w="2724" w:type="dxa"/>
          </w:tcPr>
          <w:p w14:paraId="661B3715" w14:textId="77777777" w:rsidR="006D5550" w:rsidRPr="006E1D98" w:rsidRDefault="006D5550" w:rsidP="0071138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ПК 2.4. Выбирать и разрабатывать учебно-методические материалы для реализации программ внеурочной деятельности.</w:t>
            </w:r>
          </w:p>
          <w:p w14:paraId="3D1D03E9" w14:textId="77777777" w:rsidR="006D5550" w:rsidRPr="006E1D98" w:rsidRDefault="006D5550" w:rsidP="00711385">
            <w:pPr>
              <w:spacing w:after="0" w:line="240" w:lineRule="auto"/>
              <w:jc w:val="both"/>
              <w:rPr>
                <w:rFonts w:ascii="Times New Roman" w:eastAsia="Calibri" w:hAnsi="Times New Roman"/>
                <w:sz w:val="24"/>
                <w:szCs w:val="24"/>
                <w:lang w:eastAsia="en-US"/>
              </w:rPr>
            </w:pPr>
          </w:p>
        </w:tc>
        <w:tc>
          <w:tcPr>
            <w:tcW w:w="2946" w:type="dxa"/>
          </w:tcPr>
          <w:p w14:paraId="1D2BCEF9"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-объективность оценки качества и эффективности учебно-методических материалов для реализации программ внеурочной деятельности;</w:t>
            </w:r>
          </w:p>
          <w:p w14:paraId="34AFEB51"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целесообразность, соответствие программному содержанию и возрасту обучающихся самостоятельно разработанных учебно-методических материалов</w:t>
            </w:r>
          </w:p>
          <w:p w14:paraId="5BE3597E"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-качество планирующей и отчетной документации в области внеурочной деятельности</w:t>
            </w:r>
          </w:p>
        </w:tc>
        <w:tc>
          <w:tcPr>
            <w:tcW w:w="3634" w:type="dxa"/>
          </w:tcPr>
          <w:p w14:paraId="3BED1329"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Открытые защиты портфолио, творческих и проектных работ.</w:t>
            </w:r>
          </w:p>
          <w:p w14:paraId="1104E450"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Оценка прохождения практики методистами, учителями. </w:t>
            </w:r>
          </w:p>
          <w:p w14:paraId="03B7916E"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выполнения практических работ</w:t>
            </w:r>
          </w:p>
          <w:p w14:paraId="3452DD90"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методистами, учителями качества планирующей и отчетной документации в области внеурочной деятельности</w:t>
            </w:r>
          </w:p>
          <w:p w14:paraId="6A0AA46B"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14:paraId="3552852C"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6D5550" w:rsidRPr="006E1D98" w14:paraId="2E1E5473" w14:textId="77777777" w:rsidTr="00711385">
        <w:tc>
          <w:tcPr>
            <w:tcW w:w="2724" w:type="dxa"/>
          </w:tcPr>
          <w:p w14:paraId="5817F4AB" w14:textId="77777777" w:rsidR="006D5550" w:rsidRPr="006E1D98" w:rsidRDefault="006D5550" w:rsidP="0071138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ПК 2.5. Систематизировать и оценивать педагогический опыт и </w:t>
            </w:r>
            <w:r w:rsidRPr="006E1D98">
              <w:rPr>
                <w:rFonts w:ascii="Times New Roman" w:eastAsia="Calibri" w:hAnsi="Times New Roman"/>
                <w:sz w:val="24"/>
                <w:szCs w:val="24"/>
                <w:lang w:eastAsia="en-US"/>
              </w:rPr>
              <w:lastRenderedPageBreak/>
              <w:t xml:space="preserve">образовательные технологии в области начального общего образования с позиции эффективности их применения в организации внеурочной деятельности </w:t>
            </w:r>
            <w:r>
              <w:rPr>
                <w:rFonts w:ascii="Times New Roman" w:eastAsia="Calibri" w:hAnsi="Times New Roman"/>
                <w:sz w:val="24"/>
                <w:szCs w:val="24"/>
                <w:lang w:eastAsia="en-US"/>
              </w:rPr>
              <w:t>обучающихся</w:t>
            </w:r>
          </w:p>
          <w:p w14:paraId="2A12344A" w14:textId="77777777" w:rsidR="006D5550" w:rsidRPr="006E1D98" w:rsidRDefault="006D5550" w:rsidP="00711385">
            <w:pPr>
              <w:spacing w:after="0" w:line="240" w:lineRule="auto"/>
              <w:jc w:val="both"/>
              <w:rPr>
                <w:rFonts w:ascii="Times New Roman" w:eastAsia="Calibri" w:hAnsi="Times New Roman"/>
                <w:sz w:val="24"/>
                <w:szCs w:val="24"/>
                <w:lang w:eastAsia="en-US"/>
              </w:rPr>
            </w:pPr>
          </w:p>
        </w:tc>
        <w:tc>
          <w:tcPr>
            <w:tcW w:w="2946" w:type="dxa"/>
          </w:tcPr>
          <w:p w14:paraId="176CD181" w14:textId="77777777" w:rsidR="006D5550" w:rsidRPr="006E1D98" w:rsidRDefault="006D5550" w:rsidP="00711385">
            <w:pPr>
              <w:spacing w:after="0"/>
              <w:rPr>
                <w:rFonts w:ascii="Times New Roman" w:eastAsia="Calibri" w:hAnsi="Times New Roman"/>
                <w:bCs/>
                <w:sz w:val="24"/>
                <w:szCs w:val="24"/>
                <w:lang w:eastAsia="en-US"/>
              </w:rPr>
            </w:pPr>
            <w:r w:rsidRPr="006E1D98">
              <w:rPr>
                <w:rFonts w:ascii="Times New Roman" w:eastAsia="Calibri" w:hAnsi="Times New Roman"/>
                <w:bCs/>
                <w:sz w:val="24"/>
                <w:szCs w:val="24"/>
                <w:lang w:eastAsia="en-US"/>
              </w:rPr>
              <w:lastRenderedPageBreak/>
              <w:t xml:space="preserve">- полнота и точность анализа педагогического </w:t>
            </w:r>
            <w:r w:rsidRPr="006E1D98">
              <w:rPr>
                <w:rFonts w:ascii="Times New Roman" w:eastAsia="Calibri" w:hAnsi="Times New Roman"/>
                <w:bCs/>
                <w:sz w:val="24"/>
                <w:szCs w:val="24"/>
                <w:lang w:eastAsia="en-US"/>
              </w:rPr>
              <w:lastRenderedPageBreak/>
              <w:t>опыта и образовательных технологий</w:t>
            </w:r>
          </w:p>
          <w:p w14:paraId="44ADF471"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bCs/>
                <w:sz w:val="24"/>
                <w:szCs w:val="24"/>
                <w:lang w:eastAsia="en-US"/>
              </w:rPr>
              <w:t>- предложения по усовершенствованию эффективности внеурочной деятельности в соответствии с педагогическими, гигиеническими, специальными требованиями</w:t>
            </w:r>
          </w:p>
        </w:tc>
        <w:tc>
          <w:tcPr>
            <w:tcW w:w="3634" w:type="dxa"/>
          </w:tcPr>
          <w:p w14:paraId="60875DD4"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Устные выступления с презентацией</w:t>
            </w:r>
          </w:p>
          <w:p w14:paraId="4427727F"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проектов</w:t>
            </w:r>
          </w:p>
          <w:p w14:paraId="38603BDE"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Защита траектории профессионального роста</w:t>
            </w:r>
          </w:p>
          <w:p w14:paraId="5EE5834C"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Представление наиболее эффективных практик организации внеурочной деятельности</w:t>
            </w:r>
          </w:p>
          <w:p w14:paraId="25EAD7AC"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Оценка выполнения практических работ</w:t>
            </w:r>
          </w:p>
          <w:p w14:paraId="3D60ABE3"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методического портфолио</w:t>
            </w:r>
          </w:p>
          <w:p w14:paraId="40AF0B77"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Экспертная оценка решения кейс-задач </w:t>
            </w:r>
          </w:p>
          <w:p w14:paraId="1657B291"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14:paraId="3D6A3274"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r w:rsidR="006D5550" w:rsidRPr="006E1D98" w14:paraId="0D10AD64" w14:textId="77777777" w:rsidTr="00711385">
        <w:tc>
          <w:tcPr>
            <w:tcW w:w="2724" w:type="dxa"/>
          </w:tcPr>
          <w:p w14:paraId="5C9A7E1E" w14:textId="77777777" w:rsidR="006D5550" w:rsidRPr="006E1D98" w:rsidRDefault="006D5550" w:rsidP="0071138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lastRenderedPageBreak/>
              <w:t xml:space="preserve">ПК 2.6. Выстраивать траекторию профессионального роста на основе результатов анализа эффективности внеурочной деятельности </w:t>
            </w:r>
            <w:r>
              <w:rPr>
                <w:rFonts w:ascii="Times New Roman" w:eastAsia="Calibri" w:hAnsi="Times New Roman"/>
                <w:sz w:val="24"/>
                <w:szCs w:val="24"/>
                <w:lang w:eastAsia="en-US"/>
              </w:rPr>
              <w:t>обучающихся</w:t>
            </w:r>
            <w:r w:rsidRPr="006E1D98">
              <w:rPr>
                <w:rFonts w:ascii="Times New Roman" w:eastAsia="Calibri" w:hAnsi="Times New Roman"/>
                <w:sz w:val="24"/>
                <w:szCs w:val="24"/>
                <w:lang w:eastAsia="en-US"/>
              </w:rPr>
              <w:t xml:space="preserve"> и самоанализа</w:t>
            </w:r>
          </w:p>
        </w:tc>
        <w:tc>
          <w:tcPr>
            <w:tcW w:w="2946" w:type="dxa"/>
          </w:tcPr>
          <w:p w14:paraId="2DE52389"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Осуществляет анализ внеурочного занятия, самоанализ деятельности при подготовке и проведении внеурочного занятия.</w:t>
            </w:r>
          </w:p>
          <w:p w14:paraId="4A91020E"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Траектория профессионального роста связана с результатами анализа и самоанализа деятельности  </w:t>
            </w:r>
          </w:p>
        </w:tc>
        <w:tc>
          <w:tcPr>
            <w:tcW w:w="3634" w:type="dxa"/>
          </w:tcPr>
          <w:p w14:paraId="3808B146" w14:textId="77777777" w:rsidR="006D5550" w:rsidRPr="006E1D98" w:rsidRDefault="006D5550" w:rsidP="00711385">
            <w:pPr>
              <w:spacing w:after="0"/>
              <w:rPr>
                <w:rFonts w:ascii="Times New Roman" w:eastAsia="Calibri" w:hAnsi="Times New Roman"/>
                <w:sz w:val="24"/>
                <w:szCs w:val="24"/>
                <w:lang w:eastAsia="en-US"/>
              </w:rPr>
            </w:pPr>
          </w:p>
          <w:p w14:paraId="40858A45"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Письменный отчет по итогам педагогической практики.</w:t>
            </w:r>
          </w:p>
          <w:p w14:paraId="5E16499D"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Карта анализа и самоанализа занятия</w:t>
            </w:r>
          </w:p>
          <w:p w14:paraId="1812EFFE"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Защита траектории профессионального роста</w:t>
            </w:r>
          </w:p>
          <w:p w14:paraId="298DA297"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Самодиагностика, тестирование</w:t>
            </w:r>
          </w:p>
          <w:p w14:paraId="39A340FD"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Дифференцированный зачет</w:t>
            </w:r>
          </w:p>
          <w:p w14:paraId="47010459" w14:textId="77777777" w:rsidR="006D5550" w:rsidRPr="006E1D98" w:rsidRDefault="006D5550" w:rsidP="00711385">
            <w:pPr>
              <w:spacing w:after="0"/>
              <w:rPr>
                <w:rFonts w:ascii="Times New Roman" w:eastAsia="Calibri" w:hAnsi="Times New Roman"/>
                <w:sz w:val="24"/>
                <w:szCs w:val="24"/>
                <w:lang w:eastAsia="en-US"/>
              </w:rPr>
            </w:pPr>
            <w:r w:rsidRPr="006E1D98">
              <w:rPr>
                <w:rFonts w:ascii="Times New Roman" w:eastAsia="Calibri" w:hAnsi="Times New Roman"/>
                <w:sz w:val="24"/>
                <w:szCs w:val="24"/>
                <w:lang w:eastAsia="en-US"/>
              </w:rPr>
              <w:t>Экзамен</w:t>
            </w:r>
          </w:p>
        </w:tc>
      </w:tr>
    </w:tbl>
    <w:p w14:paraId="53D88DC0" w14:textId="29E2E404" w:rsidR="00711385" w:rsidRDefault="00711385"/>
    <w:sectPr w:rsidR="00711385" w:rsidSect="00EB147B">
      <w:pgSz w:w="11920" w:h="16845"/>
      <w:pgMar w:top="1134" w:right="567"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9F215F" w14:textId="77777777" w:rsidR="00D9575B" w:rsidRDefault="00D9575B" w:rsidP="006D5550">
      <w:pPr>
        <w:spacing w:after="0" w:line="240" w:lineRule="auto"/>
      </w:pPr>
      <w:r>
        <w:separator/>
      </w:r>
    </w:p>
  </w:endnote>
  <w:endnote w:type="continuationSeparator" w:id="0">
    <w:p w14:paraId="04F52B37" w14:textId="77777777" w:rsidR="00D9575B" w:rsidRDefault="00D9575B" w:rsidP="006D5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PetersburgC">
    <w:altName w:val="Cambria"/>
    <w:panose1 w:val="00000000000000000000"/>
    <w:charset w:val="CC"/>
    <w:family w:val="roman"/>
    <w:notTrueType/>
    <w:pitch w:val="default"/>
    <w:sig w:usb0="00000201" w:usb1="00000000" w:usb2="00000000" w:usb3="00000000" w:csb0="00000004"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4577428"/>
      <w:docPartObj>
        <w:docPartGallery w:val="Page Numbers (Bottom of Page)"/>
        <w:docPartUnique/>
      </w:docPartObj>
    </w:sdtPr>
    <w:sdtEndPr>
      <w:rPr>
        <w:b/>
        <w:bCs/>
      </w:rPr>
    </w:sdtEndPr>
    <w:sdtContent>
      <w:p w14:paraId="2881E938" w14:textId="24A2EF2A" w:rsidR="00711385" w:rsidRPr="00EF4B30" w:rsidRDefault="00711385">
        <w:pPr>
          <w:pStyle w:val="a5"/>
          <w:jc w:val="center"/>
          <w:rPr>
            <w:b/>
            <w:bCs/>
          </w:rPr>
        </w:pPr>
        <w:r w:rsidRPr="00EF4B30">
          <w:rPr>
            <w:b/>
            <w:bCs/>
          </w:rPr>
          <w:fldChar w:fldCharType="begin"/>
        </w:r>
        <w:r w:rsidRPr="00EF4B30">
          <w:rPr>
            <w:b/>
            <w:bCs/>
          </w:rPr>
          <w:instrText>PAGE   \* MERGEFORMAT</w:instrText>
        </w:r>
        <w:r w:rsidRPr="00EF4B30">
          <w:rPr>
            <w:b/>
            <w:bCs/>
          </w:rPr>
          <w:fldChar w:fldCharType="separate"/>
        </w:r>
        <w:r w:rsidR="004B5FD9" w:rsidRPr="004B5FD9">
          <w:rPr>
            <w:b/>
            <w:bCs/>
            <w:noProof/>
            <w:lang w:val="ru-RU"/>
          </w:rPr>
          <w:t>2</w:t>
        </w:r>
        <w:r w:rsidRPr="00EF4B30">
          <w:rPr>
            <w:b/>
            <w:bCs/>
          </w:rPr>
          <w:fldChar w:fldCharType="end"/>
        </w:r>
      </w:p>
    </w:sdtContent>
  </w:sdt>
  <w:p w14:paraId="71D161B9" w14:textId="77777777" w:rsidR="00711385" w:rsidRDefault="0071138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FF29C9" w14:textId="77777777" w:rsidR="00D9575B" w:rsidRDefault="00D9575B" w:rsidP="006D5550">
      <w:pPr>
        <w:spacing w:after="0" w:line="240" w:lineRule="auto"/>
      </w:pPr>
      <w:r>
        <w:separator/>
      </w:r>
    </w:p>
  </w:footnote>
  <w:footnote w:type="continuationSeparator" w:id="0">
    <w:p w14:paraId="4A0919B9" w14:textId="77777777" w:rsidR="00D9575B" w:rsidRDefault="00D9575B" w:rsidP="006D5550">
      <w:pPr>
        <w:spacing w:after="0" w:line="240" w:lineRule="auto"/>
      </w:pPr>
      <w:r>
        <w:continuationSeparator/>
      </w:r>
    </w:p>
  </w:footnote>
  <w:footnote w:id="1">
    <w:p w14:paraId="2DA0B0C6" w14:textId="41B024F7" w:rsidR="00711385" w:rsidRPr="00F17472" w:rsidRDefault="00711385" w:rsidP="006D5550">
      <w:pPr>
        <w:pStyle w:val="a9"/>
        <w:jc w:val="both"/>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A5ED6F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5886FA3"/>
    <w:multiLevelType w:val="hybridMultilevel"/>
    <w:tmpl w:val="9EBAC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166E09"/>
    <w:multiLevelType w:val="hybridMultilevel"/>
    <w:tmpl w:val="1FF448C6"/>
    <w:lvl w:ilvl="0" w:tplc="3C38989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32C3F96"/>
    <w:multiLevelType w:val="hybridMultilevel"/>
    <w:tmpl w:val="3A9E22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3C2219AF"/>
    <w:multiLevelType w:val="hybridMultilevel"/>
    <w:tmpl w:val="9EBAC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A66B74"/>
    <w:multiLevelType w:val="hybridMultilevel"/>
    <w:tmpl w:val="155A7D5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5D8A4138"/>
    <w:multiLevelType w:val="hybridMultilevel"/>
    <w:tmpl w:val="7F8A6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3990013"/>
    <w:multiLevelType w:val="multilevel"/>
    <w:tmpl w:val="944C8ED6"/>
    <w:lvl w:ilvl="0">
      <w:start w:val="1"/>
      <w:numFmt w:val="decimal"/>
      <w:lvlText w:val="%1."/>
      <w:lvlJc w:val="left"/>
      <w:pPr>
        <w:tabs>
          <w:tab w:val="num" w:pos="360"/>
        </w:tabs>
        <w:ind w:left="360" w:hanging="360"/>
      </w:pPr>
      <w:rPr>
        <w:rFonts w:cs="Times New Roman" w:hint="default"/>
        <w:b/>
      </w:rPr>
    </w:lvl>
    <w:lvl w:ilvl="1">
      <w:start w:val="3"/>
      <w:numFmt w:val="decimal"/>
      <w:isLgl/>
      <w:lvlText w:val="%1.%2."/>
      <w:lvlJc w:val="left"/>
      <w:pPr>
        <w:ind w:left="823" w:hanging="540"/>
      </w:pPr>
      <w:rPr>
        <w:rFonts w:hint="default"/>
      </w:rPr>
    </w:lvl>
    <w:lvl w:ilvl="2">
      <w:start w:val="2"/>
      <w:numFmt w:val="decimal"/>
      <w:isLgl/>
      <w:lvlText w:val="%1.%2.%3."/>
      <w:lvlJc w:val="left"/>
      <w:pPr>
        <w:ind w:left="1286"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421" w:hanging="1440"/>
      </w:pPr>
      <w:rPr>
        <w:rFonts w:hint="default"/>
      </w:rPr>
    </w:lvl>
    <w:lvl w:ilvl="8">
      <w:start w:val="1"/>
      <w:numFmt w:val="decimal"/>
      <w:isLgl/>
      <w:lvlText w:val="%1.%2.%3.%4.%5.%6.%7.%8.%9."/>
      <w:lvlJc w:val="left"/>
      <w:pPr>
        <w:ind w:left="4064" w:hanging="1800"/>
      </w:pPr>
      <w:rPr>
        <w:rFonts w:hint="default"/>
      </w:rPr>
    </w:lvl>
  </w:abstractNum>
  <w:abstractNum w:abstractNumId="8" w15:restartNumberingAfterBreak="0">
    <w:nsid w:val="74CC145F"/>
    <w:multiLevelType w:val="multilevel"/>
    <w:tmpl w:val="4D7C24C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77802B65"/>
    <w:multiLevelType w:val="multilevel"/>
    <w:tmpl w:val="DC3C7C3E"/>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9"/>
  </w:num>
  <w:num w:numId="2">
    <w:abstractNumId w:val="2"/>
  </w:num>
  <w:num w:numId="3">
    <w:abstractNumId w:val="6"/>
  </w:num>
  <w:num w:numId="4">
    <w:abstractNumId w:val="4"/>
  </w:num>
  <w:num w:numId="5">
    <w:abstractNumId w:val="1"/>
  </w:num>
  <w:num w:numId="6">
    <w:abstractNumId w:val="7"/>
  </w:num>
  <w:num w:numId="7">
    <w:abstractNumId w:val="3"/>
  </w:num>
  <w:num w:numId="8">
    <w:abstractNumId w:val="5"/>
  </w:num>
  <w:num w:numId="9">
    <w:abstractNumId w:val="0"/>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550"/>
    <w:rsid w:val="00083282"/>
    <w:rsid w:val="000E4C31"/>
    <w:rsid w:val="00257EE6"/>
    <w:rsid w:val="002E3BB2"/>
    <w:rsid w:val="003A10C0"/>
    <w:rsid w:val="003A4644"/>
    <w:rsid w:val="00400D92"/>
    <w:rsid w:val="00477B2C"/>
    <w:rsid w:val="004967F7"/>
    <w:rsid w:val="004B5FD9"/>
    <w:rsid w:val="005C2877"/>
    <w:rsid w:val="006D5550"/>
    <w:rsid w:val="00711385"/>
    <w:rsid w:val="00795142"/>
    <w:rsid w:val="008C1251"/>
    <w:rsid w:val="00A866CA"/>
    <w:rsid w:val="00B6344B"/>
    <w:rsid w:val="00C82722"/>
    <w:rsid w:val="00CE0B0E"/>
    <w:rsid w:val="00D9575B"/>
    <w:rsid w:val="00DC0323"/>
    <w:rsid w:val="00DE345A"/>
    <w:rsid w:val="00EB147B"/>
    <w:rsid w:val="00EC5F0A"/>
    <w:rsid w:val="00EF4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F26A8"/>
  <w15:chartTrackingRefBased/>
  <w15:docId w15:val="{633ED8DF-05E4-4B88-B758-E10B850A5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550"/>
    <w:pPr>
      <w:spacing w:after="200" w:line="276" w:lineRule="auto"/>
    </w:pPr>
    <w:rPr>
      <w:rFonts w:ascii="Calibri" w:eastAsia="Times New Roman" w:hAnsi="Calibri" w:cs="Times New Roman"/>
      <w:lang w:eastAsia="ru-RU"/>
    </w:rPr>
  </w:style>
  <w:style w:type="paragraph" w:styleId="1">
    <w:name w:val="heading 1"/>
    <w:aliases w:val="Заголовок 1 Раздел ПОП"/>
    <w:basedOn w:val="a"/>
    <w:next w:val="a"/>
    <w:link w:val="10"/>
    <w:uiPriority w:val="9"/>
    <w:qFormat/>
    <w:rsid w:val="006D5550"/>
    <w:pPr>
      <w:keepNext/>
      <w:spacing w:before="240" w:after="60" w:line="240" w:lineRule="auto"/>
      <w:outlineLvl w:val="0"/>
    </w:pPr>
    <w:rPr>
      <w:rFonts w:ascii="Arial" w:hAnsi="Arial"/>
      <w:b/>
      <w:bCs/>
      <w:kern w:val="32"/>
      <w:sz w:val="32"/>
      <w:szCs w:val="32"/>
      <w:lang w:val="x-none" w:eastAsia="x-none"/>
    </w:rPr>
  </w:style>
  <w:style w:type="paragraph" w:styleId="20">
    <w:name w:val="heading 2"/>
    <w:aliases w:val="основной заголовок"/>
    <w:basedOn w:val="a"/>
    <w:next w:val="a"/>
    <w:link w:val="21"/>
    <w:uiPriority w:val="99"/>
    <w:qFormat/>
    <w:rsid w:val="006D5550"/>
    <w:pPr>
      <w:keepNext/>
      <w:spacing w:before="240" w:after="60" w:line="240" w:lineRule="auto"/>
      <w:outlineLvl w:val="1"/>
    </w:pPr>
    <w:rPr>
      <w:rFonts w:ascii="Arial" w:hAnsi="Arial"/>
      <w:b/>
      <w:bCs/>
      <w:i/>
      <w:iCs/>
      <w:sz w:val="28"/>
      <w:szCs w:val="28"/>
      <w:lang w:val="x-none" w:eastAsia="x-none"/>
    </w:rPr>
  </w:style>
  <w:style w:type="paragraph" w:styleId="30">
    <w:name w:val="heading 3"/>
    <w:basedOn w:val="a"/>
    <w:next w:val="a"/>
    <w:link w:val="31"/>
    <w:uiPriority w:val="99"/>
    <w:qFormat/>
    <w:rsid w:val="006D5550"/>
    <w:pPr>
      <w:keepNext/>
      <w:spacing w:before="240" w:after="60" w:line="240" w:lineRule="auto"/>
      <w:outlineLvl w:val="2"/>
    </w:pPr>
    <w:rPr>
      <w:rFonts w:ascii="Arial" w:hAnsi="Arial"/>
      <w:b/>
      <w:bCs/>
      <w:sz w:val="26"/>
      <w:szCs w:val="26"/>
      <w:lang w:val="x-none" w:eastAsia="x-none"/>
    </w:rPr>
  </w:style>
  <w:style w:type="paragraph" w:styleId="4">
    <w:name w:val="heading 4"/>
    <w:basedOn w:val="30"/>
    <w:next w:val="a"/>
    <w:link w:val="40"/>
    <w:uiPriority w:val="99"/>
    <w:qFormat/>
    <w:rsid w:val="006D5550"/>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Заголовок 5 ПОП"/>
    <w:basedOn w:val="a"/>
    <w:next w:val="a"/>
    <w:link w:val="50"/>
    <w:unhideWhenUsed/>
    <w:qFormat/>
    <w:rsid w:val="006D5550"/>
    <w:pPr>
      <w:suppressAutoHyphens/>
      <w:spacing w:after="60" w:line="240" w:lineRule="auto"/>
      <w:ind w:firstLine="709"/>
      <w:jc w:val="both"/>
      <w:outlineLvl w:val="4"/>
    </w:pPr>
    <w:rPr>
      <w:rFonts w:ascii="Times New Roman" w:hAnsi="Times New Roman"/>
      <w:bCs/>
      <w:iCs/>
      <w:sz w:val="24"/>
      <w:szCs w:val="26"/>
      <w:lang w:val="x-none" w:eastAsia="ar-SA"/>
    </w:rPr>
  </w:style>
  <w:style w:type="paragraph" w:styleId="6">
    <w:name w:val="heading 6"/>
    <w:basedOn w:val="a"/>
    <w:next w:val="a"/>
    <w:link w:val="60"/>
    <w:semiHidden/>
    <w:unhideWhenUsed/>
    <w:qFormat/>
    <w:rsid w:val="006D5550"/>
    <w:pPr>
      <w:spacing w:before="240" w:after="60" w:line="240" w:lineRule="auto"/>
      <w:jc w:val="both"/>
      <w:outlineLvl w:val="5"/>
    </w:pPr>
    <w:rPr>
      <w:b/>
      <w:bCs/>
      <w:lang w:val="x-none" w:eastAsia="x-none"/>
    </w:rPr>
  </w:style>
  <w:style w:type="paragraph" w:styleId="7">
    <w:name w:val="heading 7"/>
    <w:basedOn w:val="a"/>
    <w:next w:val="a"/>
    <w:link w:val="70"/>
    <w:uiPriority w:val="99"/>
    <w:semiHidden/>
    <w:unhideWhenUsed/>
    <w:qFormat/>
    <w:rsid w:val="006D5550"/>
    <w:pPr>
      <w:spacing w:before="240" w:after="60" w:line="240" w:lineRule="auto"/>
      <w:jc w:val="both"/>
      <w:outlineLvl w:val="6"/>
    </w:pPr>
    <w:rPr>
      <w:sz w:val="24"/>
      <w:szCs w:val="24"/>
      <w:lang w:val="x-none" w:eastAsia="x-none"/>
    </w:rPr>
  </w:style>
  <w:style w:type="paragraph" w:styleId="8">
    <w:name w:val="heading 8"/>
    <w:basedOn w:val="a"/>
    <w:next w:val="a"/>
    <w:link w:val="80"/>
    <w:uiPriority w:val="99"/>
    <w:semiHidden/>
    <w:unhideWhenUsed/>
    <w:qFormat/>
    <w:rsid w:val="006D5550"/>
    <w:pPr>
      <w:spacing w:before="240" w:after="60" w:line="240" w:lineRule="auto"/>
      <w:jc w:val="both"/>
      <w:outlineLvl w:val="7"/>
    </w:pPr>
    <w:rPr>
      <w:i/>
      <w:iCs/>
      <w:sz w:val="24"/>
      <w:szCs w:val="24"/>
      <w:lang w:val="x-none" w:eastAsia="x-none"/>
    </w:rPr>
  </w:style>
  <w:style w:type="paragraph" w:styleId="9">
    <w:name w:val="heading 9"/>
    <w:basedOn w:val="a"/>
    <w:next w:val="a"/>
    <w:link w:val="90"/>
    <w:uiPriority w:val="99"/>
    <w:semiHidden/>
    <w:unhideWhenUsed/>
    <w:qFormat/>
    <w:rsid w:val="006D5550"/>
    <w:pPr>
      <w:spacing w:before="240" w:after="60"/>
      <w:outlineLvl w:val="8"/>
    </w:pPr>
    <w:rPr>
      <w:rFonts w:ascii="Cambria" w:hAnsi="Cambria"/>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Раздел ПОП Знак"/>
    <w:basedOn w:val="a0"/>
    <w:link w:val="1"/>
    <w:uiPriority w:val="9"/>
    <w:rsid w:val="006D5550"/>
    <w:rPr>
      <w:rFonts w:ascii="Arial" w:eastAsia="Times New Roman" w:hAnsi="Arial" w:cs="Times New Roman"/>
      <w:b/>
      <w:bCs/>
      <w:kern w:val="32"/>
      <w:sz w:val="32"/>
      <w:szCs w:val="32"/>
      <w:lang w:val="x-none" w:eastAsia="x-none"/>
    </w:rPr>
  </w:style>
  <w:style w:type="character" w:customStyle="1" w:styleId="21">
    <w:name w:val="Заголовок 2 Знак"/>
    <w:aliases w:val="основной заголовок Знак"/>
    <w:basedOn w:val="a0"/>
    <w:link w:val="20"/>
    <w:uiPriority w:val="99"/>
    <w:rsid w:val="006D5550"/>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9"/>
    <w:rsid w:val="006D5550"/>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6D5550"/>
    <w:rPr>
      <w:rFonts w:ascii="Times New Roman" w:eastAsia="Times New Roman" w:hAnsi="Times New Roman" w:cs="Times New Roman"/>
      <w:b/>
      <w:bCs/>
      <w:sz w:val="24"/>
      <w:szCs w:val="24"/>
      <w:lang w:val="x-none" w:eastAsia="x-none"/>
    </w:rPr>
  </w:style>
  <w:style w:type="character" w:customStyle="1" w:styleId="50">
    <w:name w:val="Заголовок 5 Знак"/>
    <w:aliases w:val="Заголовок 5 ПОП Знак"/>
    <w:basedOn w:val="a0"/>
    <w:link w:val="5"/>
    <w:rsid w:val="006D5550"/>
    <w:rPr>
      <w:rFonts w:ascii="Times New Roman" w:eastAsia="Times New Roman" w:hAnsi="Times New Roman" w:cs="Times New Roman"/>
      <w:bCs/>
      <w:iCs/>
      <w:sz w:val="24"/>
      <w:szCs w:val="26"/>
      <w:lang w:val="x-none" w:eastAsia="ar-SA"/>
    </w:rPr>
  </w:style>
  <w:style w:type="character" w:customStyle="1" w:styleId="60">
    <w:name w:val="Заголовок 6 Знак"/>
    <w:basedOn w:val="a0"/>
    <w:link w:val="6"/>
    <w:semiHidden/>
    <w:rsid w:val="006D5550"/>
    <w:rPr>
      <w:rFonts w:ascii="Calibri" w:eastAsia="Times New Roman" w:hAnsi="Calibri" w:cs="Times New Roman"/>
      <w:b/>
      <w:bCs/>
      <w:lang w:val="x-none" w:eastAsia="x-none"/>
    </w:rPr>
  </w:style>
  <w:style w:type="character" w:customStyle="1" w:styleId="70">
    <w:name w:val="Заголовок 7 Знак"/>
    <w:basedOn w:val="a0"/>
    <w:link w:val="7"/>
    <w:uiPriority w:val="99"/>
    <w:semiHidden/>
    <w:rsid w:val="006D5550"/>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9"/>
    <w:semiHidden/>
    <w:rsid w:val="006D5550"/>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9"/>
    <w:semiHidden/>
    <w:rsid w:val="006D5550"/>
    <w:rPr>
      <w:rFonts w:ascii="Cambria" w:eastAsia="Times New Roman" w:hAnsi="Cambria" w:cs="Times New Roman"/>
      <w:lang w:val="x-none" w:eastAsia="x-none"/>
    </w:rPr>
  </w:style>
  <w:style w:type="paragraph" w:styleId="a3">
    <w:name w:val="Body Text"/>
    <w:aliases w:val="Подзаголовок Знак1 Знак Знак,Основной текст Знак Знак Знак Знак,Подзаголовок Знак Знак Знак Знак,Знак Знак Знак1 Знак Знак Знак Знак Знак"/>
    <w:basedOn w:val="a"/>
    <w:link w:val="a4"/>
    <w:uiPriority w:val="99"/>
    <w:rsid w:val="006D5550"/>
    <w:pPr>
      <w:spacing w:after="0" w:line="240" w:lineRule="auto"/>
    </w:pPr>
    <w:rPr>
      <w:rFonts w:ascii="Times New Roman" w:hAnsi="Times New Roman"/>
      <w:sz w:val="24"/>
      <w:szCs w:val="24"/>
      <w:lang w:val="x-none" w:eastAsia="x-none"/>
    </w:rPr>
  </w:style>
  <w:style w:type="character" w:customStyle="1" w:styleId="a4">
    <w:name w:val="Основной текст Знак"/>
    <w:aliases w:val="Подзаголовок Знак1 Знак Знак Знак,Основной текст Знак Знак Знак Знак Знак,Подзаголовок Знак Знак Знак Знак Знак,Знак Знак Знак1 Знак Знак Знак Знак Знак Знак"/>
    <w:basedOn w:val="a0"/>
    <w:link w:val="a3"/>
    <w:uiPriority w:val="99"/>
    <w:rsid w:val="006D5550"/>
    <w:rPr>
      <w:rFonts w:ascii="Times New Roman" w:eastAsia="Times New Roman" w:hAnsi="Times New Roman" w:cs="Times New Roman"/>
      <w:sz w:val="24"/>
      <w:szCs w:val="24"/>
      <w:lang w:val="x-none" w:eastAsia="x-none"/>
    </w:rPr>
  </w:style>
  <w:style w:type="paragraph" w:styleId="22">
    <w:name w:val="Body Text 2"/>
    <w:basedOn w:val="a"/>
    <w:link w:val="23"/>
    <w:uiPriority w:val="99"/>
    <w:rsid w:val="006D5550"/>
    <w:pPr>
      <w:spacing w:after="0" w:line="240" w:lineRule="auto"/>
      <w:ind w:right="-57"/>
      <w:jc w:val="both"/>
    </w:pPr>
    <w:rPr>
      <w:rFonts w:ascii="Times New Roman" w:hAnsi="Times New Roman"/>
      <w:sz w:val="24"/>
      <w:szCs w:val="24"/>
      <w:lang w:val="x-none" w:eastAsia="x-none"/>
    </w:rPr>
  </w:style>
  <w:style w:type="character" w:customStyle="1" w:styleId="23">
    <w:name w:val="Основной текст 2 Знак"/>
    <w:basedOn w:val="a0"/>
    <w:link w:val="22"/>
    <w:uiPriority w:val="99"/>
    <w:rsid w:val="006D5550"/>
    <w:rPr>
      <w:rFonts w:ascii="Times New Roman" w:eastAsia="Times New Roman" w:hAnsi="Times New Roman" w:cs="Times New Roman"/>
      <w:sz w:val="24"/>
      <w:szCs w:val="24"/>
      <w:lang w:val="x-none" w:eastAsia="x-none"/>
    </w:rPr>
  </w:style>
  <w:style w:type="character" w:customStyle="1" w:styleId="blk">
    <w:name w:val="blk"/>
    <w:rsid w:val="006D5550"/>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6D5550"/>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6D5550"/>
    <w:rPr>
      <w:rFonts w:ascii="Times New Roman" w:eastAsia="Times New Roman" w:hAnsi="Times New Roman" w:cs="Times New Roman"/>
      <w:sz w:val="24"/>
      <w:szCs w:val="24"/>
      <w:lang w:val="x-none" w:eastAsia="x-none"/>
    </w:rPr>
  </w:style>
  <w:style w:type="character" w:styleId="a7">
    <w:name w:val="page number"/>
    <w:rsid w:val="006D5550"/>
    <w:rPr>
      <w:rFonts w:cs="Times New Roman"/>
    </w:rPr>
  </w:style>
  <w:style w:type="paragraph" w:styleId="a8">
    <w:name w:val="Normal (Web)"/>
    <w:basedOn w:val="a"/>
    <w:link w:val="11"/>
    <w:uiPriority w:val="99"/>
    <w:semiHidden/>
    <w:unhideWhenUsed/>
    <w:rsid w:val="006D5550"/>
    <w:rPr>
      <w:rFonts w:ascii="Times New Roman" w:hAnsi="Times New Roman"/>
      <w:sz w:val="24"/>
      <w:szCs w:val="24"/>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6D5550"/>
    <w:pPr>
      <w:spacing w:after="0" w:line="240" w:lineRule="auto"/>
    </w:pPr>
    <w:rPr>
      <w:rFonts w:ascii="Times New Roman" w:hAnsi="Times New Roman"/>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6D5550"/>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6D5550"/>
    <w:rPr>
      <w:rFonts w:cs="Times New Roman"/>
      <w:vertAlign w:val="superscript"/>
    </w:rPr>
  </w:style>
  <w:style w:type="paragraph" w:styleId="24">
    <w:name w:val="List 2"/>
    <w:basedOn w:val="a"/>
    <w:uiPriority w:val="99"/>
    <w:rsid w:val="006D5550"/>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6D5550"/>
    <w:rPr>
      <w:rFonts w:cs="Times New Roman"/>
      <w:color w:val="0000FF"/>
      <w:u w:val="single"/>
    </w:rPr>
  </w:style>
  <w:style w:type="paragraph" w:styleId="12">
    <w:name w:val="toc 1"/>
    <w:basedOn w:val="a"/>
    <w:next w:val="a"/>
    <w:autoRedefine/>
    <w:uiPriority w:val="39"/>
    <w:rsid w:val="006D5550"/>
    <w:pPr>
      <w:spacing w:before="240" w:after="120" w:line="240" w:lineRule="auto"/>
    </w:pPr>
    <w:rPr>
      <w:rFonts w:cs="Calibri"/>
      <w:b/>
      <w:bCs/>
      <w:sz w:val="20"/>
      <w:szCs w:val="20"/>
    </w:rPr>
  </w:style>
  <w:style w:type="paragraph" w:styleId="25">
    <w:name w:val="toc 2"/>
    <w:basedOn w:val="a"/>
    <w:next w:val="a"/>
    <w:autoRedefine/>
    <w:uiPriority w:val="39"/>
    <w:rsid w:val="006D5550"/>
    <w:pPr>
      <w:tabs>
        <w:tab w:val="right" w:leader="dot" w:pos="9344"/>
      </w:tabs>
      <w:spacing w:after="0" w:line="240" w:lineRule="auto"/>
    </w:pPr>
    <w:rPr>
      <w:rFonts w:ascii="Times New Roman" w:hAnsi="Times New Roman" w:cs="Calibri"/>
      <w:i/>
      <w:iCs/>
      <w:noProof/>
      <w:sz w:val="20"/>
      <w:szCs w:val="24"/>
    </w:rPr>
  </w:style>
  <w:style w:type="paragraph" w:styleId="32">
    <w:name w:val="toc 3"/>
    <w:basedOn w:val="a"/>
    <w:next w:val="a"/>
    <w:autoRedefine/>
    <w:uiPriority w:val="39"/>
    <w:rsid w:val="006D5550"/>
    <w:pPr>
      <w:spacing w:after="0" w:line="240" w:lineRule="auto"/>
      <w:ind w:left="480"/>
    </w:pPr>
    <w:rPr>
      <w:rFonts w:ascii="Times New Roman" w:hAnsi="Times New Roman"/>
      <w:sz w:val="28"/>
      <w:szCs w:val="28"/>
    </w:rPr>
  </w:style>
  <w:style w:type="character" w:customStyle="1" w:styleId="FootnoteTextChar">
    <w:name w:val="Footnote Text Char"/>
    <w:locked/>
    <w:rsid w:val="006D5550"/>
    <w:rPr>
      <w:rFonts w:ascii="Times New Roman" w:hAnsi="Times New Roman"/>
      <w:sz w:val="20"/>
      <w:lang w:val="x-none" w:eastAsia="ru-RU"/>
    </w:rPr>
  </w:style>
  <w:style w:type="paragraph" w:styleId="ad">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e"/>
    <w:uiPriority w:val="34"/>
    <w:qFormat/>
    <w:rsid w:val="006D5550"/>
    <w:pPr>
      <w:spacing w:before="120" w:after="120" w:line="240" w:lineRule="auto"/>
      <w:ind w:left="708"/>
    </w:pPr>
    <w:rPr>
      <w:rFonts w:ascii="Times New Roman" w:hAnsi="Times New Roman"/>
      <w:sz w:val="24"/>
      <w:szCs w:val="24"/>
      <w:lang w:val="x-none" w:eastAsia="x-none"/>
    </w:rPr>
  </w:style>
  <w:style w:type="character" w:styleId="af">
    <w:name w:val="Emphasis"/>
    <w:qFormat/>
    <w:rsid w:val="006D5550"/>
    <w:rPr>
      <w:rFonts w:cs="Times New Roman"/>
      <w:i/>
    </w:rPr>
  </w:style>
  <w:style w:type="paragraph" w:styleId="af0">
    <w:name w:val="Balloon Text"/>
    <w:basedOn w:val="a"/>
    <w:link w:val="af1"/>
    <w:uiPriority w:val="99"/>
    <w:rsid w:val="006D5550"/>
    <w:pPr>
      <w:spacing w:after="0" w:line="240" w:lineRule="auto"/>
    </w:pPr>
    <w:rPr>
      <w:rFonts w:ascii="Segoe UI" w:hAnsi="Segoe UI"/>
      <w:sz w:val="18"/>
      <w:szCs w:val="18"/>
      <w:lang w:val="x-none" w:eastAsia="x-none"/>
    </w:rPr>
  </w:style>
  <w:style w:type="character" w:customStyle="1" w:styleId="af1">
    <w:name w:val="Текст выноски Знак"/>
    <w:basedOn w:val="a0"/>
    <w:link w:val="af0"/>
    <w:uiPriority w:val="99"/>
    <w:rsid w:val="006D5550"/>
    <w:rPr>
      <w:rFonts w:ascii="Segoe UI" w:eastAsia="Times New Roman" w:hAnsi="Segoe UI" w:cs="Times New Roman"/>
      <w:sz w:val="18"/>
      <w:szCs w:val="18"/>
      <w:lang w:val="x-none" w:eastAsia="x-none"/>
    </w:rPr>
  </w:style>
  <w:style w:type="paragraph" w:customStyle="1" w:styleId="ConsPlusNormal">
    <w:name w:val="ConsPlusNormal"/>
    <w:uiPriority w:val="99"/>
    <w:qFormat/>
    <w:rsid w:val="006D555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6D5550"/>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3">
    <w:name w:val="Верхний колонтитул Знак"/>
    <w:basedOn w:val="a0"/>
    <w:link w:val="af2"/>
    <w:uiPriority w:val="99"/>
    <w:rsid w:val="006D5550"/>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6D5550"/>
    <w:rPr>
      <w:rFonts w:cs="Times New Roman"/>
      <w:sz w:val="20"/>
      <w:szCs w:val="20"/>
    </w:rPr>
  </w:style>
  <w:style w:type="paragraph" w:styleId="af4">
    <w:name w:val="annotation text"/>
    <w:basedOn w:val="a"/>
    <w:link w:val="af5"/>
    <w:uiPriority w:val="99"/>
    <w:unhideWhenUsed/>
    <w:rsid w:val="006D5550"/>
    <w:pPr>
      <w:spacing w:after="0" w:line="240" w:lineRule="auto"/>
    </w:pPr>
    <w:rPr>
      <w:sz w:val="20"/>
      <w:szCs w:val="20"/>
      <w:lang w:val="x-none" w:eastAsia="x-none"/>
    </w:rPr>
  </w:style>
  <w:style w:type="character" w:customStyle="1" w:styleId="af5">
    <w:name w:val="Текст примечания Знак"/>
    <w:basedOn w:val="a0"/>
    <w:link w:val="af4"/>
    <w:uiPriority w:val="99"/>
    <w:rsid w:val="006D5550"/>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6D5550"/>
    <w:rPr>
      <w:rFonts w:cs="Times New Roman"/>
      <w:sz w:val="20"/>
      <w:szCs w:val="20"/>
    </w:rPr>
  </w:style>
  <w:style w:type="character" w:customStyle="1" w:styleId="111">
    <w:name w:val="Тема примечания Знак11"/>
    <w:uiPriority w:val="99"/>
    <w:rsid w:val="006D5550"/>
    <w:rPr>
      <w:rFonts w:cs="Times New Roman"/>
      <w:b/>
      <w:bCs/>
      <w:sz w:val="20"/>
      <w:szCs w:val="20"/>
    </w:rPr>
  </w:style>
  <w:style w:type="paragraph" w:styleId="af6">
    <w:name w:val="annotation subject"/>
    <w:basedOn w:val="af4"/>
    <w:next w:val="af4"/>
    <w:link w:val="af7"/>
    <w:uiPriority w:val="99"/>
    <w:unhideWhenUsed/>
    <w:rsid w:val="006D5550"/>
    <w:rPr>
      <w:rFonts w:ascii="Times New Roman" w:hAnsi="Times New Roman"/>
      <w:b/>
      <w:bCs/>
    </w:rPr>
  </w:style>
  <w:style w:type="character" w:customStyle="1" w:styleId="af7">
    <w:name w:val="Тема примечания Знак"/>
    <w:basedOn w:val="af5"/>
    <w:link w:val="af6"/>
    <w:uiPriority w:val="99"/>
    <w:rsid w:val="006D5550"/>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6D5550"/>
    <w:rPr>
      <w:rFonts w:cs="Times New Roman"/>
      <w:b/>
      <w:bCs/>
      <w:sz w:val="20"/>
      <w:szCs w:val="20"/>
    </w:rPr>
  </w:style>
  <w:style w:type="paragraph" w:styleId="26">
    <w:name w:val="Body Text Indent 2"/>
    <w:basedOn w:val="a"/>
    <w:link w:val="27"/>
    <w:uiPriority w:val="99"/>
    <w:rsid w:val="006D5550"/>
    <w:pPr>
      <w:spacing w:after="120" w:line="480" w:lineRule="auto"/>
      <w:ind w:left="283"/>
    </w:pPr>
    <w:rPr>
      <w:rFonts w:ascii="Times New Roman" w:hAnsi="Times New Roman"/>
      <w:sz w:val="24"/>
      <w:szCs w:val="24"/>
      <w:lang w:val="x-none" w:eastAsia="x-none"/>
    </w:rPr>
  </w:style>
  <w:style w:type="character" w:customStyle="1" w:styleId="27">
    <w:name w:val="Основной текст с отступом 2 Знак"/>
    <w:basedOn w:val="a0"/>
    <w:link w:val="26"/>
    <w:uiPriority w:val="99"/>
    <w:rsid w:val="006D5550"/>
    <w:rPr>
      <w:rFonts w:ascii="Times New Roman" w:eastAsia="Times New Roman" w:hAnsi="Times New Roman" w:cs="Times New Roman"/>
      <w:sz w:val="24"/>
      <w:szCs w:val="24"/>
      <w:lang w:val="x-none" w:eastAsia="x-none"/>
    </w:rPr>
  </w:style>
  <w:style w:type="character" w:customStyle="1" w:styleId="apple-converted-space">
    <w:name w:val="apple-converted-space"/>
    <w:rsid w:val="006D5550"/>
  </w:style>
  <w:style w:type="character" w:customStyle="1" w:styleId="af8">
    <w:name w:val="Цветовое выделение"/>
    <w:uiPriority w:val="99"/>
    <w:rsid w:val="006D5550"/>
    <w:rPr>
      <w:b/>
      <w:color w:val="26282F"/>
    </w:rPr>
  </w:style>
  <w:style w:type="character" w:customStyle="1" w:styleId="af9">
    <w:name w:val="Гипертекстовая ссылка"/>
    <w:uiPriority w:val="99"/>
    <w:rsid w:val="006D5550"/>
    <w:rPr>
      <w:b/>
      <w:color w:val="106BBE"/>
    </w:rPr>
  </w:style>
  <w:style w:type="character" w:customStyle="1" w:styleId="afa">
    <w:name w:val="Активная гипертекстовая ссылка"/>
    <w:uiPriority w:val="99"/>
    <w:rsid w:val="006D5550"/>
    <w:rPr>
      <w:b/>
      <w:color w:val="106BBE"/>
      <w:u w:val="single"/>
    </w:rPr>
  </w:style>
  <w:style w:type="paragraph" w:customStyle="1" w:styleId="afb">
    <w:name w:val="Внимание"/>
    <w:basedOn w:val="a"/>
    <w:next w:val="a"/>
    <w:uiPriority w:val="99"/>
    <w:rsid w:val="006D5550"/>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6D5550"/>
  </w:style>
  <w:style w:type="paragraph" w:customStyle="1" w:styleId="afd">
    <w:name w:val="Внимание: недобросовестность!"/>
    <w:basedOn w:val="afb"/>
    <w:next w:val="a"/>
    <w:uiPriority w:val="99"/>
    <w:rsid w:val="006D5550"/>
  </w:style>
  <w:style w:type="character" w:customStyle="1" w:styleId="afe">
    <w:name w:val="Выделение для Базового Поиска"/>
    <w:uiPriority w:val="99"/>
    <w:rsid w:val="006D5550"/>
    <w:rPr>
      <w:b/>
      <w:color w:val="0058A9"/>
    </w:rPr>
  </w:style>
  <w:style w:type="character" w:customStyle="1" w:styleId="aff">
    <w:name w:val="Выделение для Базового Поиска (курсив)"/>
    <w:uiPriority w:val="99"/>
    <w:rsid w:val="006D5550"/>
    <w:rPr>
      <w:b/>
      <w:i/>
      <w:color w:val="0058A9"/>
    </w:rPr>
  </w:style>
  <w:style w:type="paragraph" w:customStyle="1" w:styleId="aff0">
    <w:name w:val="Дочерний элемент списка"/>
    <w:basedOn w:val="a"/>
    <w:next w:val="a"/>
    <w:uiPriority w:val="99"/>
    <w:rsid w:val="006D5550"/>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6D5550"/>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1"/>
    <w:next w:val="a"/>
    <w:uiPriority w:val="99"/>
    <w:rsid w:val="006D5550"/>
    <w:rPr>
      <w:b/>
      <w:bCs/>
      <w:color w:val="0058A9"/>
      <w:shd w:val="clear" w:color="auto" w:fill="ECE9D8"/>
    </w:rPr>
  </w:style>
  <w:style w:type="paragraph" w:customStyle="1" w:styleId="aff2">
    <w:name w:val="Заголовок группы контролов"/>
    <w:basedOn w:val="a"/>
    <w:next w:val="a"/>
    <w:uiPriority w:val="99"/>
    <w:rsid w:val="006D5550"/>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6D5550"/>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6D5550"/>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6D5550"/>
    <w:rPr>
      <w:b/>
      <w:color w:val="26282F"/>
    </w:rPr>
  </w:style>
  <w:style w:type="paragraph" w:customStyle="1" w:styleId="aff6">
    <w:name w:val="Заголовок статьи"/>
    <w:basedOn w:val="a"/>
    <w:next w:val="a"/>
    <w:uiPriority w:val="99"/>
    <w:rsid w:val="006D5550"/>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6D5550"/>
    <w:rPr>
      <w:b/>
      <w:color w:val="FF0000"/>
    </w:rPr>
  </w:style>
  <w:style w:type="paragraph" w:customStyle="1" w:styleId="aff8">
    <w:name w:val="Заголовок ЭР (левое окно)"/>
    <w:basedOn w:val="a"/>
    <w:next w:val="a"/>
    <w:uiPriority w:val="99"/>
    <w:rsid w:val="006D5550"/>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6D5550"/>
    <w:pPr>
      <w:spacing w:after="0"/>
      <w:jc w:val="left"/>
    </w:pPr>
  </w:style>
  <w:style w:type="paragraph" w:customStyle="1" w:styleId="affa">
    <w:name w:val="Интерактивный заголовок"/>
    <w:basedOn w:val="15"/>
    <w:next w:val="a"/>
    <w:uiPriority w:val="99"/>
    <w:rsid w:val="006D5550"/>
    <w:rPr>
      <w:u w:val="single"/>
    </w:rPr>
  </w:style>
  <w:style w:type="paragraph" w:customStyle="1" w:styleId="affb">
    <w:name w:val="Текст информации об изменениях"/>
    <w:basedOn w:val="a"/>
    <w:next w:val="a"/>
    <w:uiPriority w:val="99"/>
    <w:rsid w:val="006D5550"/>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6D5550"/>
    <w:pPr>
      <w:spacing w:before="180"/>
      <w:ind w:left="360" w:right="360" w:firstLine="0"/>
    </w:pPr>
    <w:rPr>
      <w:shd w:val="clear" w:color="auto" w:fill="EAEFED"/>
    </w:rPr>
  </w:style>
  <w:style w:type="paragraph" w:customStyle="1" w:styleId="affd">
    <w:name w:val="Текст (справка)"/>
    <w:basedOn w:val="a"/>
    <w:next w:val="a"/>
    <w:uiPriority w:val="99"/>
    <w:rsid w:val="006D5550"/>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6D5550"/>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6D5550"/>
    <w:rPr>
      <w:i/>
      <w:iCs/>
    </w:rPr>
  </w:style>
  <w:style w:type="paragraph" w:customStyle="1" w:styleId="afff0">
    <w:name w:val="Текст (лев. подпись)"/>
    <w:basedOn w:val="a"/>
    <w:next w:val="a"/>
    <w:uiPriority w:val="99"/>
    <w:rsid w:val="006D5550"/>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6D5550"/>
    <w:rPr>
      <w:sz w:val="14"/>
      <w:szCs w:val="14"/>
    </w:rPr>
  </w:style>
  <w:style w:type="paragraph" w:customStyle="1" w:styleId="afff2">
    <w:name w:val="Текст (прав. подпись)"/>
    <w:basedOn w:val="a"/>
    <w:next w:val="a"/>
    <w:uiPriority w:val="99"/>
    <w:rsid w:val="006D5550"/>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6D5550"/>
    <w:rPr>
      <w:sz w:val="14"/>
      <w:szCs w:val="14"/>
    </w:rPr>
  </w:style>
  <w:style w:type="paragraph" w:customStyle="1" w:styleId="afff4">
    <w:name w:val="Комментарий пользователя"/>
    <w:basedOn w:val="affe"/>
    <w:next w:val="a"/>
    <w:uiPriority w:val="99"/>
    <w:rsid w:val="006D5550"/>
    <w:pPr>
      <w:jc w:val="left"/>
    </w:pPr>
    <w:rPr>
      <w:shd w:val="clear" w:color="auto" w:fill="FFDFE0"/>
    </w:rPr>
  </w:style>
  <w:style w:type="paragraph" w:customStyle="1" w:styleId="afff5">
    <w:name w:val="Куда обратиться?"/>
    <w:basedOn w:val="afb"/>
    <w:next w:val="a"/>
    <w:uiPriority w:val="99"/>
    <w:rsid w:val="006D5550"/>
  </w:style>
  <w:style w:type="paragraph" w:customStyle="1" w:styleId="afff6">
    <w:name w:val="Моноширинный"/>
    <w:basedOn w:val="a"/>
    <w:next w:val="a"/>
    <w:uiPriority w:val="99"/>
    <w:rsid w:val="006D5550"/>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6D5550"/>
    <w:rPr>
      <w:b/>
      <w:color w:val="26282F"/>
      <w:shd w:val="clear" w:color="auto" w:fill="FFF580"/>
    </w:rPr>
  </w:style>
  <w:style w:type="paragraph" w:customStyle="1" w:styleId="afff8">
    <w:name w:val="Напишите нам"/>
    <w:basedOn w:val="a"/>
    <w:next w:val="a"/>
    <w:uiPriority w:val="99"/>
    <w:rsid w:val="006D5550"/>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6D5550"/>
    <w:rPr>
      <w:b/>
      <w:color w:val="000000"/>
      <w:shd w:val="clear" w:color="auto" w:fill="D8EDE8"/>
    </w:rPr>
  </w:style>
  <w:style w:type="paragraph" w:customStyle="1" w:styleId="afffa">
    <w:name w:val="Необходимые документы"/>
    <w:basedOn w:val="afb"/>
    <w:next w:val="a"/>
    <w:uiPriority w:val="99"/>
    <w:rsid w:val="006D5550"/>
    <w:pPr>
      <w:ind w:firstLine="118"/>
    </w:pPr>
  </w:style>
  <w:style w:type="paragraph" w:customStyle="1" w:styleId="afffb">
    <w:name w:val="Нормальный (таблица)"/>
    <w:basedOn w:val="a"/>
    <w:next w:val="a"/>
    <w:uiPriority w:val="99"/>
    <w:rsid w:val="006D5550"/>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6D5550"/>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6D5550"/>
    <w:pPr>
      <w:ind w:left="140"/>
    </w:pPr>
  </w:style>
  <w:style w:type="character" w:customStyle="1" w:styleId="afffe">
    <w:name w:val="Опечатки"/>
    <w:uiPriority w:val="99"/>
    <w:rsid w:val="006D5550"/>
    <w:rPr>
      <w:color w:val="FF0000"/>
    </w:rPr>
  </w:style>
  <w:style w:type="paragraph" w:customStyle="1" w:styleId="affff">
    <w:name w:val="Переменная часть"/>
    <w:basedOn w:val="aff1"/>
    <w:next w:val="a"/>
    <w:uiPriority w:val="99"/>
    <w:rsid w:val="006D5550"/>
    <w:rPr>
      <w:sz w:val="18"/>
      <w:szCs w:val="18"/>
    </w:rPr>
  </w:style>
  <w:style w:type="paragraph" w:customStyle="1" w:styleId="affff0">
    <w:name w:val="Подвал для информации об изменениях"/>
    <w:basedOn w:val="1"/>
    <w:next w:val="a"/>
    <w:uiPriority w:val="99"/>
    <w:rsid w:val="006D5550"/>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6D5550"/>
    <w:rPr>
      <w:b/>
      <w:bCs/>
    </w:rPr>
  </w:style>
  <w:style w:type="paragraph" w:customStyle="1" w:styleId="affff2">
    <w:name w:val="Подчёркнуный текст"/>
    <w:basedOn w:val="a"/>
    <w:next w:val="a"/>
    <w:uiPriority w:val="99"/>
    <w:rsid w:val="006D5550"/>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6D5550"/>
    <w:rPr>
      <w:sz w:val="20"/>
      <w:szCs w:val="20"/>
    </w:rPr>
  </w:style>
  <w:style w:type="paragraph" w:customStyle="1" w:styleId="affff4">
    <w:name w:val="Прижатый влево"/>
    <w:basedOn w:val="a"/>
    <w:next w:val="a"/>
    <w:uiPriority w:val="99"/>
    <w:rsid w:val="006D5550"/>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6D5550"/>
  </w:style>
  <w:style w:type="paragraph" w:customStyle="1" w:styleId="affff6">
    <w:name w:val="Примечание."/>
    <w:basedOn w:val="afb"/>
    <w:next w:val="a"/>
    <w:uiPriority w:val="99"/>
    <w:rsid w:val="006D5550"/>
  </w:style>
  <w:style w:type="character" w:customStyle="1" w:styleId="affff7">
    <w:name w:val="Продолжение ссылки"/>
    <w:uiPriority w:val="99"/>
    <w:rsid w:val="006D5550"/>
  </w:style>
  <w:style w:type="paragraph" w:customStyle="1" w:styleId="affff8">
    <w:name w:val="Словарная статья"/>
    <w:basedOn w:val="a"/>
    <w:next w:val="a"/>
    <w:uiPriority w:val="99"/>
    <w:rsid w:val="006D5550"/>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6D5550"/>
    <w:rPr>
      <w:b/>
      <w:color w:val="26282F"/>
    </w:rPr>
  </w:style>
  <w:style w:type="character" w:customStyle="1" w:styleId="affffa">
    <w:name w:val="Сравнение редакций. Добавленный фрагмент"/>
    <w:uiPriority w:val="99"/>
    <w:rsid w:val="006D5550"/>
    <w:rPr>
      <w:color w:val="000000"/>
      <w:shd w:val="clear" w:color="auto" w:fill="C1D7FF"/>
    </w:rPr>
  </w:style>
  <w:style w:type="character" w:customStyle="1" w:styleId="affffb">
    <w:name w:val="Сравнение редакций. Удаленный фрагмент"/>
    <w:uiPriority w:val="99"/>
    <w:rsid w:val="006D5550"/>
    <w:rPr>
      <w:color w:val="000000"/>
      <w:shd w:val="clear" w:color="auto" w:fill="C4C413"/>
    </w:rPr>
  </w:style>
  <w:style w:type="paragraph" w:customStyle="1" w:styleId="affffc">
    <w:name w:val="Ссылка на официальную публикацию"/>
    <w:basedOn w:val="a"/>
    <w:next w:val="a"/>
    <w:uiPriority w:val="99"/>
    <w:rsid w:val="006D5550"/>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6D5550"/>
    <w:rPr>
      <w:b/>
      <w:color w:val="749232"/>
    </w:rPr>
  </w:style>
  <w:style w:type="paragraph" w:customStyle="1" w:styleId="affffe">
    <w:name w:val="Текст в таблице"/>
    <w:basedOn w:val="afffb"/>
    <w:next w:val="a"/>
    <w:uiPriority w:val="99"/>
    <w:rsid w:val="006D5550"/>
    <w:pPr>
      <w:ind w:firstLine="500"/>
    </w:pPr>
  </w:style>
  <w:style w:type="paragraph" w:customStyle="1" w:styleId="afffff">
    <w:name w:val="Текст ЭР (см. также)"/>
    <w:basedOn w:val="a"/>
    <w:next w:val="a"/>
    <w:uiPriority w:val="99"/>
    <w:rsid w:val="006D5550"/>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6D5550"/>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6D5550"/>
    <w:rPr>
      <w:b/>
      <w:strike/>
      <w:color w:val="666600"/>
    </w:rPr>
  </w:style>
  <w:style w:type="paragraph" w:customStyle="1" w:styleId="afffff2">
    <w:name w:val="Формула"/>
    <w:basedOn w:val="a"/>
    <w:next w:val="a"/>
    <w:uiPriority w:val="99"/>
    <w:rsid w:val="006D5550"/>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6D5550"/>
    <w:pPr>
      <w:jc w:val="center"/>
    </w:pPr>
  </w:style>
  <w:style w:type="paragraph" w:customStyle="1" w:styleId="-">
    <w:name w:val="ЭР-содержание (правое окно)"/>
    <w:basedOn w:val="a"/>
    <w:next w:val="a"/>
    <w:uiPriority w:val="99"/>
    <w:rsid w:val="006D5550"/>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rsid w:val="006D5550"/>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6D5550"/>
    <w:rPr>
      <w:rFonts w:cs="Times New Roman"/>
      <w:sz w:val="16"/>
    </w:rPr>
  </w:style>
  <w:style w:type="paragraph" w:styleId="41">
    <w:name w:val="toc 4"/>
    <w:basedOn w:val="a"/>
    <w:next w:val="a"/>
    <w:autoRedefine/>
    <w:uiPriority w:val="39"/>
    <w:rsid w:val="006D5550"/>
    <w:pPr>
      <w:spacing w:after="0" w:line="240" w:lineRule="auto"/>
      <w:ind w:left="720"/>
    </w:pPr>
    <w:rPr>
      <w:rFonts w:cs="Calibri"/>
      <w:sz w:val="20"/>
      <w:szCs w:val="20"/>
    </w:rPr>
  </w:style>
  <w:style w:type="paragraph" w:styleId="51">
    <w:name w:val="toc 5"/>
    <w:basedOn w:val="a"/>
    <w:next w:val="a"/>
    <w:autoRedefine/>
    <w:uiPriority w:val="39"/>
    <w:rsid w:val="006D5550"/>
    <w:pPr>
      <w:spacing w:after="0" w:line="240" w:lineRule="auto"/>
      <w:ind w:left="960"/>
    </w:pPr>
    <w:rPr>
      <w:rFonts w:cs="Calibri"/>
      <w:sz w:val="20"/>
      <w:szCs w:val="20"/>
    </w:rPr>
  </w:style>
  <w:style w:type="paragraph" w:styleId="61">
    <w:name w:val="toc 6"/>
    <w:basedOn w:val="a"/>
    <w:next w:val="a"/>
    <w:autoRedefine/>
    <w:uiPriority w:val="39"/>
    <w:rsid w:val="006D5550"/>
    <w:pPr>
      <w:spacing w:after="0" w:line="240" w:lineRule="auto"/>
      <w:ind w:left="1200"/>
    </w:pPr>
    <w:rPr>
      <w:rFonts w:cs="Calibri"/>
      <w:sz w:val="20"/>
      <w:szCs w:val="20"/>
    </w:rPr>
  </w:style>
  <w:style w:type="paragraph" w:styleId="71">
    <w:name w:val="toc 7"/>
    <w:basedOn w:val="a"/>
    <w:next w:val="a"/>
    <w:autoRedefine/>
    <w:uiPriority w:val="39"/>
    <w:rsid w:val="006D5550"/>
    <w:pPr>
      <w:spacing w:after="0" w:line="240" w:lineRule="auto"/>
      <w:ind w:left="1440"/>
    </w:pPr>
    <w:rPr>
      <w:rFonts w:cs="Calibri"/>
      <w:sz w:val="20"/>
      <w:szCs w:val="20"/>
    </w:rPr>
  </w:style>
  <w:style w:type="paragraph" w:styleId="81">
    <w:name w:val="toc 8"/>
    <w:basedOn w:val="a"/>
    <w:next w:val="a"/>
    <w:autoRedefine/>
    <w:uiPriority w:val="39"/>
    <w:rsid w:val="006D5550"/>
    <w:pPr>
      <w:spacing w:after="0" w:line="240" w:lineRule="auto"/>
      <w:ind w:left="1680"/>
    </w:pPr>
    <w:rPr>
      <w:rFonts w:cs="Calibri"/>
      <w:sz w:val="20"/>
      <w:szCs w:val="20"/>
    </w:rPr>
  </w:style>
  <w:style w:type="paragraph" w:styleId="91">
    <w:name w:val="toc 9"/>
    <w:basedOn w:val="a"/>
    <w:next w:val="a"/>
    <w:autoRedefine/>
    <w:uiPriority w:val="39"/>
    <w:rsid w:val="006D5550"/>
    <w:pPr>
      <w:spacing w:after="0" w:line="240" w:lineRule="auto"/>
      <w:ind w:left="1920"/>
    </w:pPr>
    <w:rPr>
      <w:rFonts w:cs="Calibri"/>
      <w:sz w:val="20"/>
      <w:szCs w:val="20"/>
    </w:rPr>
  </w:style>
  <w:style w:type="paragraph" w:customStyle="1" w:styleId="s1">
    <w:name w:val="s_1"/>
    <w:basedOn w:val="a"/>
    <w:uiPriority w:val="99"/>
    <w:rsid w:val="006D5550"/>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6D555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6D5550"/>
    <w:pPr>
      <w:spacing w:after="0" w:line="240" w:lineRule="auto"/>
    </w:pPr>
    <w:rPr>
      <w:sz w:val="20"/>
      <w:szCs w:val="20"/>
      <w:lang w:val="x-none" w:eastAsia="x-none"/>
    </w:rPr>
  </w:style>
  <w:style w:type="character" w:customStyle="1" w:styleId="afffff7">
    <w:name w:val="Текст концевой сноски Знак"/>
    <w:basedOn w:val="a0"/>
    <w:link w:val="afffff6"/>
    <w:uiPriority w:val="99"/>
    <w:semiHidden/>
    <w:rsid w:val="006D5550"/>
    <w:rPr>
      <w:rFonts w:ascii="Calibri" w:eastAsia="Times New Roman" w:hAnsi="Calibri" w:cs="Times New Roman"/>
      <w:sz w:val="20"/>
      <w:szCs w:val="20"/>
      <w:lang w:val="x-none" w:eastAsia="x-none"/>
    </w:rPr>
  </w:style>
  <w:style w:type="character" w:styleId="afffff8">
    <w:name w:val="endnote reference"/>
    <w:uiPriority w:val="99"/>
    <w:semiHidden/>
    <w:unhideWhenUsed/>
    <w:rsid w:val="006D5550"/>
    <w:rPr>
      <w:rFonts w:cs="Times New Roman"/>
      <w:vertAlign w:val="superscript"/>
    </w:rPr>
  </w:style>
  <w:style w:type="character" w:customStyle="1" w:styleId="ae">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d"/>
    <w:uiPriority w:val="34"/>
    <w:qFormat/>
    <w:locked/>
    <w:rsid w:val="006D5550"/>
    <w:rPr>
      <w:rFonts w:ascii="Times New Roman" w:eastAsia="Times New Roman" w:hAnsi="Times New Roman" w:cs="Times New Roman"/>
      <w:sz w:val="24"/>
      <w:szCs w:val="24"/>
      <w:lang w:val="x-none" w:eastAsia="x-none"/>
    </w:rPr>
  </w:style>
  <w:style w:type="character" w:customStyle="1" w:styleId="11">
    <w:name w:val="Обычный (веб) Знак1"/>
    <w:link w:val="a8"/>
    <w:locked/>
    <w:rsid w:val="006D5550"/>
    <w:rPr>
      <w:rFonts w:ascii="Times New Roman" w:hAnsi="Times New Roman"/>
      <w:sz w:val="24"/>
      <w:szCs w:val="24"/>
      <w:lang w:val="en-US" w:eastAsia="nl-NL"/>
    </w:rPr>
  </w:style>
  <w:style w:type="character" w:styleId="afffff9">
    <w:name w:val="Strong"/>
    <w:uiPriority w:val="22"/>
    <w:qFormat/>
    <w:rsid w:val="006D5550"/>
    <w:rPr>
      <w:b/>
      <w:bCs/>
    </w:rPr>
  </w:style>
  <w:style w:type="table" w:customStyle="1" w:styleId="TableNormal">
    <w:name w:val="Table Normal"/>
    <w:uiPriority w:val="2"/>
    <w:unhideWhenUsed/>
    <w:qFormat/>
    <w:rsid w:val="006D555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6D5550"/>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6D5550"/>
    <w:rPr>
      <w:color w:val="0000FF"/>
      <w:u w:val="single"/>
    </w:rPr>
  </w:style>
  <w:style w:type="character" w:styleId="afffffb">
    <w:name w:val="Subtle Emphasis"/>
    <w:uiPriority w:val="19"/>
    <w:qFormat/>
    <w:rsid w:val="006D5550"/>
    <w:rPr>
      <w:i/>
      <w:iCs/>
      <w:color w:val="404040"/>
    </w:rPr>
  </w:style>
  <w:style w:type="paragraph" w:styleId="afffffc">
    <w:name w:val="Subtitle"/>
    <w:basedOn w:val="a"/>
    <w:next w:val="a"/>
    <w:link w:val="afffffd"/>
    <w:uiPriority w:val="11"/>
    <w:qFormat/>
    <w:rsid w:val="006D5550"/>
    <w:pPr>
      <w:spacing w:after="60"/>
      <w:jc w:val="center"/>
      <w:outlineLvl w:val="1"/>
    </w:pPr>
    <w:rPr>
      <w:rFonts w:ascii="Calibri Light" w:hAnsi="Calibri Light"/>
      <w:sz w:val="24"/>
      <w:szCs w:val="24"/>
      <w:lang w:val="x-none" w:eastAsia="x-none"/>
    </w:rPr>
  </w:style>
  <w:style w:type="character" w:customStyle="1" w:styleId="afffffd">
    <w:name w:val="Подзаголовок Знак"/>
    <w:basedOn w:val="a0"/>
    <w:link w:val="afffffc"/>
    <w:uiPriority w:val="11"/>
    <w:rsid w:val="006D5550"/>
    <w:rPr>
      <w:rFonts w:ascii="Calibri Light" w:eastAsia="Times New Roman" w:hAnsi="Calibri Light" w:cs="Times New Roman"/>
      <w:sz w:val="24"/>
      <w:szCs w:val="24"/>
      <w:lang w:val="x-none" w:eastAsia="x-none"/>
    </w:rPr>
  </w:style>
  <w:style w:type="paragraph" w:styleId="afffffe">
    <w:name w:val="TOC Heading"/>
    <w:basedOn w:val="1"/>
    <w:next w:val="a"/>
    <w:uiPriority w:val="39"/>
    <w:unhideWhenUsed/>
    <w:qFormat/>
    <w:rsid w:val="006D5550"/>
    <w:pPr>
      <w:keepLines/>
      <w:spacing w:after="0" w:line="259" w:lineRule="auto"/>
      <w:outlineLvl w:val="9"/>
    </w:pPr>
    <w:rPr>
      <w:rFonts w:ascii="Calibri Light" w:hAnsi="Calibri Light"/>
      <w:b w:val="0"/>
      <w:bCs w:val="0"/>
      <w:color w:val="2F5496"/>
      <w:kern w:val="0"/>
      <w:lang w:val="ru-RU" w:eastAsia="ru-RU"/>
    </w:rPr>
  </w:style>
  <w:style w:type="table" w:styleId="33">
    <w:name w:val="Plain Table 3"/>
    <w:basedOn w:val="a1"/>
    <w:uiPriority w:val="43"/>
    <w:rsid w:val="006D5550"/>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6D5550"/>
    <w:rPr>
      <w:color w:val="605E5C"/>
      <w:shd w:val="clear" w:color="auto" w:fill="E1DFDD"/>
    </w:rPr>
  </w:style>
  <w:style w:type="numbering" w:customStyle="1" w:styleId="16">
    <w:name w:val="Нет списка1"/>
    <w:next w:val="a2"/>
    <w:uiPriority w:val="99"/>
    <w:semiHidden/>
    <w:unhideWhenUsed/>
    <w:rsid w:val="006D5550"/>
  </w:style>
  <w:style w:type="paragraph" w:styleId="34">
    <w:name w:val="Body Text 3"/>
    <w:aliases w:val="Знак11 Знак"/>
    <w:basedOn w:val="a"/>
    <w:link w:val="35"/>
    <w:rsid w:val="006D5550"/>
    <w:pPr>
      <w:spacing w:after="120"/>
    </w:pPr>
    <w:rPr>
      <w:sz w:val="16"/>
      <w:szCs w:val="16"/>
      <w:lang w:val="x-none" w:eastAsia="x-none"/>
    </w:rPr>
  </w:style>
  <w:style w:type="character" w:customStyle="1" w:styleId="35">
    <w:name w:val="Основной текст 3 Знак"/>
    <w:aliases w:val="Знак11 Знак Знак1"/>
    <w:basedOn w:val="a0"/>
    <w:link w:val="34"/>
    <w:rsid w:val="006D5550"/>
    <w:rPr>
      <w:rFonts w:ascii="Calibri" w:eastAsia="Times New Roman" w:hAnsi="Calibri" w:cs="Times New Roman"/>
      <w:sz w:val="16"/>
      <w:szCs w:val="16"/>
      <w:lang w:val="x-none" w:eastAsia="x-none"/>
    </w:rPr>
  </w:style>
  <w:style w:type="numbering" w:customStyle="1" w:styleId="28">
    <w:name w:val="Нет списка2"/>
    <w:next w:val="a2"/>
    <w:uiPriority w:val="99"/>
    <w:semiHidden/>
    <w:unhideWhenUsed/>
    <w:rsid w:val="006D5550"/>
  </w:style>
  <w:style w:type="paragraph" w:styleId="36">
    <w:name w:val="Body Text Indent 3"/>
    <w:basedOn w:val="a"/>
    <w:link w:val="37"/>
    <w:uiPriority w:val="99"/>
    <w:rsid w:val="006D5550"/>
    <w:pPr>
      <w:widowControl w:val="0"/>
      <w:spacing w:after="120"/>
      <w:ind w:left="283"/>
      <w:jc w:val="both"/>
    </w:pPr>
    <w:rPr>
      <w:rFonts w:ascii="Times New Roman" w:hAnsi="Times New Roman"/>
      <w:sz w:val="16"/>
      <w:szCs w:val="16"/>
      <w:lang w:val="x-none" w:eastAsia="x-none"/>
    </w:rPr>
  </w:style>
  <w:style w:type="character" w:customStyle="1" w:styleId="37">
    <w:name w:val="Основной текст с отступом 3 Знак"/>
    <w:basedOn w:val="a0"/>
    <w:link w:val="36"/>
    <w:uiPriority w:val="99"/>
    <w:rsid w:val="006D5550"/>
    <w:rPr>
      <w:rFonts w:ascii="Times New Roman" w:eastAsia="Times New Roman" w:hAnsi="Times New Roman" w:cs="Times New Roman"/>
      <w:sz w:val="16"/>
      <w:szCs w:val="16"/>
      <w:lang w:val="x-none" w:eastAsia="x-none"/>
    </w:rPr>
  </w:style>
  <w:style w:type="table" w:customStyle="1" w:styleId="TableNormal1">
    <w:name w:val="Table Normal1"/>
    <w:uiPriority w:val="2"/>
    <w:semiHidden/>
    <w:unhideWhenUsed/>
    <w:qFormat/>
    <w:rsid w:val="006D555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8">
    <w:name w:val="Нет списка3"/>
    <w:next w:val="a2"/>
    <w:uiPriority w:val="99"/>
    <w:semiHidden/>
    <w:unhideWhenUsed/>
    <w:rsid w:val="006D5550"/>
  </w:style>
  <w:style w:type="numbering" w:customStyle="1" w:styleId="42">
    <w:name w:val="Нет списка4"/>
    <w:next w:val="a2"/>
    <w:uiPriority w:val="99"/>
    <w:semiHidden/>
    <w:unhideWhenUsed/>
    <w:rsid w:val="006D5550"/>
  </w:style>
  <w:style w:type="table" w:customStyle="1" w:styleId="17">
    <w:name w:val="Сетка таблицы1"/>
    <w:basedOn w:val="a1"/>
    <w:next w:val="afffff5"/>
    <w:uiPriority w:val="39"/>
    <w:rsid w:val="006D555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6D555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2"/>
    <w:uiPriority w:val="99"/>
    <w:semiHidden/>
    <w:unhideWhenUsed/>
    <w:rsid w:val="006D5550"/>
  </w:style>
  <w:style w:type="table" w:customStyle="1" w:styleId="29">
    <w:name w:val="Сетка таблицы2"/>
    <w:basedOn w:val="a1"/>
    <w:next w:val="afffff5"/>
    <w:rsid w:val="006D555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6D555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
    <w:name w:val="Нет списка6"/>
    <w:next w:val="a2"/>
    <w:uiPriority w:val="99"/>
    <w:semiHidden/>
    <w:unhideWhenUsed/>
    <w:rsid w:val="006D5550"/>
  </w:style>
  <w:style w:type="table" w:customStyle="1" w:styleId="39">
    <w:name w:val="Сетка таблицы3"/>
    <w:basedOn w:val="a1"/>
    <w:next w:val="afffff5"/>
    <w:uiPriority w:val="39"/>
    <w:rsid w:val="006D555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D555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0">
    <w:name w:val="Таблица простая 31"/>
    <w:basedOn w:val="a1"/>
    <w:uiPriority w:val="43"/>
    <w:rsid w:val="006D5550"/>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8">
    <w:name w:val="Неразрешенное упоминание1"/>
    <w:uiPriority w:val="99"/>
    <w:semiHidden/>
    <w:unhideWhenUsed/>
    <w:rsid w:val="006D5550"/>
    <w:rPr>
      <w:color w:val="605E5C"/>
      <w:shd w:val="clear" w:color="auto" w:fill="E1DFDD"/>
    </w:rPr>
  </w:style>
  <w:style w:type="numbering" w:customStyle="1" w:styleId="112">
    <w:name w:val="Нет списка11"/>
    <w:next w:val="a2"/>
    <w:uiPriority w:val="99"/>
    <w:semiHidden/>
    <w:unhideWhenUsed/>
    <w:rsid w:val="006D5550"/>
  </w:style>
  <w:style w:type="numbering" w:customStyle="1" w:styleId="210">
    <w:name w:val="Нет списка21"/>
    <w:next w:val="a2"/>
    <w:uiPriority w:val="99"/>
    <w:semiHidden/>
    <w:unhideWhenUsed/>
    <w:rsid w:val="006D5550"/>
  </w:style>
  <w:style w:type="table" w:customStyle="1" w:styleId="TableNormal11">
    <w:name w:val="Table Normal11"/>
    <w:uiPriority w:val="2"/>
    <w:semiHidden/>
    <w:unhideWhenUsed/>
    <w:qFormat/>
    <w:rsid w:val="006D555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1">
    <w:name w:val="Нет списка31"/>
    <w:next w:val="a2"/>
    <w:uiPriority w:val="99"/>
    <w:semiHidden/>
    <w:unhideWhenUsed/>
    <w:rsid w:val="006D5550"/>
  </w:style>
  <w:style w:type="numbering" w:customStyle="1" w:styleId="72">
    <w:name w:val="Нет списка7"/>
    <w:next w:val="a2"/>
    <w:uiPriority w:val="99"/>
    <w:semiHidden/>
    <w:unhideWhenUsed/>
    <w:rsid w:val="006D5550"/>
  </w:style>
  <w:style w:type="table" w:customStyle="1" w:styleId="43">
    <w:name w:val="Сетка таблицы4"/>
    <w:basedOn w:val="a1"/>
    <w:next w:val="afffff5"/>
    <w:uiPriority w:val="99"/>
    <w:rsid w:val="006D55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a">
    <w:name w:val="Основной текст (3)_"/>
    <w:link w:val="3b"/>
    <w:locked/>
    <w:rsid w:val="006D5550"/>
    <w:rPr>
      <w:b/>
      <w:shd w:val="clear" w:color="auto" w:fill="FFFFFF"/>
    </w:rPr>
  </w:style>
  <w:style w:type="paragraph" w:customStyle="1" w:styleId="3b">
    <w:name w:val="Основной текст (3)"/>
    <w:basedOn w:val="a"/>
    <w:link w:val="3a"/>
    <w:rsid w:val="006D5550"/>
    <w:pPr>
      <w:widowControl w:val="0"/>
      <w:shd w:val="clear" w:color="auto" w:fill="FFFFFF"/>
      <w:spacing w:before="6300" w:after="0" w:line="240" w:lineRule="atLeast"/>
      <w:ind w:hanging="260"/>
      <w:jc w:val="center"/>
    </w:pPr>
    <w:rPr>
      <w:rFonts w:asciiTheme="minorHAnsi" w:eastAsiaTheme="minorHAnsi" w:hAnsiTheme="minorHAnsi" w:cstheme="minorBidi"/>
      <w:b/>
      <w:lang w:eastAsia="en-US"/>
    </w:rPr>
  </w:style>
  <w:style w:type="paragraph" w:customStyle="1" w:styleId="Style5">
    <w:name w:val="Style5"/>
    <w:basedOn w:val="a"/>
    <w:uiPriority w:val="99"/>
    <w:rsid w:val="006D5550"/>
    <w:pPr>
      <w:widowControl w:val="0"/>
      <w:autoSpaceDE w:val="0"/>
      <w:autoSpaceDN w:val="0"/>
      <w:adjustRightInd w:val="0"/>
      <w:spacing w:after="0" w:line="278" w:lineRule="exact"/>
      <w:ind w:firstLine="706"/>
      <w:jc w:val="both"/>
    </w:pPr>
    <w:rPr>
      <w:rFonts w:ascii="Times New Roman" w:hAnsi="Times New Roman"/>
      <w:sz w:val="24"/>
      <w:szCs w:val="24"/>
    </w:rPr>
  </w:style>
  <w:style w:type="character" w:customStyle="1" w:styleId="FontStyle33">
    <w:name w:val="Font Style33"/>
    <w:rsid w:val="006D5550"/>
    <w:rPr>
      <w:rFonts w:ascii="Microsoft Sans Serif" w:hAnsi="Microsoft Sans Serif" w:cs="Microsoft Sans Serif"/>
      <w:color w:val="000000"/>
      <w:sz w:val="22"/>
      <w:szCs w:val="22"/>
    </w:rPr>
  </w:style>
  <w:style w:type="paragraph" w:customStyle="1" w:styleId="Style3">
    <w:name w:val="Style3"/>
    <w:basedOn w:val="a"/>
    <w:uiPriority w:val="99"/>
    <w:rsid w:val="006D5550"/>
    <w:pPr>
      <w:widowControl w:val="0"/>
      <w:autoSpaceDE w:val="0"/>
      <w:autoSpaceDN w:val="0"/>
      <w:adjustRightInd w:val="0"/>
      <w:spacing w:after="0" w:line="278" w:lineRule="exact"/>
      <w:ind w:firstLine="696"/>
      <w:jc w:val="both"/>
    </w:pPr>
    <w:rPr>
      <w:rFonts w:ascii="Times New Roman" w:hAnsi="Times New Roman"/>
      <w:sz w:val="24"/>
      <w:szCs w:val="24"/>
    </w:rPr>
  </w:style>
  <w:style w:type="paragraph" w:customStyle="1" w:styleId="Style10">
    <w:name w:val="Style10"/>
    <w:basedOn w:val="a"/>
    <w:uiPriority w:val="99"/>
    <w:rsid w:val="006D5550"/>
    <w:pPr>
      <w:widowControl w:val="0"/>
      <w:autoSpaceDE w:val="0"/>
      <w:autoSpaceDN w:val="0"/>
      <w:adjustRightInd w:val="0"/>
      <w:spacing w:after="0" w:line="482" w:lineRule="exact"/>
      <w:ind w:firstLine="355"/>
      <w:jc w:val="both"/>
    </w:pPr>
    <w:rPr>
      <w:rFonts w:ascii="Times New Roman" w:hAnsi="Times New Roman"/>
      <w:sz w:val="24"/>
      <w:szCs w:val="24"/>
    </w:rPr>
  </w:style>
  <w:style w:type="character" w:customStyle="1" w:styleId="FontStyle31">
    <w:name w:val="Font Style31"/>
    <w:rsid w:val="006D5550"/>
    <w:rPr>
      <w:rFonts w:ascii="Arial Unicode MS" w:hAnsi="Arial Unicode MS" w:cs="Arial Unicode MS"/>
      <w:b/>
      <w:bCs/>
      <w:color w:val="000000"/>
      <w:sz w:val="20"/>
      <w:szCs w:val="20"/>
    </w:rPr>
  </w:style>
  <w:style w:type="paragraph" w:customStyle="1" w:styleId="Style13">
    <w:name w:val="Style13"/>
    <w:basedOn w:val="a"/>
    <w:uiPriority w:val="99"/>
    <w:rsid w:val="006D5550"/>
    <w:pPr>
      <w:widowControl w:val="0"/>
      <w:autoSpaceDE w:val="0"/>
      <w:autoSpaceDN w:val="0"/>
      <w:adjustRightInd w:val="0"/>
      <w:spacing w:after="0" w:line="278" w:lineRule="exact"/>
      <w:ind w:firstLine="394"/>
      <w:jc w:val="both"/>
    </w:pPr>
    <w:rPr>
      <w:rFonts w:ascii="Times New Roman" w:hAnsi="Times New Roman"/>
      <w:sz w:val="24"/>
      <w:szCs w:val="24"/>
    </w:rPr>
  </w:style>
  <w:style w:type="character" w:customStyle="1" w:styleId="FontStyle27">
    <w:name w:val="Font Style27"/>
    <w:uiPriority w:val="99"/>
    <w:rsid w:val="006D5550"/>
    <w:rPr>
      <w:rFonts w:ascii="Microsoft Sans Serif" w:hAnsi="Microsoft Sans Serif" w:cs="Microsoft Sans Serif"/>
      <w:b/>
      <w:bCs/>
      <w:i/>
      <w:iCs/>
      <w:color w:val="000000"/>
      <w:spacing w:val="10"/>
      <w:sz w:val="22"/>
      <w:szCs w:val="22"/>
    </w:rPr>
  </w:style>
  <w:style w:type="character" w:customStyle="1" w:styleId="FontStyle30">
    <w:name w:val="Font Style30"/>
    <w:uiPriority w:val="99"/>
    <w:rsid w:val="006D5550"/>
    <w:rPr>
      <w:rFonts w:ascii="Times New Roman" w:hAnsi="Times New Roman" w:cs="Times New Roman"/>
      <w:color w:val="000000"/>
      <w:sz w:val="22"/>
      <w:szCs w:val="22"/>
    </w:rPr>
  </w:style>
  <w:style w:type="paragraph" w:customStyle="1" w:styleId="Style23">
    <w:name w:val="Style23"/>
    <w:basedOn w:val="a"/>
    <w:uiPriority w:val="99"/>
    <w:rsid w:val="006D5550"/>
    <w:pPr>
      <w:widowControl w:val="0"/>
      <w:autoSpaceDE w:val="0"/>
      <w:autoSpaceDN w:val="0"/>
      <w:adjustRightInd w:val="0"/>
      <w:spacing w:after="0" w:line="264" w:lineRule="exact"/>
      <w:jc w:val="both"/>
    </w:pPr>
    <w:rPr>
      <w:rFonts w:ascii="Microsoft Sans Serif" w:hAnsi="Microsoft Sans Serif" w:cs="Microsoft Sans Serif"/>
      <w:sz w:val="24"/>
      <w:szCs w:val="24"/>
    </w:rPr>
  </w:style>
  <w:style w:type="numbering" w:customStyle="1" w:styleId="82">
    <w:name w:val="Нет списка8"/>
    <w:next w:val="a2"/>
    <w:uiPriority w:val="99"/>
    <w:semiHidden/>
    <w:unhideWhenUsed/>
    <w:rsid w:val="006D5550"/>
  </w:style>
  <w:style w:type="character" w:customStyle="1" w:styleId="Link">
    <w:name w:val="Link"/>
    <w:rsid w:val="006D5550"/>
    <w:rPr>
      <w:color w:val="0000FF"/>
      <w:u w:val="single"/>
    </w:rPr>
  </w:style>
  <w:style w:type="paragraph" w:customStyle="1" w:styleId="211">
    <w:name w:val="Цитата 21"/>
    <w:basedOn w:val="a"/>
    <w:next w:val="a"/>
    <w:link w:val="QuoteChar"/>
    <w:qFormat/>
    <w:rsid w:val="006D5550"/>
    <w:rPr>
      <w:rFonts w:eastAsia="Calibri"/>
      <w:i/>
      <w:iCs/>
      <w:color w:val="000000"/>
      <w:lang w:eastAsia="en-US"/>
    </w:rPr>
  </w:style>
  <w:style w:type="character" w:customStyle="1" w:styleId="2a">
    <w:name w:val="Цитата 2 Знак"/>
    <w:link w:val="2b"/>
    <w:uiPriority w:val="29"/>
    <w:rsid w:val="006D5550"/>
    <w:rPr>
      <w:i/>
      <w:iCs/>
      <w:color w:val="000000"/>
    </w:rPr>
  </w:style>
  <w:style w:type="paragraph" w:styleId="2b">
    <w:name w:val="Quote"/>
    <w:basedOn w:val="a"/>
    <w:next w:val="a"/>
    <w:link w:val="2a"/>
    <w:uiPriority w:val="29"/>
    <w:qFormat/>
    <w:rsid w:val="006D5550"/>
    <w:pPr>
      <w:spacing w:before="200" w:after="160"/>
      <w:ind w:left="864" w:right="864"/>
      <w:jc w:val="center"/>
    </w:pPr>
    <w:rPr>
      <w:rFonts w:asciiTheme="minorHAnsi" w:eastAsiaTheme="minorHAnsi" w:hAnsiTheme="minorHAnsi" w:cstheme="minorBidi"/>
      <w:i/>
      <w:iCs/>
      <w:color w:val="000000"/>
      <w:lang w:eastAsia="en-US"/>
    </w:rPr>
  </w:style>
  <w:style w:type="character" w:customStyle="1" w:styleId="212">
    <w:name w:val="Цитата 2 Знак1"/>
    <w:basedOn w:val="a0"/>
    <w:rsid w:val="006D5550"/>
    <w:rPr>
      <w:rFonts w:ascii="Calibri" w:eastAsia="Times New Roman" w:hAnsi="Calibri" w:cs="Times New Roman"/>
      <w:i/>
      <w:iCs/>
      <w:color w:val="404040" w:themeColor="text1" w:themeTint="BF"/>
      <w:lang w:eastAsia="ru-RU"/>
    </w:rPr>
  </w:style>
  <w:style w:type="numbering" w:customStyle="1" w:styleId="92">
    <w:name w:val="Нет списка9"/>
    <w:next w:val="a2"/>
    <w:uiPriority w:val="99"/>
    <w:semiHidden/>
    <w:unhideWhenUsed/>
    <w:rsid w:val="006D5550"/>
  </w:style>
  <w:style w:type="table" w:customStyle="1" w:styleId="53">
    <w:name w:val="Сетка таблицы5"/>
    <w:basedOn w:val="a1"/>
    <w:next w:val="afffff5"/>
    <w:uiPriority w:val="99"/>
    <w:rsid w:val="006D55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6D555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0">
    <w:name w:val="Таблица простая 311"/>
    <w:basedOn w:val="a1"/>
    <w:uiPriority w:val="43"/>
    <w:rsid w:val="006D5550"/>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20">
    <w:name w:val="Нет списка12"/>
    <w:next w:val="a2"/>
    <w:uiPriority w:val="99"/>
    <w:semiHidden/>
    <w:unhideWhenUsed/>
    <w:rsid w:val="006D5550"/>
  </w:style>
  <w:style w:type="numbering" w:customStyle="1" w:styleId="220">
    <w:name w:val="Нет списка22"/>
    <w:next w:val="a2"/>
    <w:uiPriority w:val="99"/>
    <w:semiHidden/>
    <w:unhideWhenUsed/>
    <w:rsid w:val="006D5550"/>
  </w:style>
  <w:style w:type="table" w:customStyle="1" w:styleId="TableNormal12">
    <w:name w:val="Table Normal12"/>
    <w:uiPriority w:val="2"/>
    <w:semiHidden/>
    <w:unhideWhenUsed/>
    <w:qFormat/>
    <w:rsid w:val="006D5550"/>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0">
    <w:name w:val="Нет списка32"/>
    <w:next w:val="a2"/>
    <w:uiPriority w:val="99"/>
    <w:semiHidden/>
    <w:unhideWhenUsed/>
    <w:rsid w:val="006D5550"/>
  </w:style>
  <w:style w:type="paragraph" w:styleId="affffff">
    <w:name w:val="Revision"/>
    <w:hidden/>
    <w:uiPriority w:val="99"/>
    <w:semiHidden/>
    <w:rsid w:val="006D5550"/>
    <w:pPr>
      <w:spacing w:after="0" w:line="240" w:lineRule="auto"/>
    </w:pPr>
    <w:rPr>
      <w:rFonts w:ascii="Calibri" w:eastAsia="Times New Roman" w:hAnsi="Calibri" w:cs="Times New Roman"/>
      <w:lang w:eastAsia="ru-RU"/>
    </w:rPr>
  </w:style>
  <w:style w:type="character" w:customStyle="1" w:styleId="FootnoteCharacters">
    <w:name w:val="Footnote Characters"/>
    <w:qFormat/>
    <w:rsid w:val="006D5550"/>
    <w:rPr>
      <w:rFonts w:cs="Times New Roman"/>
      <w:vertAlign w:val="superscript"/>
    </w:rPr>
  </w:style>
  <w:style w:type="character" w:customStyle="1" w:styleId="affffff0">
    <w:name w:val="Символ сноски"/>
    <w:qFormat/>
    <w:rsid w:val="006D5550"/>
  </w:style>
  <w:style w:type="paragraph" w:customStyle="1" w:styleId="121">
    <w:name w:val="таблСлева12"/>
    <w:basedOn w:val="a"/>
    <w:uiPriority w:val="3"/>
    <w:qFormat/>
    <w:rsid w:val="006D5550"/>
    <w:pPr>
      <w:snapToGrid w:val="0"/>
      <w:spacing w:after="0" w:line="240" w:lineRule="auto"/>
    </w:pPr>
    <w:rPr>
      <w:rFonts w:ascii="Times New Roman" w:hAnsi="Times New Roman"/>
      <w:iCs/>
      <w:sz w:val="24"/>
      <w:szCs w:val="28"/>
    </w:rPr>
  </w:style>
  <w:style w:type="paragraph" w:customStyle="1" w:styleId="msonormal0">
    <w:name w:val="msonormal"/>
    <w:basedOn w:val="a"/>
    <w:uiPriority w:val="99"/>
    <w:rsid w:val="006D5550"/>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6">
    <w:name w:val="xl66"/>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7">
    <w:name w:val="xl67"/>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68">
    <w:name w:val="xl68"/>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9">
    <w:name w:val="xl69"/>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70">
    <w:name w:val="xl70"/>
    <w:basedOn w:val="a"/>
    <w:rsid w:val="006D555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1">
    <w:name w:val="xl71"/>
    <w:basedOn w:val="a"/>
    <w:rsid w:val="006D555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72">
    <w:name w:val="xl72"/>
    <w:basedOn w:val="a"/>
    <w:rsid w:val="006D555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3">
    <w:name w:val="xl73"/>
    <w:basedOn w:val="a"/>
    <w:rsid w:val="006D555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4">
    <w:name w:val="xl74"/>
    <w:basedOn w:val="a"/>
    <w:rsid w:val="006D5550"/>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5">
    <w:name w:val="xl75"/>
    <w:basedOn w:val="a"/>
    <w:rsid w:val="006D5550"/>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6">
    <w:name w:val="xl76"/>
    <w:basedOn w:val="a"/>
    <w:rsid w:val="006D5550"/>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7">
    <w:name w:val="xl77"/>
    <w:basedOn w:val="a"/>
    <w:rsid w:val="006D5550"/>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8">
    <w:name w:val="xl78"/>
    <w:basedOn w:val="a"/>
    <w:rsid w:val="006D555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9">
    <w:name w:val="xl79"/>
    <w:basedOn w:val="a"/>
    <w:rsid w:val="006D555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0">
    <w:name w:val="xl80"/>
    <w:basedOn w:val="a"/>
    <w:rsid w:val="006D555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1">
    <w:name w:val="xl81"/>
    <w:basedOn w:val="a"/>
    <w:rsid w:val="006D55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2">
    <w:name w:val="xl82"/>
    <w:basedOn w:val="a"/>
    <w:rsid w:val="006D55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6D5550"/>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4">
    <w:name w:val="xl84"/>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5">
    <w:name w:val="xl85"/>
    <w:basedOn w:val="a"/>
    <w:rsid w:val="006D5550"/>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6">
    <w:name w:val="xl86"/>
    <w:basedOn w:val="a"/>
    <w:rsid w:val="006D5550"/>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7">
    <w:name w:val="xl87"/>
    <w:basedOn w:val="a"/>
    <w:rsid w:val="006D555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8">
    <w:name w:val="xl88"/>
    <w:basedOn w:val="a"/>
    <w:rsid w:val="006D555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9">
    <w:name w:val="xl89"/>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0">
    <w:name w:val="xl90"/>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1">
    <w:name w:val="xl91"/>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2">
    <w:name w:val="xl92"/>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3">
    <w:name w:val="xl93"/>
    <w:basedOn w:val="a"/>
    <w:rsid w:val="006D5550"/>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94">
    <w:name w:val="xl94"/>
    <w:basedOn w:val="a"/>
    <w:rsid w:val="006D5550"/>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5">
    <w:name w:val="xl95"/>
    <w:basedOn w:val="a"/>
    <w:rsid w:val="006D5550"/>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6">
    <w:name w:val="xl96"/>
    <w:basedOn w:val="a"/>
    <w:rsid w:val="006D5550"/>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7">
    <w:name w:val="xl97"/>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98">
    <w:name w:val="xl98"/>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9">
    <w:name w:val="xl99"/>
    <w:basedOn w:val="a"/>
    <w:rsid w:val="006D5550"/>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0">
    <w:name w:val="xl100"/>
    <w:basedOn w:val="a"/>
    <w:rsid w:val="006D5550"/>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1">
    <w:name w:val="xl101"/>
    <w:basedOn w:val="a"/>
    <w:rsid w:val="006D5550"/>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2">
    <w:name w:val="xl102"/>
    <w:basedOn w:val="a"/>
    <w:rsid w:val="006D5550"/>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3">
    <w:name w:val="xl103"/>
    <w:basedOn w:val="a"/>
    <w:rsid w:val="006D5550"/>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4">
    <w:name w:val="xl104"/>
    <w:basedOn w:val="a"/>
    <w:rsid w:val="006D5550"/>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5">
    <w:name w:val="xl105"/>
    <w:basedOn w:val="a"/>
    <w:rsid w:val="006D5550"/>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6">
    <w:name w:val="xl106"/>
    <w:basedOn w:val="a"/>
    <w:rsid w:val="006D5550"/>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7">
    <w:name w:val="xl107"/>
    <w:basedOn w:val="a"/>
    <w:rsid w:val="006D5550"/>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8">
    <w:name w:val="xl108"/>
    <w:basedOn w:val="a"/>
    <w:rsid w:val="006D5550"/>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9">
    <w:name w:val="xl109"/>
    <w:basedOn w:val="a"/>
    <w:rsid w:val="006D5550"/>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0">
    <w:name w:val="xl110"/>
    <w:basedOn w:val="a"/>
    <w:rsid w:val="006D5550"/>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1">
    <w:name w:val="xl111"/>
    <w:basedOn w:val="a"/>
    <w:rsid w:val="006D55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2">
    <w:name w:val="xl112"/>
    <w:basedOn w:val="a"/>
    <w:rsid w:val="006D55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3">
    <w:name w:val="xl113"/>
    <w:basedOn w:val="a"/>
    <w:rsid w:val="006D555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4">
    <w:name w:val="xl114"/>
    <w:basedOn w:val="a"/>
    <w:rsid w:val="006D55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5">
    <w:name w:val="xl115"/>
    <w:basedOn w:val="a"/>
    <w:rsid w:val="006D5550"/>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6">
    <w:name w:val="xl116"/>
    <w:basedOn w:val="a"/>
    <w:rsid w:val="006D55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font5">
    <w:name w:val="font5"/>
    <w:basedOn w:val="a"/>
    <w:rsid w:val="006D5550"/>
    <w:pPr>
      <w:spacing w:before="100" w:beforeAutospacing="1" w:after="100" w:afterAutospacing="1" w:line="240" w:lineRule="auto"/>
    </w:pPr>
    <w:rPr>
      <w:rFonts w:ascii="Times New Roman" w:hAnsi="Times New Roman"/>
      <w:color w:val="000000"/>
      <w:sz w:val="16"/>
      <w:szCs w:val="16"/>
    </w:rPr>
  </w:style>
  <w:style w:type="paragraph" w:customStyle="1" w:styleId="xl117">
    <w:name w:val="xl117"/>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8">
    <w:name w:val="xl118"/>
    <w:basedOn w:val="a"/>
    <w:rsid w:val="006D555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9">
    <w:name w:val="xl119"/>
    <w:basedOn w:val="a"/>
    <w:rsid w:val="006D5550"/>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0">
    <w:name w:val="xl120"/>
    <w:basedOn w:val="a"/>
    <w:rsid w:val="006D555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1">
    <w:name w:val="xl121"/>
    <w:basedOn w:val="a"/>
    <w:rsid w:val="006D555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styleId="HTML">
    <w:name w:val="HTML Preformatted"/>
    <w:basedOn w:val="a"/>
    <w:link w:val="HTML0"/>
    <w:uiPriority w:val="99"/>
    <w:unhideWhenUsed/>
    <w:rsid w:val="006D55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sz w:val="20"/>
      <w:szCs w:val="20"/>
      <w:lang w:val="x-none" w:eastAsia="ar-SA"/>
    </w:rPr>
  </w:style>
  <w:style w:type="character" w:customStyle="1" w:styleId="HTML0">
    <w:name w:val="Стандартный HTML Знак"/>
    <w:basedOn w:val="a0"/>
    <w:link w:val="HTML"/>
    <w:uiPriority w:val="99"/>
    <w:rsid w:val="006D5550"/>
    <w:rPr>
      <w:rFonts w:ascii="Courier New" w:eastAsia="Times New Roman" w:hAnsi="Courier New" w:cs="Times New Roman"/>
      <w:sz w:val="20"/>
      <w:szCs w:val="20"/>
      <w:lang w:val="x-none" w:eastAsia="ar-SA"/>
    </w:rPr>
  </w:style>
  <w:style w:type="character" w:customStyle="1" w:styleId="fontstyle01">
    <w:name w:val="fontstyle01"/>
    <w:rsid w:val="006D5550"/>
    <w:rPr>
      <w:rFonts w:ascii="Times New Roman" w:hAnsi="Times New Roman" w:cs="Times New Roman" w:hint="default"/>
      <w:b w:val="0"/>
      <w:bCs w:val="0"/>
      <w:i w:val="0"/>
      <w:iCs w:val="0"/>
      <w:color w:val="000000"/>
      <w:sz w:val="24"/>
      <w:szCs w:val="24"/>
    </w:rPr>
  </w:style>
  <w:style w:type="paragraph" w:customStyle="1" w:styleId="c2">
    <w:name w:val="c2"/>
    <w:basedOn w:val="a"/>
    <w:rsid w:val="006D5550"/>
    <w:pPr>
      <w:spacing w:before="100" w:beforeAutospacing="1" w:after="100" w:afterAutospacing="1" w:line="240" w:lineRule="auto"/>
    </w:pPr>
    <w:rPr>
      <w:rFonts w:ascii="Times New Roman" w:hAnsi="Times New Roman"/>
      <w:sz w:val="24"/>
      <w:szCs w:val="24"/>
    </w:rPr>
  </w:style>
  <w:style w:type="character" w:customStyle="1" w:styleId="c1">
    <w:name w:val="c1"/>
    <w:rsid w:val="006D5550"/>
    <w:rPr>
      <w:rFonts w:ascii="Times New Roman" w:hAnsi="Times New Roman" w:cs="Times New Roman" w:hint="default"/>
    </w:rPr>
  </w:style>
  <w:style w:type="character" w:customStyle="1" w:styleId="113">
    <w:name w:val="Заголовок 1 Знак1"/>
    <w:aliases w:val="Знак18 Знак1"/>
    <w:uiPriority w:val="9"/>
    <w:rsid w:val="006D5550"/>
    <w:rPr>
      <w:rFonts w:ascii="Calibri Light" w:eastAsia="Times New Roman" w:hAnsi="Calibri Light" w:cs="Times New Roman"/>
      <w:color w:val="2F5496"/>
      <w:sz w:val="32"/>
      <w:szCs w:val="32"/>
    </w:rPr>
  </w:style>
  <w:style w:type="character" w:customStyle="1" w:styleId="213">
    <w:name w:val="Заголовок 2 Знак1"/>
    <w:aliases w:val="основной заголовок Знак1"/>
    <w:uiPriority w:val="99"/>
    <w:semiHidden/>
    <w:rsid w:val="006D5550"/>
    <w:rPr>
      <w:rFonts w:ascii="Calibri Light" w:eastAsia="Times New Roman" w:hAnsi="Calibri Light" w:cs="Times New Roman"/>
      <w:color w:val="2F5496"/>
      <w:sz w:val="26"/>
      <w:szCs w:val="26"/>
    </w:rPr>
  </w:style>
  <w:style w:type="character" w:customStyle="1" w:styleId="19">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6D5550"/>
  </w:style>
  <w:style w:type="character" w:customStyle="1" w:styleId="1a">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6D5550"/>
    <w:rPr>
      <w:sz w:val="22"/>
      <w:szCs w:val="22"/>
    </w:rPr>
  </w:style>
  <w:style w:type="paragraph" w:styleId="affffff1">
    <w:name w:val="List"/>
    <w:basedOn w:val="a3"/>
    <w:uiPriority w:val="99"/>
    <w:unhideWhenUsed/>
    <w:rsid w:val="006D5550"/>
    <w:pPr>
      <w:suppressAutoHyphens/>
      <w:spacing w:after="120"/>
      <w:jc w:val="both"/>
    </w:pPr>
    <w:rPr>
      <w:rFonts w:eastAsia="MS Mincho" w:cs="Tahoma"/>
      <w:lang w:val="ru-RU" w:eastAsia="ar-SA"/>
    </w:rPr>
  </w:style>
  <w:style w:type="paragraph" w:styleId="3c">
    <w:name w:val="List 3"/>
    <w:basedOn w:val="a"/>
    <w:uiPriority w:val="99"/>
    <w:unhideWhenUsed/>
    <w:rsid w:val="006D5550"/>
    <w:pPr>
      <w:spacing w:after="0" w:line="240" w:lineRule="auto"/>
      <w:ind w:left="849" w:hanging="283"/>
    </w:pPr>
    <w:rPr>
      <w:rFonts w:ascii="Arial" w:hAnsi="Arial" w:cs="Arial"/>
      <w:sz w:val="24"/>
      <w:szCs w:val="28"/>
    </w:rPr>
  </w:style>
  <w:style w:type="paragraph" w:styleId="2">
    <w:name w:val="List Bullet 2"/>
    <w:basedOn w:val="a"/>
    <w:uiPriority w:val="99"/>
    <w:unhideWhenUsed/>
    <w:rsid w:val="006D5550"/>
    <w:pPr>
      <w:numPr>
        <w:numId w:val="9"/>
      </w:numPr>
      <w:tabs>
        <w:tab w:val="num" w:pos="926"/>
      </w:tabs>
      <w:spacing w:after="0" w:line="240" w:lineRule="auto"/>
    </w:pPr>
    <w:rPr>
      <w:rFonts w:ascii="Times New Roman" w:hAnsi="Times New Roman"/>
      <w:sz w:val="24"/>
      <w:szCs w:val="24"/>
    </w:rPr>
  </w:style>
  <w:style w:type="paragraph" w:styleId="3">
    <w:name w:val="List Bullet 3"/>
    <w:basedOn w:val="a"/>
    <w:uiPriority w:val="99"/>
    <w:unhideWhenUsed/>
    <w:qFormat/>
    <w:rsid w:val="006D5550"/>
    <w:pPr>
      <w:numPr>
        <w:numId w:val="10"/>
      </w:numPr>
      <w:contextualSpacing/>
    </w:pPr>
  </w:style>
  <w:style w:type="paragraph" w:styleId="affffff2">
    <w:name w:val="Title"/>
    <w:basedOn w:val="a"/>
    <w:link w:val="2c"/>
    <w:uiPriority w:val="10"/>
    <w:qFormat/>
    <w:rsid w:val="006D5550"/>
    <w:pPr>
      <w:spacing w:after="0" w:line="240" w:lineRule="auto"/>
      <w:jc w:val="center"/>
    </w:pPr>
    <w:rPr>
      <w:rFonts w:ascii="Times New Roman" w:hAnsi="Times New Roman"/>
      <w:sz w:val="28"/>
      <w:szCs w:val="24"/>
      <w:lang w:val="x-none" w:eastAsia="x-none"/>
    </w:rPr>
  </w:style>
  <w:style w:type="character" w:customStyle="1" w:styleId="2c">
    <w:name w:val="Название Знак2"/>
    <w:basedOn w:val="a0"/>
    <w:link w:val="affffff2"/>
    <w:uiPriority w:val="10"/>
    <w:rsid w:val="006D5550"/>
    <w:rPr>
      <w:rFonts w:ascii="Times New Roman" w:eastAsia="Times New Roman" w:hAnsi="Times New Roman" w:cs="Times New Roman"/>
      <w:sz w:val="28"/>
      <w:szCs w:val="24"/>
      <w:lang w:val="x-none" w:eastAsia="x-none"/>
    </w:rPr>
  </w:style>
  <w:style w:type="paragraph" w:styleId="affffff3">
    <w:name w:val="Body Text Indent"/>
    <w:basedOn w:val="a"/>
    <w:link w:val="affffff4"/>
    <w:uiPriority w:val="99"/>
    <w:unhideWhenUsed/>
    <w:rsid w:val="006D5550"/>
    <w:pPr>
      <w:suppressAutoHyphens/>
      <w:spacing w:after="120" w:line="240" w:lineRule="auto"/>
      <w:ind w:left="283"/>
      <w:jc w:val="both"/>
    </w:pPr>
    <w:rPr>
      <w:rFonts w:ascii="Times New Roman" w:hAnsi="Times New Roman"/>
      <w:sz w:val="24"/>
      <w:szCs w:val="24"/>
      <w:lang w:val="x-none" w:eastAsia="ar-SA"/>
    </w:rPr>
  </w:style>
  <w:style w:type="character" w:customStyle="1" w:styleId="affffff4">
    <w:name w:val="Основной текст с отступом Знак"/>
    <w:basedOn w:val="a0"/>
    <w:link w:val="affffff3"/>
    <w:uiPriority w:val="99"/>
    <w:rsid w:val="006D5550"/>
    <w:rPr>
      <w:rFonts w:ascii="Times New Roman" w:eastAsia="Times New Roman" w:hAnsi="Times New Roman" w:cs="Times New Roman"/>
      <w:sz w:val="24"/>
      <w:szCs w:val="24"/>
      <w:lang w:val="x-none" w:eastAsia="ar-SA"/>
    </w:rPr>
  </w:style>
  <w:style w:type="character" w:customStyle="1" w:styleId="312">
    <w:name w:val="Основной текст 3 Знак1"/>
    <w:aliases w:val="Знак11 Знак Знак"/>
    <w:semiHidden/>
    <w:locked/>
    <w:rsid w:val="006D5550"/>
    <w:rPr>
      <w:rFonts w:ascii="Times New Roman" w:hAnsi="Times New Roman"/>
      <w:sz w:val="16"/>
      <w:szCs w:val="16"/>
      <w:lang w:val="x-none" w:eastAsia="ar-SA"/>
    </w:rPr>
  </w:style>
  <w:style w:type="paragraph" w:styleId="affffff5">
    <w:name w:val="Document Map"/>
    <w:basedOn w:val="a"/>
    <w:link w:val="affffff6"/>
    <w:uiPriority w:val="99"/>
    <w:unhideWhenUsed/>
    <w:rsid w:val="006D5550"/>
    <w:rPr>
      <w:rFonts w:ascii="Tahoma" w:hAnsi="Tahoma"/>
      <w:sz w:val="16"/>
      <w:szCs w:val="16"/>
      <w:lang w:val="x-none" w:eastAsia="x-none"/>
    </w:rPr>
  </w:style>
  <w:style w:type="character" w:customStyle="1" w:styleId="affffff6">
    <w:name w:val="Схема документа Знак"/>
    <w:basedOn w:val="a0"/>
    <w:link w:val="affffff5"/>
    <w:uiPriority w:val="99"/>
    <w:rsid w:val="006D5550"/>
    <w:rPr>
      <w:rFonts w:ascii="Tahoma" w:eastAsia="Times New Roman" w:hAnsi="Tahoma" w:cs="Times New Roman"/>
      <w:sz w:val="16"/>
      <w:szCs w:val="16"/>
      <w:lang w:val="x-none" w:eastAsia="x-none"/>
    </w:rPr>
  </w:style>
  <w:style w:type="paragraph" w:styleId="affffff7">
    <w:name w:val="Plain Text"/>
    <w:basedOn w:val="a"/>
    <w:link w:val="affffff8"/>
    <w:uiPriority w:val="99"/>
    <w:unhideWhenUsed/>
    <w:rsid w:val="006D5550"/>
    <w:pPr>
      <w:spacing w:after="0" w:line="240" w:lineRule="auto"/>
    </w:pPr>
    <w:rPr>
      <w:rFonts w:ascii="Courier New" w:hAnsi="Courier New"/>
      <w:sz w:val="20"/>
      <w:szCs w:val="20"/>
      <w:lang w:val="x-none" w:eastAsia="ko-KR"/>
    </w:rPr>
  </w:style>
  <w:style w:type="character" w:customStyle="1" w:styleId="affffff8">
    <w:name w:val="Текст Знак"/>
    <w:basedOn w:val="a0"/>
    <w:link w:val="affffff7"/>
    <w:uiPriority w:val="99"/>
    <w:rsid w:val="006D5550"/>
    <w:rPr>
      <w:rFonts w:ascii="Courier New" w:eastAsia="Times New Roman" w:hAnsi="Courier New" w:cs="Times New Roman"/>
      <w:sz w:val="20"/>
      <w:szCs w:val="20"/>
      <w:lang w:val="x-none" w:eastAsia="ko-KR"/>
    </w:rPr>
  </w:style>
  <w:style w:type="paragraph" w:styleId="affffff9">
    <w:name w:val="No Spacing"/>
    <w:uiPriority w:val="1"/>
    <w:qFormat/>
    <w:rsid w:val="006D5550"/>
    <w:pPr>
      <w:spacing w:after="0" w:line="240" w:lineRule="auto"/>
    </w:pPr>
    <w:rPr>
      <w:rFonts w:ascii="Calibri" w:eastAsia="Times New Roman" w:hAnsi="Calibri" w:cs="Times New Roman"/>
      <w:lang w:eastAsia="ru-RU"/>
    </w:rPr>
  </w:style>
  <w:style w:type="paragraph" w:customStyle="1" w:styleId="xl122">
    <w:name w:val="xl122"/>
    <w:basedOn w:val="a"/>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3">
    <w:name w:val="xl123"/>
    <w:basedOn w:val="a"/>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24">
    <w:name w:val="xl124"/>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5">
    <w:name w:val="xl125"/>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26">
    <w:name w:val="xl126"/>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27">
    <w:name w:val="xl127"/>
    <w:basedOn w:val="a"/>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8">
    <w:name w:val="xl128"/>
    <w:basedOn w:val="a"/>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9">
    <w:name w:val="xl129"/>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30">
    <w:name w:val="xl130"/>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1">
    <w:name w:val="xl131"/>
    <w:basedOn w:val="a"/>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32">
    <w:name w:val="xl132"/>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33">
    <w:name w:val="xl133"/>
    <w:basedOn w:val="a"/>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34">
    <w:name w:val="xl134"/>
    <w:basedOn w:val="a"/>
    <w:rsid w:val="006D555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35">
    <w:name w:val="xl135"/>
    <w:basedOn w:val="a"/>
    <w:rsid w:val="006D555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36">
    <w:name w:val="xl136"/>
    <w:basedOn w:val="a"/>
    <w:rsid w:val="006D555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37">
    <w:name w:val="xl137"/>
    <w:basedOn w:val="a"/>
    <w:rsid w:val="006D555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b/>
      <w:bCs/>
      <w:sz w:val="24"/>
      <w:szCs w:val="24"/>
    </w:rPr>
  </w:style>
  <w:style w:type="paragraph" w:customStyle="1" w:styleId="xl138">
    <w:name w:val="xl138"/>
    <w:basedOn w:val="a"/>
    <w:rsid w:val="006D55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39">
    <w:name w:val="xl139"/>
    <w:basedOn w:val="a"/>
    <w:rsid w:val="006D55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hAnsi="Times New Roman"/>
      <w:sz w:val="24"/>
      <w:szCs w:val="24"/>
    </w:rPr>
  </w:style>
  <w:style w:type="paragraph" w:customStyle="1" w:styleId="xl140">
    <w:name w:val="xl140"/>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41">
    <w:name w:val="xl141"/>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hAnsi="Times New Roman"/>
      <w:b/>
      <w:bCs/>
      <w:sz w:val="24"/>
      <w:szCs w:val="24"/>
    </w:rPr>
  </w:style>
  <w:style w:type="paragraph" w:customStyle="1" w:styleId="xl142">
    <w:name w:val="xl142"/>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43">
    <w:name w:val="xl143"/>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4">
    <w:name w:val="xl144"/>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45">
    <w:name w:val="xl145"/>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46">
    <w:name w:val="xl146"/>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47">
    <w:name w:val="xl147"/>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48">
    <w:name w:val="xl148"/>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9">
    <w:name w:val="xl149"/>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50">
    <w:name w:val="xl150"/>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51">
    <w:name w:val="xl151"/>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52">
    <w:name w:val="xl152"/>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53">
    <w:name w:val="xl153"/>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54">
    <w:name w:val="xl154"/>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55">
    <w:name w:val="xl155"/>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56">
    <w:name w:val="xl156"/>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57">
    <w:name w:val="xl157"/>
    <w:basedOn w:val="a"/>
    <w:uiPriority w:val="99"/>
    <w:semiHidden/>
    <w:rsid w:val="006D5550"/>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58">
    <w:name w:val="xl158"/>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59">
    <w:name w:val="xl159"/>
    <w:basedOn w:val="a"/>
    <w:uiPriority w:val="99"/>
    <w:semiHidden/>
    <w:rsid w:val="006D5550"/>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0">
    <w:name w:val="xl160"/>
    <w:basedOn w:val="a"/>
    <w:uiPriority w:val="99"/>
    <w:semiHidden/>
    <w:rsid w:val="006D5550"/>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1">
    <w:name w:val="xl161"/>
    <w:basedOn w:val="a"/>
    <w:uiPriority w:val="99"/>
    <w:semiHidden/>
    <w:rsid w:val="006D5550"/>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2">
    <w:name w:val="xl162"/>
    <w:basedOn w:val="a"/>
    <w:uiPriority w:val="99"/>
    <w:semiHidden/>
    <w:rsid w:val="006D5550"/>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3">
    <w:name w:val="xl163"/>
    <w:basedOn w:val="a"/>
    <w:uiPriority w:val="99"/>
    <w:semiHidden/>
    <w:rsid w:val="006D5550"/>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4">
    <w:name w:val="xl164"/>
    <w:basedOn w:val="a"/>
    <w:uiPriority w:val="99"/>
    <w:semiHidden/>
    <w:rsid w:val="006D5550"/>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5">
    <w:name w:val="xl165"/>
    <w:basedOn w:val="a"/>
    <w:uiPriority w:val="99"/>
    <w:semiHidden/>
    <w:rsid w:val="006D5550"/>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6">
    <w:name w:val="xl166"/>
    <w:basedOn w:val="a"/>
    <w:uiPriority w:val="99"/>
    <w:semiHidden/>
    <w:rsid w:val="006D5550"/>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7">
    <w:name w:val="xl167"/>
    <w:basedOn w:val="a"/>
    <w:uiPriority w:val="99"/>
    <w:semiHidden/>
    <w:rsid w:val="006D5550"/>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8">
    <w:name w:val="xl168"/>
    <w:basedOn w:val="a"/>
    <w:uiPriority w:val="99"/>
    <w:semiHidden/>
    <w:rsid w:val="006D5550"/>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9">
    <w:name w:val="xl169"/>
    <w:basedOn w:val="a"/>
    <w:uiPriority w:val="99"/>
    <w:semiHidden/>
    <w:rsid w:val="006D5550"/>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70">
    <w:name w:val="xl170"/>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1">
    <w:name w:val="xl171"/>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72">
    <w:name w:val="xl172"/>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3">
    <w:name w:val="xl173"/>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74">
    <w:name w:val="xl174"/>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75">
    <w:name w:val="xl175"/>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6">
    <w:name w:val="xl176"/>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7">
    <w:name w:val="xl177"/>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8">
    <w:name w:val="xl178"/>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79">
    <w:name w:val="xl179"/>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80">
    <w:name w:val="xl180"/>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1">
    <w:name w:val="xl181"/>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82">
    <w:name w:val="xl182"/>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83">
    <w:name w:val="xl183"/>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84">
    <w:name w:val="xl184"/>
    <w:basedOn w:val="a"/>
    <w:uiPriority w:val="99"/>
    <w:semiHidden/>
    <w:rsid w:val="006D5550"/>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5">
    <w:name w:val="xl185"/>
    <w:basedOn w:val="a"/>
    <w:uiPriority w:val="99"/>
    <w:semiHidden/>
    <w:rsid w:val="006D5550"/>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6">
    <w:name w:val="xl186"/>
    <w:basedOn w:val="a"/>
    <w:uiPriority w:val="99"/>
    <w:semiHidden/>
    <w:rsid w:val="006D555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87">
    <w:name w:val="xl187"/>
    <w:basedOn w:val="a"/>
    <w:uiPriority w:val="99"/>
    <w:semiHidden/>
    <w:rsid w:val="006D5550"/>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8">
    <w:name w:val="xl188"/>
    <w:basedOn w:val="a"/>
    <w:uiPriority w:val="99"/>
    <w:semiHidden/>
    <w:rsid w:val="006D5550"/>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9">
    <w:name w:val="xl189"/>
    <w:basedOn w:val="a"/>
    <w:uiPriority w:val="99"/>
    <w:semiHidden/>
    <w:rsid w:val="006D5550"/>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0">
    <w:name w:val="xl190"/>
    <w:basedOn w:val="a"/>
    <w:uiPriority w:val="99"/>
    <w:semiHidden/>
    <w:rsid w:val="006D5550"/>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1">
    <w:name w:val="xl191"/>
    <w:basedOn w:val="a"/>
    <w:uiPriority w:val="99"/>
    <w:semiHidden/>
    <w:rsid w:val="006D5550"/>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92">
    <w:name w:val="xl192"/>
    <w:basedOn w:val="a"/>
    <w:uiPriority w:val="99"/>
    <w:semiHidden/>
    <w:rsid w:val="006D5550"/>
    <w:pPr>
      <w:pBdr>
        <w:top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3">
    <w:name w:val="xl193"/>
    <w:basedOn w:val="a"/>
    <w:uiPriority w:val="99"/>
    <w:semiHidden/>
    <w:rsid w:val="006D5550"/>
    <w:pPr>
      <w:pBdr>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4">
    <w:name w:val="xl194"/>
    <w:basedOn w:val="a"/>
    <w:uiPriority w:val="99"/>
    <w:semiHidden/>
    <w:rsid w:val="006D5550"/>
    <w:pPr>
      <w:pBdr>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5">
    <w:name w:val="xl195"/>
    <w:basedOn w:val="a"/>
    <w:uiPriority w:val="99"/>
    <w:semiHidden/>
    <w:rsid w:val="006D5550"/>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6">
    <w:name w:val="xl196"/>
    <w:basedOn w:val="a"/>
    <w:uiPriority w:val="99"/>
    <w:semiHidden/>
    <w:rsid w:val="006D5550"/>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7">
    <w:name w:val="xl197"/>
    <w:basedOn w:val="a"/>
    <w:uiPriority w:val="99"/>
    <w:semiHidden/>
    <w:rsid w:val="006D5550"/>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8">
    <w:name w:val="xl198"/>
    <w:basedOn w:val="a"/>
    <w:uiPriority w:val="99"/>
    <w:semiHidden/>
    <w:rsid w:val="006D5550"/>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99">
    <w:name w:val="xl199"/>
    <w:basedOn w:val="a"/>
    <w:uiPriority w:val="99"/>
    <w:semiHidden/>
    <w:rsid w:val="006D5550"/>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0">
    <w:name w:val="xl200"/>
    <w:basedOn w:val="a"/>
    <w:uiPriority w:val="99"/>
    <w:semiHidden/>
    <w:rsid w:val="006D5550"/>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201">
    <w:name w:val="xl201"/>
    <w:basedOn w:val="a"/>
    <w:uiPriority w:val="99"/>
    <w:semiHidden/>
    <w:rsid w:val="006D555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2">
    <w:name w:val="xl202"/>
    <w:basedOn w:val="a"/>
    <w:uiPriority w:val="99"/>
    <w:semiHidden/>
    <w:rsid w:val="006D5550"/>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c16">
    <w:name w:val="c16"/>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c20">
    <w:name w:val="c20"/>
    <w:basedOn w:val="a"/>
    <w:uiPriority w:val="99"/>
    <w:semiHidden/>
    <w:rsid w:val="006D5550"/>
    <w:pPr>
      <w:spacing w:before="100" w:beforeAutospacing="1" w:after="100" w:afterAutospacing="1" w:line="240" w:lineRule="auto"/>
    </w:pPr>
    <w:rPr>
      <w:rFonts w:ascii="Times New Roman" w:hAnsi="Times New Roman"/>
      <w:sz w:val="24"/>
      <w:szCs w:val="24"/>
    </w:rPr>
  </w:style>
  <w:style w:type="character" w:customStyle="1" w:styleId="54">
    <w:name w:val="Основной текст (5)_"/>
    <w:link w:val="55"/>
    <w:uiPriority w:val="99"/>
    <w:semiHidden/>
    <w:locked/>
    <w:rsid w:val="006D5550"/>
    <w:rPr>
      <w:rFonts w:ascii="Times New Roman" w:hAnsi="Times New Roman"/>
      <w:b/>
      <w:bCs/>
      <w:spacing w:val="4"/>
      <w:sz w:val="21"/>
      <w:szCs w:val="21"/>
      <w:shd w:val="clear" w:color="auto" w:fill="FFFFFF"/>
    </w:rPr>
  </w:style>
  <w:style w:type="paragraph" w:customStyle="1" w:styleId="55">
    <w:name w:val="Основной текст (5)"/>
    <w:basedOn w:val="a"/>
    <w:link w:val="54"/>
    <w:uiPriority w:val="99"/>
    <w:semiHidden/>
    <w:rsid w:val="006D5550"/>
    <w:pPr>
      <w:shd w:val="clear" w:color="auto" w:fill="FFFFFF"/>
      <w:spacing w:after="0" w:line="274" w:lineRule="exact"/>
      <w:jc w:val="both"/>
    </w:pPr>
    <w:rPr>
      <w:rFonts w:ascii="Times New Roman" w:eastAsiaTheme="minorHAnsi" w:hAnsi="Times New Roman" w:cstheme="minorBidi"/>
      <w:b/>
      <w:bCs/>
      <w:spacing w:val="4"/>
      <w:sz w:val="21"/>
      <w:szCs w:val="21"/>
      <w:lang w:eastAsia="en-US"/>
    </w:rPr>
  </w:style>
  <w:style w:type="character" w:customStyle="1" w:styleId="affffffa">
    <w:name w:val="Название Знак"/>
    <w:link w:val="1b"/>
    <w:semiHidden/>
    <w:locked/>
    <w:rsid w:val="006D5550"/>
    <w:rPr>
      <w:rFonts w:ascii="Times New Roman" w:eastAsia="NSimSun" w:hAnsi="Times New Roman"/>
      <w:kern w:val="2"/>
      <w:sz w:val="24"/>
      <w:szCs w:val="24"/>
      <w:lang w:val="en-US" w:eastAsia="zh-CN" w:bidi="hi-IN"/>
    </w:rPr>
  </w:style>
  <w:style w:type="paragraph" w:customStyle="1" w:styleId="1b">
    <w:name w:val="Обычный (веб)1"/>
    <w:aliases w:val="Обычный (Web)"/>
    <w:basedOn w:val="a"/>
    <w:link w:val="affffffa"/>
    <w:semiHidden/>
    <w:qFormat/>
    <w:rsid w:val="006D5550"/>
    <w:pPr>
      <w:widowControl w:val="0"/>
      <w:suppressAutoHyphens/>
      <w:spacing w:after="0" w:line="240" w:lineRule="auto"/>
    </w:pPr>
    <w:rPr>
      <w:rFonts w:ascii="Times New Roman" w:eastAsia="NSimSun" w:hAnsi="Times New Roman" w:cstheme="minorBidi"/>
      <w:kern w:val="2"/>
      <w:sz w:val="24"/>
      <w:szCs w:val="24"/>
      <w:lang w:val="en-US" w:eastAsia="zh-CN" w:bidi="hi-IN"/>
    </w:rPr>
  </w:style>
  <w:style w:type="paragraph" w:customStyle="1" w:styleId="214">
    <w:name w:val="Основной текст с отступом 21"/>
    <w:basedOn w:val="a"/>
    <w:uiPriority w:val="99"/>
    <w:semiHidden/>
    <w:rsid w:val="006D5550"/>
    <w:pPr>
      <w:suppressAutoHyphens/>
      <w:spacing w:after="120" w:line="480" w:lineRule="auto"/>
      <w:ind w:left="283"/>
      <w:jc w:val="both"/>
    </w:pPr>
    <w:rPr>
      <w:rFonts w:ascii="Times New Roman" w:hAnsi="Times New Roman"/>
      <w:sz w:val="24"/>
      <w:szCs w:val="24"/>
      <w:lang w:eastAsia="ar-SA"/>
    </w:rPr>
  </w:style>
  <w:style w:type="paragraph" w:customStyle="1" w:styleId="313">
    <w:name w:val="Основной текст 31"/>
    <w:basedOn w:val="a"/>
    <w:uiPriority w:val="99"/>
    <w:semiHidden/>
    <w:rsid w:val="006D5550"/>
    <w:pPr>
      <w:suppressAutoHyphens/>
      <w:spacing w:after="0" w:line="240" w:lineRule="auto"/>
      <w:jc w:val="both"/>
    </w:pPr>
    <w:rPr>
      <w:rFonts w:ascii="Times New Roman" w:hAnsi="Times New Roman"/>
      <w:b/>
      <w:bCs/>
      <w:sz w:val="24"/>
      <w:szCs w:val="24"/>
      <w:lang w:eastAsia="ar-SA"/>
    </w:rPr>
  </w:style>
  <w:style w:type="paragraph" w:customStyle="1" w:styleId="Style1">
    <w:name w:val="Style1"/>
    <w:basedOn w:val="a"/>
    <w:uiPriority w:val="99"/>
    <w:semiHidden/>
    <w:rsid w:val="006D5550"/>
    <w:pPr>
      <w:widowControl w:val="0"/>
      <w:suppressAutoHyphens/>
      <w:autoSpaceDE w:val="0"/>
      <w:spacing w:after="0" w:line="240" w:lineRule="auto"/>
      <w:jc w:val="both"/>
    </w:pPr>
    <w:rPr>
      <w:rFonts w:ascii="Times New Roman" w:hAnsi="Times New Roman"/>
      <w:sz w:val="24"/>
      <w:szCs w:val="24"/>
      <w:lang w:eastAsia="ar-SA"/>
    </w:rPr>
  </w:style>
  <w:style w:type="paragraph" w:customStyle="1" w:styleId="1c">
    <w:name w:val="Название1"/>
    <w:basedOn w:val="a"/>
    <w:uiPriority w:val="99"/>
    <w:semiHidden/>
    <w:rsid w:val="006D5550"/>
    <w:pPr>
      <w:suppressLineNumbers/>
      <w:suppressAutoHyphens/>
      <w:spacing w:before="120" w:after="120" w:line="240" w:lineRule="auto"/>
      <w:jc w:val="both"/>
    </w:pPr>
    <w:rPr>
      <w:rFonts w:ascii="Times New Roman" w:hAnsi="Times New Roman" w:cs="Tahoma"/>
      <w:i/>
      <w:iCs/>
      <w:sz w:val="24"/>
      <w:szCs w:val="24"/>
      <w:lang w:eastAsia="ar-SA"/>
    </w:rPr>
  </w:style>
  <w:style w:type="paragraph" w:customStyle="1" w:styleId="1d">
    <w:name w:val="Указатель1"/>
    <w:basedOn w:val="a"/>
    <w:uiPriority w:val="99"/>
    <w:semiHidden/>
    <w:rsid w:val="006D5550"/>
    <w:pPr>
      <w:suppressLineNumbers/>
      <w:suppressAutoHyphens/>
      <w:spacing w:after="0" w:line="240" w:lineRule="auto"/>
      <w:jc w:val="both"/>
    </w:pPr>
    <w:rPr>
      <w:rFonts w:ascii="Times New Roman" w:hAnsi="Times New Roman" w:cs="Tahoma"/>
      <w:sz w:val="24"/>
      <w:szCs w:val="24"/>
      <w:lang w:eastAsia="ar-SA"/>
    </w:rPr>
  </w:style>
  <w:style w:type="paragraph" w:customStyle="1" w:styleId="215">
    <w:name w:val="Список 21"/>
    <w:basedOn w:val="a"/>
    <w:uiPriority w:val="99"/>
    <w:semiHidden/>
    <w:rsid w:val="006D5550"/>
    <w:pPr>
      <w:suppressAutoHyphens/>
      <w:spacing w:after="0" w:line="240" w:lineRule="auto"/>
      <w:ind w:left="566" w:hanging="283"/>
      <w:jc w:val="both"/>
    </w:pPr>
    <w:rPr>
      <w:rFonts w:ascii="Times New Roman" w:hAnsi="Times New Roman"/>
      <w:sz w:val="24"/>
      <w:szCs w:val="24"/>
      <w:lang w:eastAsia="ar-SA"/>
    </w:rPr>
  </w:style>
  <w:style w:type="paragraph" w:customStyle="1" w:styleId="affffffb">
    <w:name w:val="Содержимое таблицы"/>
    <w:basedOn w:val="a"/>
    <w:uiPriority w:val="99"/>
    <w:semiHidden/>
    <w:rsid w:val="006D5550"/>
    <w:pPr>
      <w:suppressLineNumbers/>
      <w:suppressAutoHyphens/>
      <w:spacing w:after="0" w:line="240" w:lineRule="auto"/>
      <w:jc w:val="both"/>
    </w:pPr>
    <w:rPr>
      <w:rFonts w:ascii="Times New Roman" w:hAnsi="Times New Roman"/>
      <w:sz w:val="24"/>
      <w:szCs w:val="24"/>
      <w:lang w:eastAsia="ar-SA"/>
    </w:rPr>
  </w:style>
  <w:style w:type="paragraph" w:customStyle="1" w:styleId="affffffc">
    <w:name w:val="Заголовок таблицы"/>
    <w:basedOn w:val="affffffb"/>
    <w:uiPriority w:val="99"/>
    <w:semiHidden/>
    <w:rsid w:val="006D5550"/>
  </w:style>
  <w:style w:type="paragraph" w:customStyle="1" w:styleId="affffffd">
    <w:name w:val="Содержимое врезки"/>
    <w:basedOn w:val="a3"/>
    <w:uiPriority w:val="99"/>
    <w:semiHidden/>
    <w:rsid w:val="006D5550"/>
    <w:pPr>
      <w:suppressAutoHyphens/>
      <w:spacing w:after="120"/>
      <w:jc w:val="both"/>
    </w:pPr>
    <w:rPr>
      <w:rFonts w:eastAsia="MS Mincho"/>
      <w:lang w:val="ru-RU" w:eastAsia="ar-SA"/>
    </w:rPr>
  </w:style>
  <w:style w:type="paragraph" w:customStyle="1" w:styleId="Style24">
    <w:name w:val="Style24"/>
    <w:basedOn w:val="a"/>
    <w:uiPriority w:val="99"/>
    <w:semiHidden/>
    <w:rsid w:val="006D5550"/>
    <w:pPr>
      <w:widowControl w:val="0"/>
      <w:autoSpaceDE w:val="0"/>
      <w:autoSpaceDN w:val="0"/>
      <w:adjustRightInd w:val="0"/>
      <w:spacing w:after="0" w:line="275" w:lineRule="exact"/>
    </w:pPr>
    <w:rPr>
      <w:rFonts w:ascii="Times New Roman" w:hAnsi="Times New Roman"/>
      <w:sz w:val="24"/>
      <w:szCs w:val="24"/>
    </w:rPr>
  </w:style>
  <w:style w:type="paragraph" w:customStyle="1" w:styleId="c12c25">
    <w:name w:val="c12 c25"/>
    <w:basedOn w:val="a"/>
    <w:uiPriority w:val="99"/>
    <w:semiHidden/>
    <w:rsid w:val="006D5550"/>
    <w:pPr>
      <w:spacing w:before="100" w:beforeAutospacing="1" w:after="100" w:afterAutospacing="1" w:line="240" w:lineRule="auto"/>
    </w:pPr>
    <w:rPr>
      <w:rFonts w:ascii="Times New Roman" w:hAnsi="Times New Roman"/>
      <w:sz w:val="24"/>
      <w:szCs w:val="24"/>
      <w:lang w:eastAsia="ko-KR"/>
    </w:rPr>
  </w:style>
  <w:style w:type="character" w:customStyle="1" w:styleId="affffffe">
    <w:name w:val="Основной текст_"/>
    <w:link w:val="1e"/>
    <w:semiHidden/>
    <w:locked/>
    <w:rsid w:val="006D5550"/>
    <w:rPr>
      <w:rFonts w:ascii="Arial" w:hAnsi="Arial" w:cs="Arial"/>
      <w:sz w:val="16"/>
      <w:shd w:val="clear" w:color="auto" w:fill="FFFFFF"/>
    </w:rPr>
  </w:style>
  <w:style w:type="paragraph" w:customStyle="1" w:styleId="1e">
    <w:name w:val="Основной текст1"/>
    <w:basedOn w:val="a"/>
    <w:link w:val="affffffe"/>
    <w:semiHidden/>
    <w:rsid w:val="006D5550"/>
    <w:pPr>
      <w:shd w:val="clear" w:color="auto" w:fill="FFFFFF"/>
      <w:spacing w:before="60" w:after="120" w:line="221" w:lineRule="exact"/>
    </w:pPr>
    <w:rPr>
      <w:rFonts w:ascii="Arial" w:eastAsiaTheme="minorHAnsi" w:hAnsi="Arial" w:cs="Arial"/>
      <w:sz w:val="16"/>
      <w:lang w:eastAsia="en-US"/>
    </w:rPr>
  </w:style>
  <w:style w:type="paragraph" w:customStyle="1" w:styleId="Style6">
    <w:name w:val="Style6"/>
    <w:basedOn w:val="a"/>
    <w:uiPriority w:val="99"/>
    <w:semiHidden/>
    <w:rsid w:val="006D5550"/>
    <w:pPr>
      <w:widowControl w:val="0"/>
      <w:autoSpaceDE w:val="0"/>
      <w:autoSpaceDN w:val="0"/>
      <w:adjustRightInd w:val="0"/>
      <w:spacing w:after="0" w:line="484" w:lineRule="exact"/>
      <w:ind w:firstLine="744"/>
      <w:jc w:val="both"/>
    </w:pPr>
    <w:rPr>
      <w:rFonts w:ascii="Times New Roman" w:hAnsi="Times New Roman"/>
      <w:sz w:val="24"/>
      <w:szCs w:val="24"/>
    </w:rPr>
  </w:style>
  <w:style w:type="character" w:customStyle="1" w:styleId="NoSpacingChar">
    <w:name w:val="No Spacing Char"/>
    <w:link w:val="1f"/>
    <w:semiHidden/>
    <w:locked/>
    <w:rsid w:val="006D5550"/>
  </w:style>
  <w:style w:type="paragraph" w:customStyle="1" w:styleId="1f">
    <w:name w:val="Без интервала1"/>
    <w:link w:val="NoSpacingChar"/>
    <w:semiHidden/>
    <w:qFormat/>
    <w:rsid w:val="006D5550"/>
    <w:pPr>
      <w:spacing w:after="0" w:line="240" w:lineRule="auto"/>
    </w:pPr>
  </w:style>
  <w:style w:type="character" w:customStyle="1" w:styleId="Tableofcontents">
    <w:name w:val="Table of contents_"/>
    <w:link w:val="Tableofcontents0"/>
    <w:semiHidden/>
    <w:locked/>
    <w:rsid w:val="006D5550"/>
    <w:rPr>
      <w:rFonts w:ascii="Bookman Old Style" w:hAnsi="Bookman Old Style"/>
      <w:sz w:val="16"/>
      <w:shd w:val="clear" w:color="auto" w:fill="FFFFFF"/>
    </w:rPr>
  </w:style>
  <w:style w:type="paragraph" w:customStyle="1" w:styleId="Tableofcontents0">
    <w:name w:val="Table of contents"/>
    <w:basedOn w:val="a"/>
    <w:link w:val="Tableofcontents"/>
    <w:semiHidden/>
    <w:rsid w:val="006D5550"/>
    <w:pPr>
      <w:widowControl w:val="0"/>
      <w:shd w:val="clear" w:color="auto" w:fill="FFFFFF"/>
      <w:spacing w:before="840" w:after="60" w:line="240" w:lineRule="atLeast"/>
      <w:jc w:val="both"/>
    </w:pPr>
    <w:rPr>
      <w:rFonts w:ascii="Bookman Old Style" w:eastAsiaTheme="minorHAnsi" w:hAnsi="Bookman Old Style" w:cstheme="minorBidi"/>
      <w:sz w:val="16"/>
      <w:lang w:eastAsia="en-US"/>
    </w:rPr>
  </w:style>
  <w:style w:type="paragraph" w:customStyle="1" w:styleId="c12">
    <w:name w:val="c12"/>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c8">
    <w:name w:val="c8"/>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sobi2itemtitle">
    <w:name w:val="sobi2itemtitle"/>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56">
    <w:name w:val="Основной текст5"/>
    <w:basedOn w:val="a"/>
    <w:uiPriority w:val="99"/>
    <w:semiHidden/>
    <w:rsid w:val="006D5550"/>
    <w:pPr>
      <w:shd w:val="clear" w:color="auto" w:fill="FFFFFF"/>
      <w:spacing w:after="300" w:line="322" w:lineRule="exact"/>
      <w:ind w:hanging="660"/>
      <w:jc w:val="center"/>
    </w:pPr>
    <w:rPr>
      <w:rFonts w:ascii="Times New Roman" w:hAnsi="Times New Roman"/>
      <w:sz w:val="27"/>
      <w:szCs w:val="27"/>
      <w:lang w:eastAsia="en-US"/>
    </w:rPr>
  </w:style>
  <w:style w:type="character" w:customStyle="1" w:styleId="2d">
    <w:name w:val="Заголовок №2_"/>
    <w:link w:val="2e"/>
    <w:semiHidden/>
    <w:locked/>
    <w:rsid w:val="006D5550"/>
    <w:rPr>
      <w:sz w:val="31"/>
      <w:shd w:val="clear" w:color="auto" w:fill="FFFFFF"/>
    </w:rPr>
  </w:style>
  <w:style w:type="paragraph" w:customStyle="1" w:styleId="2e">
    <w:name w:val="Заголовок №2"/>
    <w:basedOn w:val="a"/>
    <w:link w:val="2d"/>
    <w:semiHidden/>
    <w:rsid w:val="006D5550"/>
    <w:pPr>
      <w:shd w:val="clear" w:color="auto" w:fill="FFFFFF"/>
      <w:spacing w:after="0" w:line="370" w:lineRule="exact"/>
      <w:ind w:hanging="300"/>
      <w:jc w:val="both"/>
      <w:outlineLvl w:val="1"/>
    </w:pPr>
    <w:rPr>
      <w:rFonts w:asciiTheme="minorHAnsi" w:eastAsiaTheme="minorHAnsi" w:hAnsiTheme="minorHAnsi" w:cstheme="minorBidi"/>
      <w:sz w:val="31"/>
      <w:lang w:eastAsia="en-US"/>
    </w:rPr>
  </w:style>
  <w:style w:type="paragraph" w:customStyle="1" w:styleId="afffffff">
    <w:name w:val="Знак"/>
    <w:basedOn w:val="a"/>
    <w:uiPriority w:val="99"/>
    <w:semiHidden/>
    <w:rsid w:val="006D5550"/>
    <w:pPr>
      <w:spacing w:after="160" w:line="240" w:lineRule="exact"/>
    </w:pPr>
    <w:rPr>
      <w:rFonts w:ascii="Verdana" w:hAnsi="Verdana" w:cs="Verdana"/>
      <w:sz w:val="20"/>
      <w:szCs w:val="20"/>
      <w:lang w:val="en-US" w:eastAsia="en-US"/>
    </w:rPr>
  </w:style>
  <w:style w:type="paragraph" w:customStyle="1" w:styleId="1f0">
    <w:name w:val="Абзац списка1"/>
    <w:basedOn w:val="a"/>
    <w:uiPriority w:val="99"/>
    <w:semiHidden/>
    <w:qFormat/>
    <w:rsid w:val="006D5550"/>
    <w:pPr>
      <w:spacing w:after="0" w:line="240" w:lineRule="auto"/>
      <w:ind w:left="720"/>
    </w:pPr>
    <w:rPr>
      <w:rFonts w:ascii="Times New Roman" w:hAnsi="Times New Roman"/>
      <w:sz w:val="24"/>
      <w:szCs w:val="24"/>
    </w:rPr>
  </w:style>
  <w:style w:type="paragraph" w:customStyle="1" w:styleId="p2">
    <w:name w:val="p2"/>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p3">
    <w:name w:val="p3"/>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p15">
    <w:name w:val="p15"/>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p20">
    <w:name w:val="p20"/>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p21">
    <w:name w:val="p21"/>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p30">
    <w:name w:val="p30"/>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p42">
    <w:name w:val="p42"/>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Style66">
    <w:name w:val="Style66"/>
    <w:basedOn w:val="a"/>
    <w:uiPriority w:val="99"/>
    <w:semiHidden/>
    <w:rsid w:val="006D5550"/>
    <w:pPr>
      <w:widowControl w:val="0"/>
      <w:autoSpaceDE w:val="0"/>
      <w:autoSpaceDN w:val="0"/>
      <w:adjustRightInd w:val="0"/>
      <w:spacing w:after="0" w:line="259" w:lineRule="exact"/>
      <w:ind w:firstLine="384"/>
      <w:jc w:val="both"/>
    </w:pPr>
    <w:rPr>
      <w:rFonts w:ascii="Microsoft Sans Serif" w:hAnsi="Microsoft Sans Serif" w:cs="Microsoft Sans Serif"/>
      <w:sz w:val="24"/>
      <w:szCs w:val="24"/>
    </w:rPr>
  </w:style>
  <w:style w:type="character" w:customStyle="1" w:styleId="83">
    <w:name w:val="Основной текст (8)_"/>
    <w:link w:val="84"/>
    <w:semiHidden/>
    <w:locked/>
    <w:rsid w:val="006D5550"/>
    <w:rPr>
      <w:b/>
      <w:sz w:val="23"/>
      <w:shd w:val="clear" w:color="auto" w:fill="FFFFFF"/>
    </w:rPr>
  </w:style>
  <w:style w:type="paragraph" w:customStyle="1" w:styleId="84">
    <w:name w:val="Основной текст (8)"/>
    <w:basedOn w:val="a"/>
    <w:link w:val="83"/>
    <w:semiHidden/>
    <w:rsid w:val="006D5550"/>
    <w:pPr>
      <w:widowControl w:val="0"/>
      <w:shd w:val="clear" w:color="auto" w:fill="FFFFFF"/>
      <w:spacing w:after="0" w:line="240" w:lineRule="atLeast"/>
    </w:pPr>
    <w:rPr>
      <w:rFonts w:asciiTheme="minorHAnsi" w:eastAsiaTheme="minorHAnsi" w:hAnsiTheme="minorHAnsi" w:cstheme="minorBidi"/>
      <w:b/>
      <w:sz w:val="23"/>
      <w:lang w:eastAsia="en-US"/>
    </w:rPr>
  </w:style>
  <w:style w:type="character" w:customStyle="1" w:styleId="122">
    <w:name w:val="Основной текст (12)_"/>
    <w:link w:val="1210"/>
    <w:semiHidden/>
    <w:locked/>
    <w:rsid w:val="006D5550"/>
    <w:rPr>
      <w:sz w:val="19"/>
      <w:shd w:val="clear" w:color="auto" w:fill="FFFFFF"/>
    </w:rPr>
  </w:style>
  <w:style w:type="paragraph" w:customStyle="1" w:styleId="1210">
    <w:name w:val="Основной текст (12)1"/>
    <w:basedOn w:val="a"/>
    <w:link w:val="122"/>
    <w:semiHidden/>
    <w:rsid w:val="006D5550"/>
    <w:pPr>
      <w:widowControl w:val="0"/>
      <w:shd w:val="clear" w:color="auto" w:fill="FFFFFF"/>
      <w:spacing w:before="360" w:after="0" w:line="250" w:lineRule="exact"/>
      <w:jc w:val="both"/>
    </w:pPr>
    <w:rPr>
      <w:rFonts w:asciiTheme="minorHAnsi" w:eastAsiaTheme="minorHAnsi" w:hAnsiTheme="minorHAnsi" w:cstheme="minorBidi"/>
      <w:sz w:val="19"/>
      <w:lang w:eastAsia="en-US"/>
    </w:rPr>
  </w:style>
  <w:style w:type="paragraph" w:customStyle="1" w:styleId="Style7">
    <w:name w:val="Style7"/>
    <w:basedOn w:val="a"/>
    <w:uiPriority w:val="99"/>
    <w:semiHidden/>
    <w:rsid w:val="006D5550"/>
    <w:pPr>
      <w:widowControl w:val="0"/>
      <w:autoSpaceDE w:val="0"/>
      <w:autoSpaceDN w:val="0"/>
      <w:adjustRightInd w:val="0"/>
      <w:spacing w:after="0" w:line="552" w:lineRule="exact"/>
    </w:pPr>
    <w:rPr>
      <w:rFonts w:ascii="Times New Roman" w:hAnsi="Times New Roman"/>
      <w:sz w:val="24"/>
      <w:szCs w:val="24"/>
    </w:rPr>
  </w:style>
  <w:style w:type="paragraph" w:customStyle="1" w:styleId="Style9">
    <w:name w:val="Style9"/>
    <w:basedOn w:val="a"/>
    <w:uiPriority w:val="99"/>
    <w:semiHidden/>
    <w:rsid w:val="006D5550"/>
    <w:pPr>
      <w:widowControl w:val="0"/>
      <w:autoSpaceDE w:val="0"/>
      <w:autoSpaceDN w:val="0"/>
      <w:adjustRightInd w:val="0"/>
      <w:spacing w:after="0" w:line="274" w:lineRule="exact"/>
      <w:ind w:hanging="365"/>
    </w:pPr>
    <w:rPr>
      <w:rFonts w:ascii="Times New Roman" w:hAnsi="Times New Roman"/>
      <w:sz w:val="24"/>
      <w:szCs w:val="24"/>
    </w:rPr>
  </w:style>
  <w:style w:type="character" w:customStyle="1" w:styleId="QuoteChar">
    <w:name w:val="Quote Char"/>
    <w:link w:val="211"/>
    <w:locked/>
    <w:rsid w:val="006D5550"/>
    <w:rPr>
      <w:rFonts w:ascii="Calibri" w:eastAsia="Calibri" w:hAnsi="Calibri" w:cs="Times New Roman"/>
      <w:i/>
      <w:iCs/>
      <w:color w:val="000000"/>
    </w:rPr>
  </w:style>
  <w:style w:type="character" w:customStyle="1" w:styleId="IntenseQuoteChar">
    <w:name w:val="Intense Quote Char"/>
    <w:link w:val="1f1"/>
    <w:semiHidden/>
    <w:locked/>
    <w:rsid w:val="006D5550"/>
    <w:rPr>
      <w:b/>
      <w:i/>
      <w:sz w:val="24"/>
      <w:lang w:val="en-US"/>
    </w:rPr>
  </w:style>
  <w:style w:type="paragraph" w:customStyle="1" w:styleId="1f1">
    <w:name w:val="Выделенная цитата1"/>
    <w:basedOn w:val="a"/>
    <w:next w:val="a"/>
    <w:link w:val="IntenseQuoteChar"/>
    <w:semiHidden/>
    <w:rsid w:val="006D5550"/>
    <w:pPr>
      <w:spacing w:after="0" w:line="240" w:lineRule="auto"/>
      <w:ind w:left="720" w:right="720"/>
    </w:pPr>
    <w:rPr>
      <w:rFonts w:asciiTheme="minorHAnsi" w:eastAsiaTheme="minorHAnsi" w:hAnsiTheme="minorHAnsi" w:cstheme="minorBidi"/>
      <w:b/>
      <w:i/>
      <w:sz w:val="24"/>
      <w:lang w:val="en-US" w:eastAsia="en-US"/>
    </w:rPr>
  </w:style>
  <w:style w:type="paragraph" w:customStyle="1" w:styleId="2f">
    <w:name w:val="Знак2"/>
    <w:basedOn w:val="a"/>
    <w:uiPriority w:val="99"/>
    <w:semiHidden/>
    <w:rsid w:val="006D5550"/>
    <w:pPr>
      <w:tabs>
        <w:tab w:val="left" w:pos="708"/>
      </w:tabs>
      <w:spacing w:after="160" w:line="240" w:lineRule="exact"/>
    </w:pPr>
    <w:rPr>
      <w:rFonts w:ascii="Verdana" w:hAnsi="Verdana" w:cs="Verdana"/>
      <w:sz w:val="20"/>
      <w:szCs w:val="20"/>
      <w:lang w:val="en-US" w:eastAsia="en-US"/>
    </w:rPr>
  </w:style>
  <w:style w:type="paragraph" w:customStyle="1" w:styleId="1f2">
    <w:name w:val="Обычный1"/>
    <w:uiPriority w:val="99"/>
    <w:semiHidden/>
    <w:rsid w:val="006D5550"/>
    <w:pPr>
      <w:widowControl w:val="0"/>
      <w:spacing w:after="0"/>
      <w:ind w:left="280" w:firstLine="300"/>
      <w:jc w:val="both"/>
    </w:pPr>
    <w:rPr>
      <w:rFonts w:ascii="Times New Roman" w:eastAsia="Times New Roman" w:hAnsi="Times New Roman" w:cs="Times New Roman"/>
      <w:szCs w:val="20"/>
      <w:lang w:eastAsia="ru-RU"/>
    </w:rPr>
  </w:style>
  <w:style w:type="paragraph" w:customStyle="1" w:styleId="2f0">
    <w:name w:val="Знак2 Знак Знак Знак Знак Знак Знак"/>
    <w:basedOn w:val="a"/>
    <w:uiPriority w:val="99"/>
    <w:semiHidden/>
    <w:rsid w:val="006D5550"/>
    <w:pPr>
      <w:spacing w:after="160" w:line="240" w:lineRule="exact"/>
    </w:pPr>
    <w:rPr>
      <w:rFonts w:ascii="Verdana" w:hAnsi="Verdana"/>
      <w:sz w:val="20"/>
      <w:szCs w:val="20"/>
      <w:lang w:val="en-US" w:eastAsia="en-US"/>
    </w:rPr>
  </w:style>
  <w:style w:type="paragraph" w:customStyle="1" w:styleId="Heading11">
    <w:name w:val="Heading 11"/>
    <w:basedOn w:val="a"/>
    <w:uiPriority w:val="99"/>
    <w:semiHidden/>
    <w:rsid w:val="006D5550"/>
    <w:pPr>
      <w:widowControl w:val="0"/>
      <w:autoSpaceDE w:val="0"/>
      <w:autoSpaceDN w:val="0"/>
      <w:spacing w:after="0" w:line="240" w:lineRule="auto"/>
      <w:outlineLvl w:val="0"/>
    </w:pPr>
    <w:rPr>
      <w:rFonts w:ascii="Times New Roman" w:hAnsi="Times New Roman"/>
      <w:b/>
      <w:sz w:val="24"/>
      <w:szCs w:val="20"/>
    </w:rPr>
  </w:style>
  <w:style w:type="paragraph" w:customStyle="1" w:styleId="Style30">
    <w:name w:val="_Style 3"/>
    <w:basedOn w:val="a"/>
    <w:uiPriority w:val="99"/>
    <w:semiHidden/>
    <w:rsid w:val="006D5550"/>
    <w:pPr>
      <w:spacing w:after="160" w:line="240" w:lineRule="exact"/>
    </w:pPr>
    <w:rPr>
      <w:rFonts w:ascii="Verdana" w:hAnsi="Verdana" w:cs="Verdana"/>
      <w:sz w:val="20"/>
      <w:szCs w:val="20"/>
      <w:lang w:val="en-US" w:eastAsia="en-US"/>
    </w:rPr>
  </w:style>
  <w:style w:type="paragraph" w:customStyle="1" w:styleId="Style31">
    <w:name w:val="_Style 31"/>
    <w:basedOn w:val="a"/>
    <w:uiPriority w:val="99"/>
    <w:semiHidden/>
    <w:rsid w:val="006D5550"/>
    <w:pPr>
      <w:spacing w:after="160" w:line="240" w:lineRule="exact"/>
    </w:pPr>
    <w:rPr>
      <w:rFonts w:ascii="Verdana" w:hAnsi="Verdana" w:cs="Verdana"/>
      <w:sz w:val="20"/>
      <w:szCs w:val="20"/>
      <w:lang w:val="en-US" w:eastAsia="en-US"/>
    </w:rPr>
  </w:style>
  <w:style w:type="paragraph" w:customStyle="1" w:styleId="Body">
    <w:name w:val="Body"/>
    <w:basedOn w:val="a"/>
    <w:uiPriority w:val="99"/>
    <w:semiHidden/>
    <w:rsid w:val="006D5550"/>
    <w:pPr>
      <w:widowControl w:val="0"/>
      <w:autoSpaceDE w:val="0"/>
      <w:autoSpaceDN w:val="0"/>
      <w:spacing w:after="0" w:line="240" w:lineRule="auto"/>
    </w:pPr>
    <w:rPr>
      <w:rFonts w:ascii="Times New Roman" w:hAnsi="Times New Roman"/>
      <w:sz w:val="24"/>
      <w:szCs w:val="20"/>
    </w:rPr>
  </w:style>
  <w:style w:type="paragraph" w:customStyle="1" w:styleId="1f3">
    <w:name w:val="Знак1"/>
    <w:basedOn w:val="a"/>
    <w:uiPriority w:val="99"/>
    <w:semiHidden/>
    <w:rsid w:val="006D5550"/>
    <w:pPr>
      <w:spacing w:after="160" w:line="240" w:lineRule="exact"/>
    </w:pPr>
    <w:rPr>
      <w:rFonts w:ascii="Verdana" w:hAnsi="Verdana" w:cs="Verdana"/>
      <w:sz w:val="20"/>
      <w:szCs w:val="20"/>
      <w:lang w:val="en-US" w:eastAsia="en-US"/>
    </w:rPr>
  </w:style>
  <w:style w:type="paragraph" w:customStyle="1" w:styleId="314">
    <w:name w:val="Заголовок 31"/>
    <w:basedOn w:val="a"/>
    <w:uiPriority w:val="99"/>
    <w:semiHidden/>
    <w:rsid w:val="006D5550"/>
    <w:pPr>
      <w:widowControl w:val="0"/>
      <w:spacing w:after="0" w:line="240" w:lineRule="auto"/>
      <w:ind w:left="641"/>
      <w:outlineLvl w:val="3"/>
    </w:pPr>
    <w:rPr>
      <w:rFonts w:ascii="Times New Roman" w:hAnsi="Times New Roman"/>
      <w:b/>
      <w:bCs/>
      <w:sz w:val="24"/>
      <w:szCs w:val="24"/>
      <w:lang w:val="en-US" w:eastAsia="en-US"/>
    </w:rPr>
  </w:style>
  <w:style w:type="paragraph" w:customStyle="1" w:styleId="font8">
    <w:name w:val="font_8"/>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c3">
    <w:name w:val="c3"/>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Style2">
    <w:name w:val="Style2"/>
    <w:basedOn w:val="a"/>
    <w:uiPriority w:val="99"/>
    <w:semiHidden/>
    <w:rsid w:val="006D5550"/>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114">
    <w:name w:val="Абзац списка11"/>
    <w:basedOn w:val="a"/>
    <w:uiPriority w:val="99"/>
    <w:semiHidden/>
    <w:rsid w:val="006D5550"/>
    <w:pPr>
      <w:ind w:left="720"/>
    </w:pPr>
    <w:rPr>
      <w:rFonts w:cs="Calibri"/>
      <w:lang w:eastAsia="ar-SA"/>
    </w:rPr>
  </w:style>
  <w:style w:type="character" w:customStyle="1" w:styleId="Bodytext6">
    <w:name w:val="Body text (6)_"/>
    <w:link w:val="Bodytext60"/>
    <w:semiHidden/>
    <w:locked/>
    <w:rsid w:val="006D5550"/>
    <w:rPr>
      <w:shd w:val="clear" w:color="auto" w:fill="FFFFFF"/>
    </w:rPr>
  </w:style>
  <w:style w:type="paragraph" w:customStyle="1" w:styleId="Bodytext60">
    <w:name w:val="Body text (6)"/>
    <w:basedOn w:val="a"/>
    <w:link w:val="Bodytext6"/>
    <w:semiHidden/>
    <w:rsid w:val="006D5550"/>
    <w:pPr>
      <w:widowControl w:val="0"/>
      <w:shd w:val="clear" w:color="auto" w:fill="FFFFFF"/>
      <w:spacing w:before="3720" w:after="300" w:line="240" w:lineRule="atLeast"/>
      <w:ind w:hanging="180"/>
      <w:jc w:val="center"/>
    </w:pPr>
    <w:rPr>
      <w:rFonts w:asciiTheme="minorHAnsi" w:eastAsiaTheme="minorHAnsi" w:hAnsiTheme="minorHAnsi" w:cstheme="minorBidi"/>
      <w:lang w:eastAsia="en-US"/>
    </w:rPr>
  </w:style>
  <w:style w:type="paragraph" w:customStyle="1" w:styleId="Style11">
    <w:name w:val="Style11"/>
    <w:basedOn w:val="a"/>
    <w:uiPriority w:val="99"/>
    <w:semiHidden/>
    <w:rsid w:val="006D5550"/>
    <w:pPr>
      <w:widowControl w:val="0"/>
      <w:autoSpaceDE w:val="0"/>
      <w:autoSpaceDN w:val="0"/>
      <w:adjustRightInd w:val="0"/>
      <w:spacing w:after="0" w:line="322" w:lineRule="exact"/>
      <w:jc w:val="both"/>
    </w:pPr>
    <w:rPr>
      <w:rFonts w:ascii="Times New Roman" w:hAnsi="Times New Roman"/>
      <w:sz w:val="24"/>
      <w:szCs w:val="24"/>
    </w:rPr>
  </w:style>
  <w:style w:type="paragraph" w:customStyle="1" w:styleId="Style14">
    <w:name w:val="Style14"/>
    <w:basedOn w:val="a"/>
    <w:uiPriority w:val="99"/>
    <w:semiHidden/>
    <w:rsid w:val="006D5550"/>
    <w:pPr>
      <w:widowControl w:val="0"/>
      <w:autoSpaceDE w:val="0"/>
      <w:autoSpaceDN w:val="0"/>
      <w:adjustRightInd w:val="0"/>
      <w:spacing w:after="0" w:line="322" w:lineRule="exact"/>
      <w:ind w:hanging="523"/>
    </w:pPr>
    <w:rPr>
      <w:rFonts w:ascii="Times New Roman" w:hAnsi="Times New Roman"/>
      <w:sz w:val="24"/>
      <w:szCs w:val="24"/>
    </w:rPr>
  </w:style>
  <w:style w:type="paragraph" w:customStyle="1" w:styleId="afffffff0">
    <w:name w:val="Перечисление для таблиц"/>
    <w:basedOn w:val="a"/>
    <w:uiPriority w:val="99"/>
    <w:semiHidden/>
    <w:rsid w:val="006D5550"/>
    <w:pPr>
      <w:tabs>
        <w:tab w:val="left" w:pos="227"/>
      </w:tabs>
      <w:spacing w:after="0" w:line="240" w:lineRule="auto"/>
      <w:jc w:val="both"/>
    </w:pPr>
    <w:rPr>
      <w:rFonts w:ascii="Times New Roman" w:hAnsi="Times New Roman"/>
    </w:rPr>
  </w:style>
  <w:style w:type="paragraph" w:customStyle="1" w:styleId="msonormalcxspmiddle">
    <w:name w:val="msonormalcxspmiddle"/>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1f4">
    <w:name w:val="Текст1"/>
    <w:basedOn w:val="a"/>
    <w:uiPriority w:val="99"/>
    <w:semiHidden/>
    <w:rsid w:val="006D5550"/>
    <w:pPr>
      <w:spacing w:after="0" w:line="240" w:lineRule="auto"/>
    </w:pPr>
    <w:rPr>
      <w:rFonts w:ascii="Courier New" w:hAnsi="Courier New" w:cs="Courier New"/>
      <w:sz w:val="20"/>
      <w:szCs w:val="20"/>
      <w:lang w:eastAsia="ar-SA"/>
    </w:rPr>
  </w:style>
  <w:style w:type="paragraph" w:customStyle="1" w:styleId="ConsPlusNonformat">
    <w:name w:val="ConsPlusNonformat"/>
    <w:uiPriority w:val="99"/>
    <w:semiHidden/>
    <w:rsid w:val="006D555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32">
    <w:name w:val="style3"/>
    <w:basedOn w:val="a"/>
    <w:uiPriority w:val="99"/>
    <w:semiHidden/>
    <w:rsid w:val="006D5550"/>
    <w:pPr>
      <w:spacing w:before="100" w:beforeAutospacing="1" w:after="100" w:afterAutospacing="1" w:line="240" w:lineRule="auto"/>
    </w:pPr>
    <w:rPr>
      <w:rFonts w:ascii="Verdana" w:hAnsi="Verdana"/>
      <w:sz w:val="18"/>
      <w:szCs w:val="18"/>
    </w:rPr>
  </w:style>
  <w:style w:type="paragraph" w:customStyle="1" w:styleId="Pa18">
    <w:name w:val="Pa18"/>
    <w:basedOn w:val="a"/>
    <w:next w:val="a"/>
    <w:uiPriority w:val="99"/>
    <w:semiHidden/>
    <w:rsid w:val="006D5550"/>
    <w:pPr>
      <w:autoSpaceDE w:val="0"/>
      <w:autoSpaceDN w:val="0"/>
      <w:adjustRightInd w:val="0"/>
      <w:spacing w:after="0" w:line="201" w:lineRule="atLeast"/>
    </w:pPr>
    <w:rPr>
      <w:rFonts w:ascii="PetersburgC" w:hAnsi="PetersburgC"/>
      <w:sz w:val="24"/>
      <w:szCs w:val="24"/>
      <w:lang w:eastAsia="en-US"/>
    </w:rPr>
  </w:style>
  <w:style w:type="paragraph" w:customStyle="1" w:styleId="Pa20">
    <w:name w:val="Pa20"/>
    <w:basedOn w:val="a"/>
    <w:next w:val="a"/>
    <w:uiPriority w:val="99"/>
    <w:semiHidden/>
    <w:rsid w:val="006D5550"/>
    <w:pPr>
      <w:autoSpaceDE w:val="0"/>
      <w:autoSpaceDN w:val="0"/>
      <w:adjustRightInd w:val="0"/>
      <w:spacing w:after="0" w:line="201" w:lineRule="atLeast"/>
    </w:pPr>
    <w:rPr>
      <w:rFonts w:ascii="PetersburgC" w:hAnsi="PetersburgC"/>
      <w:sz w:val="24"/>
      <w:szCs w:val="24"/>
      <w:lang w:eastAsia="en-US"/>
    </w:rPr>
  </w:style>
  <w:style w:type="paragraph" w:customStyle="1" w:styleId="msonormalmailrucssattributepostfix">
    <w:name w:val="msonormal_mailru_css_attribute_postfix"/>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msolist2mailrucssattributepostfix">
    <w:name w:val="msolist2_mailru_css_attribute_postfix"/>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consplusnormalmailrucssattributepostfix">
    <w:name w:val="consplusnormal_mailru_css_attribute_postfix"/>
    <w:basedOn w:val="a"/>
    <w:uiPriority w:val="99"/>
    <w:semiHidden/>
    <w:rsid w:val="006D5550"/>
    <w:pPr>
      <w:spacing w:before="100" w:beforeAutospacing="1" w:after="100" w:afterAutospacing="1" w:line="240" w:lineRule="auto"/>
    </w:pPr>
    <w:rPr>
      <w:rFonts w:ascii="Times New Roman" w:hAnsi="Times New Roman"/>
      <w:sz w:val="24"/>
      <w:szCs w:val="24"/>
    </w:rPr>
  </w:style>
  <w:style w:type="character" w:customStyle="1" w:styleId="afffffff1">
    <w:name w:val="диплом Знак"/>
    <w:link w:val="afffffff2"/>
    <w:semiHidden/>
    <w:locked/>
    <w:rsid w:val="006D5550"/>
    <w:rPr>
      <w:color w:val="000000"/>
      <w:szCs w:val="21"/>
      <w:shd w:val="clear" w:color="auto" w:fill="FFFFFF"/>
      <w:lang w:val="x-none"/>
    </w:rPr>
  </w:style>
  <w:style w:type="paragraph" w:customStyle="1" w:styleId="afffffff2">
    <w:name w:val="диплом"/>
    <w:basedOn w:val="a"/>
    <w:link w:val="afffffff1"/>
    <w:autoRedefine/>
    <w:semiHidden/>
    <w:rsid w:val="006D5550"/>
    <w:pPr>
      <w:shd w:val="clear" w:color="auto" w:fill="FFFFFF"/>
    </w:pPr>
    <w:rPr>
      <w:rFonts w:asciiTheme="minorHAnsi" w:eastAsiaTheme="minorHAnsi" w:hAnsiTheme="minorHAnsi" w:cstheme="minorBidi"/>
      <w:color w:val="000000"/>
      <w:szCs w:val="21"/>
      <w:lang w:val="x-none" w:eastAsia="en-US"/>
    </w:rPr>
  </w:style>
  <w:style w:type="paragraph" w:customStyle="1" w:styleId="Style12">
    <w:name w:val="Style12"/>
    <w:basedOn w:val="a"/>
    <w:uiPriority w:val="99"/>
    <w:semiHidden/>
    <w:rsid w:val="006D5550"/>
    <w:pPr>
      <w:widowControl w:val="0"/>
      <w:autoSpaceDE w:val="0"/>
      <w:autoSpaceDN w:val="0"/>
      <w:adjustRightInd w:val="0"/>
      <w:spacing w:after="0" w:line="229" w:lineRule="exact"/>
      <w:ind w:firstLine="437"/>
    </w:pPr>
    <w:rPr>
      <w:rFonts w:ascii="Times New Roman" w:hAnsi="Times New Roman"/>
      <w:sz w:val="24"/>
      <w:szCs w:val="24"/>
    </w:rPr>
  </w:style>
  <w:style w:type="paragraph" w:customStyle="1" w:styleId="Style21">
    <w:name w:val="Style21"/>
    <w:basedOn w:val="a"/>
    <w:uiPriority w:val="99"/>
    <w:semiHidden/>
    <w:rsid w:val="006D5550"/>
    <w:pPr>
      <w:widowControl w:val="0"/>
      <w:autoSpaceDE w:val="0"/>
      <w:autoSpaceDN w:val="0"/>
      <w:adjustRightInd w:val="0"/>
      <w:spacing w:after="0" w:line="240" w:lineRule="auto"/>
    </w:pPr>
    <w:rPr>
      <w:rFonts w:ascii="Times New Roman" w:hAnsi="Times New Roman"/>
      <w:sz w:val="24"/>
      <w:szCs w:val="24"/>
    </w:rPr>
  </w:style>
  <w:style w:type="paragraph" w:customStyle="1" w:styleId="Style27">
    <w:name w:val="Style27"/>
    <w:basedOn w:val="a"/>
    <w:uiPriority w:val="99"/>
    <w:semiHidden/>
    <w:rsid w:val="006D5550"/>
    <w:pPr>
      <w:widowControl w:val="0"/>
      <w:autoSpaceDE w:val="0"/>
      <w:autoSpaceDN w:val="0"/>
      <w:adjustRightInd w:val="0"/>
      <w:spacing w:after="0" w:line="274" w:lineRule="exact"/>
      <w:ind w:firstLine="355"/>
    </w:pPr>
    <w:rPr>
      <w:rFonts w:ascii="Times New Roman" w:hAnsi="Times New Roman"/>
      <w:sz w:val="24"/>
      <w:szCs w:val="24"/>
    </w:rPr>
  </w:style>
  <w:style w:type="paragraph" w:customStyle="1" w:styleId="Style29">
    <w:name w:val="Style29"/>
    <w:basedOn w:val="a"/>
    <w:uiPriority w:val="99"/>
    <w:semiHidden/>
    <w:rsid w:val="006D5550"/>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4">
    <w:name w:val="Style34"/>
    <w:basedOn w:val="a"/>
    <w:uiPriority w:val="99"/>
    <w:semiHidden/>
    <w:rsid w:val="006D5550"/>
    <w:pPr>
      <w:widowControl w:val="0"/>
      <w:autoSpaceDE w:val="0"/>
      <w:autoSpaceDN w:val="0"/>
      <w:adjustRightInd w:val="0"/>
      <w:spacing w:after="0" w:line="278" w:lineRule="exact"/>
    </w:pPr>
    <w:rPr>
      <w:rFonts w:ascii="Times New Roman" w:hAnsi="Times New Roman"/>
      <w:sz w:val="24"/>
      <w:szCs w:val="24"/>
    </w:rPr>
  </w:style>
  <w:style w:type="paragraph" w:customStyle="1" w:styleId="Style47">
    <w:name w:val="Style47"/>
    <w:basedOn w:val="a"/>
    <w:uiPriority w:val="99"/>
    <w:semiHidden/>
    <w:rsid w:val="006D5550"/>
    <w:pPr>
      <w:widowControl w:val="0"/>
      <w:autoSpaceDE w:val="0"/>
      <w:autoSpaceDN w:val="0"/>
      <w:adjustRightInd w:val="0"/>
      <w:spacing w:after="0" w:line="230" w:lineRule="exact"/>
    </w:pPr>
    <w:rPr>
      <w:rFonts w:ascii="Times New Roman" w:hAnsi="Times New Roman"/>
      <w:sz w:val="24"/>
      <w:szCs w:val="24"/>
    </w:rPr>
  </w:style>
  <w:style w:type="paragraph" w:customStyle="1" w:styleId="Style49">
    <w:name w:val="Style49"/>
    <w:basedOn w:val="a"/>
    <w:uiPriority w:val="99"/>
    <w:semiHidden/>
    <w:rsid w:val="006D5550"/>
    <w:pPr>
      <w:widowControl w:val="0"/>
      <w:autoSpaceDE w:val="0"/>
      <w:autoSpaceDN w:val="0"/>
      <w:adjustRightInd w:val="0"/>
      <w:spacing w:after="0" w:line="240" w:lineRule="auto"/>
    </w:pPr>
    <w:rPr>
      <w:rFonts w:ascii="Times New Roman" w:hAnsi="Times New Roman"/>
      <w:sz w:val="24"/>
      <w:szCs w:val="24"/>
    </w:rPr>
  </w:style>
  <w:style w:type="paragraph" w:customStyle="1" w:styleId="Style50">
    <w:name w:val="Style50"/>
    <w:basedOn w:val="a"/>
    <w:uiPriority w:val="99"/>
    <w:semiHidden/>
    <w:rsid w:val="006D5550"/>
    <w:pPr>
      <w:widowControl w:val="0"/>
      <w:autoSpaceDE w:val="0"/>
      <w:autoSpaceDN w:val="0"/>
      <w:adjustRightInd w:val="0"/>
      <w:spacing w:after="0" w:line="229" w:lineRule="exact"/>
      <w:jc w:val="both"/>
    </w:pPr>
    <w:rPr>
      <w:rFonts w:ascii="Times New Roman" w:hAnsi="Times New Roman"/>
      <w:sz w:val="24"/>
      <w:szCs w:val="24"/>
    </w:rPr>
  </w:style>
  <w:style w:type="paragraph" w:customStyle="1" w:styleId="1f5">
    <w:name w:val="1"/>
    <w:basedOn w:val="a"/>
    <w:next w:val="a8"/>
    <w:uiPriority w:val="99"/>
    <w:semiHidden/>
    <w:rsid w:val="006D5550"/>
    <w:pPr>
      <w:widowControl w:val="0"/>
      <w:spacing w:after="0" w:line="240" w:lineRule="auto"/>
    </w:pPr>
    <w:rPr>
      <w:rFonts w:ascii="Times New Roman" w:hAnsi="Times New Roman"/>
      <w:sz w:val="24"/>
      <w:szCs w:val="24"/>
      <w:lang w:val="en-US" w:eastAsia="nl-NL"/>
    </w:rPr>
  </w:style>
  <w:style w:type="paragraph" w:customStyle="1" w:styleId="2f1">
    <w:name w:val="Обычный (веб)2"/>
    <w:basedOn w:val="a"/>
    <w:uiPriority w:val="99"/>
    <w:semiHidden/>
    <w:rsid w:val="006D5550"/>
    <w:pPr>
      <w:widowControl w:val="0"/>
      <w:suppressAutoHyphens/>
      <w:spacing w:after="0" w:line="240" w:lineRule="auto"/>
    </w:pPr>
    <w:rPr>
      <w:rFonts w:ascii="Times New Roman" w:eastAsia="NSimSun" w:hAnsi="Times New Roman"/>
      <w:kern w:val="2"/>
      <w:sz w:val="24"/>
      <w:szCs w:val="24"/>
      <w:lang w:val="en-US" w:eastAsia="zh-CN" w:bidi="hi-IN"/>
    </w:rPr>
  </w:style>
  <w:style w:type="paragraph" w:customStyle="1" w:styleId="paragraph">
    <w:name w:val="paragraph"/>
    <w:basedOn w:val="a"/>
    <w:uiPriority w:val="99"/>
    <w:semiHidden/>
    <w:rsid w:val="006D5550"/>
    <w:pPr>
      <w:spacing w:before="100" w:beforeAutospacing="1" w:after="100" w:afterAutospacing="1" w:line="240" w:lineRule="auto"/>
    </w:pPr>
    <w:rPr>
      <w:rFonts w:ascii="Times New Roman" w:hAnsi="Times New Roman"/>
      <w:sz w:val="24"/>
      <w:szCs w:val="24"/>
    </w:rPr>
  </w:style>
  <w:style w:type="paragraph" w:customStyle="1" w:styleId="610">
    <w:name w:val="Заголовок 61"/>
    <w:basedOn w:val="a"/>
    <w:next w:val="a"/>
    <w:uiPriority w:val="9"/>
    <w:semiHidden/>
    <w:qFormat/>
    <w:rsid w:val="006D5550"/>
    <w:pPr>
      <w:spacing w:before="240" w:after="60" w:line="240" w:lineRule="auto"/>
      <w:outlineLvl w:val="5"/>
    </w:pPr>
    <w:rPr>
      <w:b/>
      <w:bCs/>
      <w:lang w:eastAsia="en-US"/>
    </w:rPr>
  </w:style>
  <w:style w:type="paragraph" w:customStyle="1" w:styleId="Style4">
    <w:name w:val="Style4"/>
    <w:basedOn w:val="a"/>
    <w:uiPriority w:val="99"/>
    <w:semiHidden/>
    <w:rsid w:val="006D5550"/>
    <w:pPr>
      <w:widowControl w:val="0"/>
      <w:autoSpaceDE w:val="0"/>
      <w:autoSpaceDN w:val="0"/>
      <w:adjustRightInd w:val="0"/>
      <w:spacing w:after="0" w:line="468" w:lineRule="exact"/>
      <w:ind w:firstLine="648"/>
      <w:jc w:val="both"/>
    </w:pPr>
    <w:rPr>
      <w:rFonts w:ascii="Times New Roman" w:hAnsi="Times New Roman"/>
      <w:sz w:val="24"/>
      <w:szCs w:val="24"/>
    </w:rPr>
  </w:style>
  <w:style w:type="paragraph" w:customStyle="1" w:styleId="1f6">
    <w:name w:val="Маркированный список1"/>
    <w:basedOn w:val="a"/>
    <w:uiPriority w:val="99"/>
    <w:semiHidden/>
    <w:rsid w:val="006D5550"/>
    <w:pPr>
      <w:tabs>
        <w:tab w:val="left" w:pos="0"/>
      </w:tabs>
      <w:spacing w:after="0" w:line="240" w:lineRule="auto"/>
      <w:ind w:right="459"/>
      <w:jc w:val="center"/>
    </w:pPr>
    <w:rPr>
      <w:rFonts w:ascii="Times New Roman" w:hAnsi="Times New Roman"/>
      <w:b/>
      <w:i/>
      <w:sz w:val="28"/>
      <w:szCs w:val="28"/>
      <w:lang w:eastAsia="ar-SA"/>
    </w:rPr>
  </w:style>
  <w:style w:type="paragraph" w:customStyle="1" w:styleId="315">
    <w:name w:val="Основной текст с отступом 31"/>
    <w:basedOn w:val="a"/>
    <w:next w:val="36"/>
    <w:uiPriority w:val="99"/>
    <w:semiHidden/>
    <w:rsid w:val="006D5550"/>
    <w:pPr>
      <w:spacing w:after="120" w:line="240" w:lineRule="auto"/>
      <w:ind w:left="283"/>
    </w:pPr>
    <w:rPr>
      <w:rFonts w:ascii="Times New Roman" w:hAnsi="Times New Roman"/>
      <w:sz w:val="16"/>
      <w:szCs w:val="16"/>
      <w:lang w:val="x-none" w:eastAsia="en-US"/>
    </w:rPr>
  </w:style>
  <w:style w:type="paragraph" w:customStyle="1" w:styleId="1f7">
    <w:name w:val="Подзаголовок1"/>
    <w:basedOn w:val="a"/>
    <w:next w:val="a"/>
    <w:uiPriority w:val="11"/>
    <w:semiHidden/>
    <w:qFormat/>
    <w:rsid w:val="006D5550"/>
    <w:pPr>
      <w:spacing w:after="60" w:line="240" w:lineRule="auto"/>
      <w:jc w:val="center"/>
      <w:outlineLvl w:val="1"/>
    </w:pPr>
    <w:rPr>
      <w:rFonts w:ascii="Cambria" w:hAnsi="Cambria"/>
      <w:sz w:val="24"/>
      <w:szCs w:val="24"/>
    </w:rPr>
  </w:style>
  <w:style w:type="paragraph" w:customStyle="1" w:styleId="1f8">
    <w:name w:val="Основной текст с отступом1"/>
    <w:basedOn w:val="a"/>
    <w:next w:val="affffff3"/>
    <w:uiPriority w:val="99"/>
    <w:semiHidden/>
    <w:rsid w:val="006D5550"/>
    <w:pPr>
      <w:spacing w:after="120" w:line="240" w:lineRule="auto"/>
      <w:ind w:left="283"/>
    </w:pPr>
    <w:rPr>
      <w:rFonts w:ascii="Times New Roman" w:hAnsi="Times New Roman"/>
      <w:sz w:val="24"/>
      <w:szCs w:val="24"/>
      <w:lang w:val="x-none" w:eastAsia="en-US"/>
    </w:rPr>
  </w:style>
  <w:style w:type="paragraph" w:customStyle="1" w:styleId="1f9">
    <w:name w:val="Список1"/>
    <w:basedOn w:val="a"/>
    <w:next w:val="affffff1"/>
    <w:uiPriority w:val="99"/>
    <w:semiHidden/>
    <w:rsid w:val="006D5550"/>
    <w:pPr>
      <w:spacing w:after="0" w:line="240" w:lineRule="auto"/>
      <w:ind w:left="283" w:hanging="283"/>
    </w:pPr>
    <w:rPr>
      <w:rFonts w:ascii="Times New Roman" w:hAnsi="Times New Roman"/>
      <w:sz w:val="24"/>
      <w:szCs w:val="24"/>
    </w:rPr>
  </w:style>
  <w:style w:type="paragraph" w:customStyle="1" w:styleId="216">
    <w:name w:val="Маркированный список 21"/>
    <w:basedOn w:val="a"/>
    <w:next w:val="2"/>
    <w:uiPriority w:val="99"/>
    <w:semiHidden/>
    <w:rsid w:val="006D5550"/>
    <w:pPr>
      <w:tabs>
        <w:tab w:val="num" w:pos="720"/>
      </w:tabs>
      <w:spacing w:after="0" w:line="240" w:lineRule="auto"/>
      <w:ind w:left="540" w:hanging="540"/>
    </w:pPr>
    <w:rPr>
      <w:rFonts w:ascii="Times New Roman" w:hAnsi="Times New Roman"/>
      <w:sz w:val="24"/>
      <w:szCs w:val="24"/>
    </w:rPr>
  </w:style>
  <w:style w:type="paragraph" w:customStyle="1" w:styleId="Style15">
    <w:name w:val="Style 1"/>
    <w:basedOn w:val="a"/>
    <w:uiPriority w:val="99"/>
    <w:semiHidden/>
    <w:rsid w:val="006D5550"/>
    <w:pPr>
      <w:widowControl w:val="0"/>
      <w:autoSpaceDE w:val="0"/>
      <w:autoSpaceDN w:val="0"/>
      <w:spacing w:after="0" w:line="240" w:lineRule="auto"/>
      <w:ind w:firstLine="720"/>
      <w:jc w:val="both"/>
    </w:pPr>
    <w:rPr>
      <w:rFonts w:ascii="Times New Roman" w:hAnsi="Times New Roman"/>
      <w:sz w:val="24"/>
      <w:szCs w:val="24"/>
    </w:rPr>
  </w:style>
  <w:style w:type="paragraph" w:customStyle="1" w:styleId="afffffff3">
    <w:name w:val="Знак Знак Знак"/>
    <w:basedOn w:val="a"/>
    <w:uiPriority w:val="99"/>
    <w:semiHidden/>
    <w:rsid w:val="006D5550"/>
    <w:pPr>
      <w:spacing w:after="160" w:line="240" w:lineRule="exact"/>
    </w:pPr>
    <w:rPr>
      <w:rFonts w:ascii="Verdana" w:hAnsi="Verdana"/>
      <w:sz w:val="20"/>
      <w:szCs w:val="20"/>
    </w:rPr>
  </w:style>
  <w:style w:type="paragraph" w:customStyle="1" w:styleId="2f2">
    <w:name w:val="Стиль2"/>
    <w:basedOn w:val="a"/>
    <w:uiPriority w:val="99"/>
    <w:semiHidden/>
    <w:rsid w:val="006D5550"/>
    <w:pPr>
      <w:spacing w:after="0" w:line="240" w:lineRule="auto"/>
      <w:jc w:val="center"/>
    </w:pPr>
    <w:rPr>
      <w:rFonts w:ascii="Arial" w:hAnsi="Arial"/>
      <w:b/>
      <w:caps/>
      <w:sz w:val="24"/>
      <w:szCs w:val="20"/>
    </w:rPr>
  </w:style>
  <w:style w:type="paragraph" w:customStyle="1" w:styleId="1fa">
    <w:name w:val="заголовок 1"/>
    <w:basedOn w:val="a"/>
    <w:next w:val="a"/>
    <w:uiPriority w:val="99"/>
    <w:semiHidden/>
    <w:rsid w:val="006D5550"/>
    <w:pPr>
      <w:keepNext/>
      <w:spacing w:after="0" w:line="240" w:lineRule="auto"/>
      <w:jc w:val="center"/>
      <w:outlineLvl w:val="0"/>
    </w:pPr>
    <w:rPr>
      <w:rFonts w:ascii="Times New Roman" w:hAnsi="Times New Roman"/>
      <w:b/>
      <w:sz w:val="20"/>
      <w:szCs w:val="20"/>
    </w:rPr>
  </w:style>
  <w:style w:type="paragraph" w:customStyle="1" w:styleId="afffffff4">
    <w:name w:val="Базовый"/>
    <w:uiPriority w:val="99"/>
    <w:semiHidden/>
    <w:rsid w:val="006D5550"/>
    <w:pPr>
      <w:tabs>
        <w:tab w:val="left" w:pos="709"/>
      </w:tabs>
      <w:suppressAutoHyphens/>
      <w:spacing w:after="200" w:line="276" w:lineRule="atLeast"/>
    </w:pPr>
    <w:rPr>
      <w:rFonts w:ascii="Calibri" w:eastAsia="Times New Roman" w:hAnsi="Calibri" w:cs="Times New Roman"/>
      <w:lang w:eastAsia="ru-RU"/>
    </w:rPr>
  </w:style>
  <w:style w:type="paragraph" w:customStyle="1" w:styleId="2f3">
    <w:name w:val="Заголовок2"/>
    <w:basedOn w:val="a"/>
    <w:next w:val="a3"/>
    <w:uiPriority w:val="99"/>
    <w:semiHidden/>
    <w:qFormat/>
    <w:rsid w:val="006D5550"/>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uiPriority w:val="99"/>
    <w:semiHidden/>
    <w:rsid w:val="006D5550"/>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ff5">
    <w:name w:val="Рабочий"/>
    <w:basedOn w:val="a3"/>
    <w:uiPriority w:val="99"/>
    <w:semiHidden/>
    <w:rsid w:val="006D5550"/>
    <w:pPr>
      <w:ind w:firstLine="340"/>
      <w:jc w:val="both"/>
    </w:pPr>
    <w:rPr>
      <w:lang w:val="ru-RU" w:eastAsia="ru-RU"/>
    </w:rPr>
  </w:style>
  <w:style w:type="paragraph" w:customStyle="1" w:styleId="221">
    <w:name w:val="Знак22"/>
    <w:basedOn w:val="a"/>
    <w:uiPriority w:val="99"/>
    <w:semiHidden/>
    <w:rsid w:val="006D5550"/>
    <w:pPr>
      <w:spacing w:after="160" w:line="240" w:lineRule="exact"/>
    </w:pPr>
    <w:rPr>
      <w:rFonts w:ascii="Verdana" w:hAnsi="Verdana" w:cs="Verdana"/>
      <w:sz w:val="20"/>
      <w:szCs w:val="20"/>
      <w:lang w:val="en-US" w:eastAsia="en-US"/>
    </w:rPr>
  </w:style>
  <w:style w:type="paragraph" w:customStyle="1" w:styleId="217">
    <w:name w:val="Основной текст 21"/>
    <w:basedOn w:val="a"/>
    <w:uiPriority w:val="99"/>
    <w:semiHidden/>
    <w:rsid w:val="006D5550"/>
    <w:pPr>
      <w:widowControl w:val="0"/>
      <w:spacing w:after="0" w:line="240" w:lineRule="auto"/>
      <w:ind w:left="142" w:firstLine="567"/>
      <w:jc w:val="both"/>
    </w:pPr>
    <w:rPr>
      <w:rFonts w:ascii="Times New Roman" w:hAnsi="Times New Roman"/>
      <w:sz w:val="20"/>
      <w:szCs w:val="20"/>
    </w:rPr>
  </w:style>
  <w:style w:type="paragraph" w:customStyle="1" w:styleId="218">
    <w:name w:val="Знак21"/>
    <w:basedOn w:val="a"/>
    <w:uiPriority w:val="99"/>
    <w:semiHidden/>
    <w:rsid w:val="006D5550"/>
    <w:pPr>
      <w:spacing w:after="160" w:line="240" w:lineRule="exact"/>
    </w:pPr>
    <w:rPr>
      <w:rFonts w:ascii="Verdana" w:hAnsi="Verdana" w:cs="Verdana"/>
      <w:sz w:val="20"/>
      <w:szCs w:val="20"/>
      <w:lang w:val="en-US" w:eastAsia="en-US"/>
    </w:rPr>
  </w:style>
  <w:style w:type="paragraph" w:customStyle="1" w:styleId="510">
    <w:name w:val="Заголовок 51"/>
    <w:basedOn w:val="a"/>
    <w:next w:val="a"/>
    <w:uiPriority w:val="9"/>
    <w:semiHidden/>
    <w:qFormat/>
    <w:rsid w:val="006D5550"/>
    <w:pPr>
      <w:keepNext/>
      <w:keepLines/>
      <w:spacing w:before="200" w:after="0"/>
      <w:outlineLvl w:val="4"/>
    </w:pPr>
    <w:rPr>
      <w:rFonts w:ascii="Cambria" w:hAnsi="Cambria"/>
      <w:color w:val="243F60"/>
    </w:rPr>
  </w:style>
  <w:style w:type="character" w:customStyle="1" w:styleId="2f4">
    <w:name w:val="Основной текст (2)_"/>
    <w:link w:val="2f5"/>
    <w:uiPriority w:val="99"/>
    <w:semiHidden/>
    <w:locked/>
    <w:rsid w:val="006D5550"/>
    <w:rPr>
      <w:b/>
      <w:sz w:val="19"/>
      <w:shd w:val="clear" w:color="auto" w:fill="FFFFFF"/>
    </w:rPr>
  </w:style>
  <w:style w:type="paragraph" w:customStyle="1" w:styleId="2f5">
    <w:name w:val="Основной текст (2)"/>
    <w:basedOn w:val="a"/>
    <w:link w:val="2f4"/>
    <w:uiPriority w:val="99"/>
    <w:semiHidden/>
    <w:rsid w:val="006D5550"/>
    <w:pPr>
      <w:widowControl w:val="0"/>
      <w:shd w:val="clear" w:color="auto" w:fill="FFFFFF"/>
      <w:spacing w:before="180" w:after="180" w:line="240" w:lineRule="atLeast"/>
    </w:pPr>
    <w:rPr>
      <w:rFonts w:asciiTheme="minorHAnsi" w:eastAsiaTheme="minorHAnsi" w:hAnsiTheme="minorHAnsi" w:cstheme="minorBidi"/>
      <w:b/>
      <w:sz w:val="19"/>
      <w:lang w:eastAsia="en-US"/>
    </w:rPr>
  </w:style>
  <w:style w:type="paragraph" w:customStyle="1" w:styleId="1fb">
    <w:name w:val="Схема документа1"/>
    <w:basedOn w:val="a"/>
    <w:next w:val="affffff5"/>
    <w:uiPriority w:val="99"/>
    <w:semiHidden/>
    <w:rsid w:val="006D5550"/>
    <w:pPr>
      <w:spacing w:after="0" w:line="240" w:lineRule="auto"/>
    </w:pPr>
    <w:rPr>
      <w:rFonts w:ascii="Tahoma" w:hAnsi="Tahoma" w:cs="Tahoma"/>
      <w:sz w:val="16"/>
      <w:szCs w:val="16"/>
    </w:rPr>
  </w:style>
  <w:style w:type="paragraph" w:customStyle="1" w:styleId="1fc">
    <w:name w:val="Заголовок оглавления1"/>
    <w:basedOn w:val="1"/>
    <w:next w:val="a"/>
    <w:uiPriority w:val="39"/>
    <w:semiHidden/>
    <w:qFormat/>
    <w:rsid w:val="006D5550"/>
    <w:pPr>
      <w:keepLines/>
      <w:spacing w:before="480" w:after="0" w:line="276" w:lineRule="auto"/>
      <w:outlineLvl w:val="9"/>
    </w:pPr>
    <w:rPr>
      <w:rFonts w:ascii="Cambria" w:hAnsi="Cambria"/>
      <w:color w:val="365F91"/>
      <w:kern w:val="0"/>
      <w:sz w:val="28"/>
      <w:szCs w:val="28"/>
      <w:lang w:val="ru-RU" w:eastAsia="en-US"/>
    </w:rPr>
  </w:style>
  <w:style w:type="paragraph" w:customStyle="1" w:styleId="xl64">
    <w:name w:val="xl64"/>
    <w:basedOn w:val="a"/>
    <w:uiPriority w:val="99"/>
    <w:semiHidden/>
    <w:rsid w:val="006D5550"/>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hAnsi="Times New Roman"/>
      <w:b/>
      <w:bCs/>
      <w:sz w:val="16"/>
      <w:szCs w:val="16"/>
    </w:rPr>
  </w:style>
  <w:style w:type="character" w:styleId="afffffff6">
    <w:name w:val="Placeholder Text"/>
    <w:uiPriority w:val="99"/>
    <w:semiHidden/>
    <w:rsid w:val="006D5550"/>
    <w:rPr>
      <w:rFonts w:ascii="Times New Roman" w:hAnsi="Times New Roman" w:cs="Times New Roman" w:hint="default"/>
      <w:color w:val="808080"/>
    </w:rPr>
  </w:style>
  <w:style w:type="character" w:customStyle="1" w:styleId="c6">
    <w:name w:val="c6"/>
    <w:rsid w:val="006D5550"/>
  </w:style>
  <w:style w:type="character" w:customStyle="1" w:styleId="c7">
    <w:name w:val="c7"/>
    <w:rsid w:val="006D5550"/>
  </w:style>
  <w:style w:type="character" w:customStyle="1" w:styleId="1fd">
    <w:name w:val="Основной шрифт абзаца1"/>
    <w:rsid w:val="006D5550"/>
  </w:style>
  <w:style w:type="character" w:customStyle="1" w:styleId="FontStyle12">
    <w:name w:val="Font Style12"/>
    <w:rsid w:val="006D5550"/>
    <w:rPr>
      <w:rFonts w:ascii="Times New Roman" w:hAnsi="Times New Roman" w:cs="Times New Roman" w:hint="default"/>
      <w:sz w:val="22"/>
      <w:szCs w:val="22"/>
    </w:rPr>
  </w:style>
  <w:style w:type="character" w:customStyle="1" w:styleId="WW8Num2z0">
    <w:name w:val="WW8Num2z0"/>
    <w:rsid w:val="006D5550"/>
    <w:rPr>
      <w:b/>
      <w:bCs w:val="0"/>
    </w:rPr>
  </w:style>
  <w:style w:type="character" w:customStyle="1" w:styleId="WW8Num7z0">
    <w:name w:val="WW8Num7z0"/>
    <w:rsid w:val="006D5550"/>
    <w:rPr>
      <w:rFonts w:ascii="Times New Roman" w:hAnsi="Times New Roman" w:cs="Times New Roman" w:hint="default"/>
    </w:rPr>
  </w:style>
  <w:style w:type="character" w:customStyle="1" w:styleId="Absatz-Standardschriftart">
    <w:name w:val="Absatz-Standardschriftart"/>
    <w:rsid w:val="006D5550"/>
  </w:style>
  <w:style w:type="character" w:customStyle="1" w:styleId="WW-Absatz-Standardschriftart">
    <w:name w:val="WW-Absatz-Standardschriftart"/>
    <w:rsid w:val="006D5550"/>
  </w:style>
  <w:style w:type="character" w:customStyle="1" w:styleId="WW8Num1z0">
    <w:name w:val="WW8Num1z0"/>
    <w:rsid w:val="006D5550"/>
    <w:rPr>
      <w:b/>
      <w:bCs w:val="0"/>
    </w:rPr>
  </w:style>
  <w:style w:type="character" w:customStyle="1" w:styleId="afffffff7">
    <w:name w:val="Символы концевой сноски"/>
    <w:rsid w:val="006D5550"/>
    <w:rPr>
      <w:vertAlign w:val="superscript"/>
    </w:rPr>
  </w:style>
  <w:style w:type="character" w:customStyle="1" w:styleId="WW-">
    <w:name w:val="WW-Символы концевой сноски"/>
    <w:rsid w:val="006D5550"/>
  </w:style>
  <w:style w:type="character" w:customStyle="1" w:styleId="afffffff8">
    <w:name w:val="Символ нумерации"/>
    <w:rsid w:val="006D5550"/>
  </w:style>
  <w:style w:type="character" w:customStyle="1" w:styleId="WW8Num32z0">
    <w:name w:val="WW8Num32z0"/>
    <w:rsid w:val="006D5550"/>
    <w:rPr>
      <w:rFonts w:ascii="Times New Roman" w:eastAsia="Times New Roman" w:hAnsi="Times New Roman" w:cs="Times New Roman" w:hint="default"/>
    </w:rPr>
  </w:style>
  <w:style w:type="character" w:customStyle="1" w:styleId="WW8Num32z1">
    <w:name w:val="WW8Num32z1"/>
    <w:rsid w:val="006D5550"/>
    <w:rPr>
      <w:rFonts w:ascii="Courier New" w:hAnsi="Courier New" w:cs="Courier New" w:hint="default"/>
    </w:rPr>
  </w:style>
  <w:style w:type="character" w:customStyle="1" w:styleId="WW8Num32z2">
    <w:name w:val="WW8Num32z2"/>
    <w:rsid w:val="006D5550"/>
    <w:rPr>
      <w:rFonts w:ascii="Wingdings" w:hAnsi="Wingdings" w:hint="default"/>
    </w:rPr>
  </w:style>
  <w:style w:type="character" w:customStyle="1" w:styleId="WW8Num32z3">
    <w:name w:val="WW8Num32z3"/>
    <w:rsid w:val="006D5550"/>
    <w:rPr>
      <w:rFonts w:ascii="Symbol" w:hAnsi="Symbol" w:hint="default"/>
    </w:rPr>
  </w:style>
  <w:style w:type="character" w:customStyle="1" w:styleId="1fe">
    <w:name w:val="Основной текст Знак1"/>
    <w:aliases w:val="Подзаголовок Знак1 Знак Знак Знак1,Основной текст Знак Знак Знак Знак Знак1,Подзаголовок Знак Знак Знак Знак Знак1,Знак Знак Знак1 Знак Знак Знак Знак Знак Знак1"/>
    <w:uiPriority w:val="99"/>
    <w:rsid w:val="006D5550"/>
    <w:rPr>
      <w:rFonts w:ascii="Times New Roman" w:eastAsia="MS Mincho" w:hAnsi="Times New Roman" w:cs="Times New Roman" w:hint="default"/>
      <w:sz w:val="24"/>
      <w:szCs w:val="24"/>
      <w:lang w:eastAsia="ar-SA"/>
    </w:rPr>
  </w:style>
  <w:style w:type="character" w:customStyle="1" w:styleId="extended-textshort">
    <w:name w:val="extended-text__short"/>
    <w:rsid w:val="006D5550"/>
  </w:style>
  <w:style w:type="character" w:customStyle="1" w:styleId="ListParagraphChar">
    <w:name w:val="List Paragraph Char"/>
    <w:aliases w:val="Содержание. 2 уровень Char"/>
    <w:locked/>
    <w:rsid w:val="006D5550"/>
    <w:rPr>
      <w:sz w:val="24"/>
      <w:lang w:val="ru-RU" w:eastAsia="ko-KR" w:bidi="ar-SA"/>
    </w:rPr>
  </w:style>
  <w:style w:type="character" w:customStyle="1" w:styleId="FontStyle75">
    <w:name w:val="Font Style75"/>
    <w:rsid w:val="006D5550"/>
    <w:rPr>
      <w:rFonts w:ascii="Times New Roman" w:hAnsi="Times New Roman" w:cs="Times New Roman" w:hint="default"/>
      <w:sz w:val="22"/>
    </w:rPr>
  </w:style>
  <w:style w:type="character" w:customStyle="1" w:styleId="c3c4">
    <w:name w:val="c3 c4"/>
    <w:rsid w:val="006D5550"/>
  </w:style>
  <w:style w:type="character" w:customStyle="1" w:styleId="ListParagraphChar1">
    <w:name w:val="List Paragraph Char1"/>
    <w:aliases w:val="Содержание. 2 уровень Char1"/>
    <w:locked/>
    <w:rsid w:val="006D5550"/>
    <w:rPr>
      <w:sz w:val="24"/>
      <w:szCs w:val="24"/>
      <w:lang w:val="ru-RU" w:eastAsia="ko-KR" w:bidi="ar-SA"/>
    </w:rPr>
  </w:style>
  <w:style w:type="character" w:customStyle="1" w:styleId="Hyperlink1">
    <w:name w:val="Hyperlink.1"/>
    <w:rsid w:val="006D5550"/>
    <w:rPr>
      <w:lang w:val="ru-RU" w:eastAsia="x-none"/>
    </w:rPr>
  </w:style>
  <w:style w:type="character" w:customStyle="1" w:styleId="extended-textfull">
    <w:name w:val="extended-text__full"/>
    <w:rsid w:val="006D5550"/>
    <w:rPr>
      <w:rFonts w:ascii="Times New Roman" w:hAnsi="Times New Roman" w:cs="Times New Roman" w:hint="default"/>
    </w:rPr>
  </w:style>
  <w:style w:type="character" w:customStyle="1" w:styleId="c0">
    <w:name w:val="c0"/>
    <w:rsid w:val="006D5550"/>
    <w:rPr>
      <w:rFonts w:ascii="Times New Roman" w:hAnsi="Times New Roman" w:cs="Times New Roman" w:hint="default"/>
    </w:rPr>
  </w:style>
  <w:style w:type="character" w:customStyle="1" w:styleId="c5">
    <w:name w:val="c5"/>
    <w:rsid w:val="006D5550"/>
    <w:rPr>
      <w:rFonts w:ascii="Times New Roman" w:hAnsi="Times New Roman" w:cs="Times New Roman" w:hint="default"/>
    </w:rPr>
  </w:style>
  <w:style w:type="character" w:customStyle="1" w:styleId="sobi2listingfieldauthor">
    <w:name w:val="sobi2listing_field_author"/>
    <w:rsid w:val="006D5550"/>
    <w:rPr>
      <w:rFonts w:ascii="Times New Roman" w:hAnsi="Times New Roman" w:cs="Times New Roman" w:hint="default"/>
    </w:rPr>
  </w:style>
  <w:style w:type="character" w:customStyle="1" w:styleId="sobi2listingfieldyear">
    <w:name w:val="sobi2listing_field_year"/>
    <w:rsid w:val="006D5550"/>
    <w:rPr>
      <w:rFonts w:ascii="Times New Roman" w:hAnsi="Times New Roman" w:cs="Times New Roman" w:hint="default"/>
    </w:rPr>
  </w:style>
  <w:style w:type="character" w:customStyle="1" w:styleId="eitempropertiestextinner">
    <w:name w:val="eitemproperties_textinner"/>
    <w:rsid w:val="006D5550"/>
    <w:rPr>
      <w:rFonts w:ascii="Times New Roman" w:hAnsi="Times New Roman" w:cs="Times New Roman" w:hint="default"/>
    </w:rPr>
  </w:style>
  <w:style w:type="character" w:customStyle="1" w:styleId="s2">
    <w:name w:val="s2"/>
    <w:rsid w:val="006D5550"/>
    <w:rPr>
      <w:rFonts w:ascii="Times New Roman" w:hAnsi="Times New Roman" w:cs="Times New Roman" w:hint="default"/>
    </w:rPr>
  </w:style>
  <w:style w:type="character" w:customStyle="1" w:styleId="s4">
    <w:name w:val="s4"/>
    <w:rsid w:val="006D5550"/>
    <w:rPr>
      <w:rFonts w:ascii="Times New Roman" w:hAnsi="Times New Roman" w:cs="Times New Roman" w:hint="default"/>
    </w:rPr>
  </w:style>
  <w:style w:type="character" w:customStyle="1" w:styleId="s3">
    <w:name w:val="s3"/>
    <w:rsid w:val="006D5550"/>
    <w:rPr>
      <w:rFonts w:ascii="Times New Roman" w:hAnsi="Times New Roman" w:cs="Times New Roman" w:hint="default"/>
    </w:rPr>
  </w:style>
  <w:style w:type="character" w:customStyle="1" w:styleId="s5">
    <w:name w:val="s5"/>
    <w:rsid w:val="006D5550"/>
    <w:rPr>
      <w:rFonts w:ascii="Times New Roman" w:hAnsi="Times New Roman" w:cs="Times New Roman" w:hint="default"/>
    </w:rPr>
  </w:style>
  <w:style w:type="character" w:customStyle="1" w:styleId="s10">
    <w:name w:val="s1"/>
    <w:rsid w:val="006D5550"/>
    <w:rPr>
      <w:rFonts w:ascii="Times New Roman" w:hAnsi="Times New Roman" w:cs="Times New Roman" w:hint="default"/>
    </w:rPr>
  </w:style>
  <w:style w:type="character" w:customStyle="1" w:styleId="s6">
    <w:name w:val="s6"/>
    <w:rsid w:val="006D5550"/>
    <w:rPr>
      <w:rFonts w:ascii="Times New Roman" w:hAnsi="Times New Roman" w:cs="Times New Roman" w:hint="default"/>
    </w:rPr>
  </w:style>
  <w:style w:type="character" w:customStyle="1" w:styleId="s7">
    <w:name w:val="s7"/>
    <w:rsid w:val="006D5550"/>
    <w:rPr>
      <w:rFonts w:ascii="Times New Roman" w:hAnsi="Times New Roman" w:cs="Times New Roman" w:hint="default"/>
    </w:rPr>
  </w:style>
  <w:style w:type="character" w:customStyle="1" w:styleId="s8">
    <w:name w:val="s8"/>
    <w:rsid w:val="006D5550"/>
    <w:rPr>
      <w:rFonts w:ascii="Times New Roman" w:hAnsi="Times New Roman" w:cs="Times New Roman" w:hint="default"/>
    </w:rPr>
  </w:style>
  <w:style w:type="character" w:customStyle="1" w:styleId="s11">
    <w:name w:val="s11"/>
    <w:rsid w:val="006D5550"/>
    <w:rPr>
      <w:rFonts w:ascii="Times New Roman" w:hAnsi="Times New Roman" w:cs="Times New Roman" w:hint="default"/>
    </w:rPr>
  </w:style>
  <w:style w:type="character" w:customStyle="1" w:styleId="896">
    <w:name w:val="Основной текст (8) + 96"/>
    <w:aliases w:val="5 pt10"/>
    <w:rsid w:val="006D5550"/>
    <w:rPr>
      <w:rFonts w:ascii="Times New Roman" w:hAnsi="Times New Roman" w:cs="Times New Roman" w:hint="default"/>
      <w:b/>
      <w:bCs w:val="0"/>
      <w:strike w:val="0"/>
      <w:dstrike w:val="0"/>
      <w:sz w:val="19"/>
      <w:u w:val="none"/>
      <w:effect w:val="none"/>
    </w:rPr>
  </w:style>
  <w:style w:type="character" w:customStyle="1" w:styleId="129pt">
    <w:name w:val="Основной текст (12) + 9 pt"/>
    <w:rsid w:val="006D5550"/>
    <w:rPr>
      <w:sz w:val="18"/>
      <w:shd w:val="clear" w:color="auto" w:fill="FFFFFF"/>
    </w:rPr>
  </w:style>
  <w:style w:type="character" w:customStyle="1" w:styleId="89">
    <w:name w:val="Основной текст (8) + 9"/>
    <w:aliases w:val="5 pt,Не полужирный,Основной текст (12) + 11,Основной текст + 13,Основной текст (2) + 12 pt"/>
    <w:rsid w:val="006D5550"/>
    <w:rPr>
      <w:rFonts w:ascii="Times New Roman" w:hAnsi="Times New Roman" w:cs="Times New Roman" w:hint="default"/>
      <w:strike w:val="0"/>
      <w:dstrike w:val="0"/>
      <w:sz w:val="19"/>
      <w:u w:val="none"/>
      <w:effect w:val="none"/>
    </w:rPr>
  </w:style>
  <w:style w:type="character" w:customStyle="1" w:styleId="FontStyle37">
    <w:name w:val="Font Style37"/>
    <w:rsid w:val="006D5550"/>
    <w:rPr>
      <w:rFonts w:ascii="Times New Roman" w:hAnsi="Times New Roman" w:cs="Times New Roman" w:hint="default"/>
      <w:spacing w:val="10"/>
      <w:sz w:val="20"/>
    </w:rPr>
  </w:style>
  <w:style w:type="character" w:customStyle="1" w:styleId="1ff">
    <w:name w:val="Слабое выделение1"/>
    <w:rsid w:val="006D5550"/>
    <w:rPr>
      <w:i/>
      <w:iCs w:val="0"/>
      <w:color w:val="5A5A5A"/>
    </w:rPr>
  </w:style>
  <w:style w:type="character" w:customStyle="1" w:styleId="1ff0">
    <w:name w:val="Сильное выделение1"/>
    <w:rsid w:val="006D5550"/>
    <w:rPr>
      <w:b/>
      <w:bCs w:val="0"/>
      <w:i/>
      <w:iCs w:val="0"/>
      <w:sz w:val="24"/>
      <w:u w:val="single"/>
    </w:rPr>
  </w:style>
  <w:style w:type="character" w:customStyle="1" w:styleId="1ff1">
    <w:name w:val="Слабая ссылка1"/>
    <w:rsid w:val="006D5550"/>
    <w:rPr>
      <w:sz w:val="24"/>
      <w:u w:val="single"/>
    </w:rPr>
  </w:style>
  <w:style w:type="character" w:customStyle="1" w:styleId="1ff2">
    <w:name w:val="Сильная ссылка1"/>
    <w:rsid w:val="006D5550"/>
    <w:rPr>
      <w:b/>
      <w:bCs w:val="0"/>
      <w:sz w:val="24"/>
      <w:u w:val="single"/>
    </w:rPr>
  </w:style>
  <w:style w:type="character" w:customStyle="1" w:styleId="1ff3">
    <w:name w:val="Название книги1"/>
    <w:rsid w:val="006D5550"/>
    <w:rPr>
      <w:rFonts w:ascii="Cambria" w:hAnsi="Cambria" w:hint="default"/>
      <w:b/>
      <w:bCs w:val="0"/>
      <w:i/>
      <w:iCs w:val="0"/>
      <w:sz w:val="24"/>
    </w:rPr>
  </w:style>
  <w:style w:type="character" w:customStyle="1" w:styleId="2f6">
    <w:name w:val="Основной текст (2) + Полужирный"/>
    <w:rsid w:val="006D5550"/>
    <w:rPr>
      <w:rFonts w:ascii="Times New Roman" w:hAnsi="Times New Roman" w:cs="Times New Roman" w:hint="default"/>
      <w:b/>
      <w:bCs w:val="0"/>
      <w:color w:val="000000"/>
      <w:spacing w:val="0"/>
      <w:w w:val="100"/>
      <w:position w:val="0"/>
      <w:sz w:val="24"/>
      <w:shd w:val="clear" w:color="auto" w:fill="FFFFFF"/>
      <w:lang w:val="ru-RU" w:eastAsia="ru-RU"/>
    </w:rPr>
  </w:style>
  <w:style w:type="character" w:customStyle="1" w:styleId="24pt">
    <w:name w:val="Основной текст (2) + 4 pt"/>
    <w:rsid w:val="006D5550"/>
    <w:rPr>
      <w:rFonts w:ascii="Times New Roman" w:hAnsi="Times New Roman" w:cs="Times New Roman" w:hint="default"/>
      <w:strike w:val="0"/>
      <w:dstrike w:val="0"/>
      <w:color w:val="000000"/>
      <w:spacing w:val="0"/>
      <w:w w:val="100"/>
      <w:position w:val="0"/>
      <w:sz w:val="8"/>
      <w:u w:val="none"/>
      <w:effect w:val="none"/>
      <w:lang w:val="ru-RU" w:eastAsia="ru-RU"/>
    </w:rPr>
  </w:style>
  <w:style w:type="character" w:customStyle="1" w:styleId="FontStyle47">
    <w:name w:val="Font Style47"/>
    <w:rsid w:val="006D5550"/>
    <w:rPr>
      <w:rFonts w:ascii="Times New Roman" w:hAnsi="Times New Roman" w:cs="Times New Roman" w:hint="default"/>
      <w:sz w:val="18"/>
    </w:rPr>
  </w:style>
  <w:style w:type="character" w:customStyle="1" w:styleId="2f7">
    <w:name w:val="Основной текст2"/>
    <w:rsid w:val="006D5550"/>
    <w:rPr>
      <w:rFonts w:ascii="Times New Roman" w:hAnsi="Times New Roman" w:cs="Times New Roman" w:hint="default"/>
      <w:strike w:val="0"/>
      <w:dstrike w:val="0"/>
      <w:color w:val="000000"/>
      <w:spacing w:val="0"/>
      <w:w w:val="100"/>
      <w:position w:val="0"/>
      <w:sz w:val="21"/>
      <w:u w:val="none"/>
      <w:effect w:val="none"/>
      <w:lang w:val="ru-RU" w:eastAsia="x-none"/>
    </w:rPr>
  </w:style>
  <w:style w:type="character" w:customStyle="1" w:styleId="Bodytext4">
    <w:name w:val="Body text (4)"/>
    <w:rsid w:val="006D5550"/>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4NotItalic">
    <w:name w:val="Body text (4) + Not Italic"/>
    <w:rsid w:val="006D5550"/>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9pt">
    <w:name w:val="Body text + 9 pt"/>
    <w:aliases w:val="Bold"/>
    <w:rsid w:val="006D5550"/>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apple-style-span">
    <w:name w:val="apple-style-span"/>
    <w:rsid w:val="006D5550"/>
    <w:rPr>
      <w:rFonts w:ascii="Times New Roman" w:hAnsi="Times New Roman" w:cs="Times New Roman" w:hint="default"/>
    </w:rPr>
  </w:style>
  <w:style w:type="character" w:customStyle="1" w:styleId="afffffff9">
    <w:name w:val="номер страницы"/>
    <w:rsid w:val="006D5550"/>
    <w:rPr>
      <w:rFonts w:ascii="Times New Roman" w:hAnsi="Times New Roman" w:cs="Times New Roman" w:hint="default"/>
    </w:rPr>
  </w:style>
  <w:style w:type="character" w:customStyle="1" w:styleId="c19">
    <w:name w:val="c19"/>
    <w:rsid w:val="006D5550"/>
    <w:rPr>
      <w:rFonts w:ascii="Times New Roman" w:hAnsi="Times New Roman" w:cs="Times New Roman" w:hint="default"/>
    </w:rPr>
  </w:style>
  <w:style w:type="character" w:customStyle="1" w:styleId="c9">
    <w:name w:val="c9"/>
    <w:rsid w:val="006D5550"/>
    <w:rPr>
      <w:rFonts w:ascii="Times New Roman" w:hAnsi="Times New Roman" w:cs="Times New Roman" w:hint="default"/>
    </w:rPr>
  </w:style>
  <w:style w:type="character" w:customStyle="1" w:styleId="c60">
    <w:name w:val="c60"/>
    <w:rsid w:val="006D5550"/>
    <w:rPr>
      <w:rFonts w:ascii="Times New Roman" w:hAnsi="Times New Roman" w:cs="Times New Roman" w:hint="default"/>
    </w:rPr>
  </w:style>
  <w:style w:type="character" w:customStyle="1" w:styleId="js-item-maininfo">
    <w:name w:val="js-item-maininfo"/>
    <w:rsid w:val="006D5550"/>
    <w:rPr>
      <w:rFonts w:ascii="Times New Roman" w:hAnsi="Times New Roman" w:cs="Times New Roman" w:hint="default"/>
    </w:rPr>
  </w:style>
  <w:style w:type="character" w:customStyle="1" w:styleId="FontStyle41">
    <w:name w:val="Font Style41"/>
    <w:rsid w:val="006D5550"/>
    <w:rPr>
      <w:rFonts w:ascii="Times New Roman" w:hAnsi="Times New Roman" w:cs="Times New Roman" w:hint="default"/>
      <w:sz w:val="26"/>
    </w:rPr>
  </w:style>
  <w:style w:type="character" w:customStyle="1" w:styleId="small1">
    <w:name w:val="small1"/>
    <w:rsid w:val="006D5550"/>
    <w:rPr>
      <w:rFonts w:ascii="Times New Roman" w:hAnsi="Times New Roman" w:cs="Times New Roman" w:hint="default"/>
    </w:rPr>
  </w:style>
  <w:style w:type="character" w:customStyle="1" w:styleId="value">
    <w:name w:val="value"/>
    <w:rsid w:val="006D5550"/>
    <w:rPr>
      <w:rFonts w:ascii="Times New Roman" w:hAnsi="Times New Roman" w:cs="Times New Roman" w:hint="default"/>
    </w:rPr>
  </w:style>
  <w:style w:type="character" w:customStyle="1" w:styleId="2100">
    <w:name w:val="Основной текст (2) + 10"/>
    <w:aliases w:val="5 pt1"/>
    <w:rsid w:val="006D5550"/>
    <w:rPr>
      <w:rFonts w:ascii="Times New Roman" w:hAnsi="Times New Roman" w:cs="Times New Roman" w:hint="default"/>
      <w:strike w:val="0"/>
      <w:dstrike w:val="0"/>
      <w:color w:val="000000"/>
      <w:spacing w:val="0"/>
      <w:w w:val="100"/>
      <w:position w:val="0"/>
      <w:sz w:val="21"/>
      <w:u w:val="none"/>
      <w:effect w:val="none"/>
      <w:lang w:val="ru-RU" w:eastAsia="ru-RU"/>
    </w:rPr>
  </w:style>
  <w:style w:type="character" w:customStyle="1" w:styleId="A30">
    <w:name w:val="A3"/>
    <w:rsid w:val="006D5550"/>
    <w:rPr>
      <w:color w:val="000000"/>
    </w:rPr>
  </w:style>
  <w:style w:type="character" w:customStyle="1" w:styleId="A80">
    <w:name w:val="A8"/>
    <w:rsid w:val="006D5550"/>
    <w:rPr>
      <w:color w:val="000000"/>
      <w:sz w:val="20"/>
    </w:rPr>
  </w:style>
  <w:style w:type="character" w:customStyle="1" w:styleId="1ff4">
    <w:name w:val="Название Знак1"/>
    <w:rsid w:val="006D5550"/>
    <w:rPr>
      <w:rFonts w:ascii="Calibri Light" w:hAnsi="Calibri Light" w:cs="Calibri Light" w:hint="default"/>
      <w:spacing w:val="-10"/>
      <w:kern w:val="28"/>
      <w:sz w:val="56"/>
      <w:lang w:val="x-none" w:eastAsia="ru-RU"/>
    </w:rPr>
  </w:style>
  <w:style w:type="character" w:customStyle="1" w:styleId="1ff5">
    <w:name w:val="Подзаголовок Знак1"/>
    <w:rsid w:val="006D5550"/>
    <w:rPr>
      <w:rFonts w:ascii="Times New Roman" w:eastAsia="Times New Roman" w:hAnsi="Times New Roman" w:cs="Times New Roman" w:hint="default"/>
      <w:color w:val="5A5A5A"/>
      <w:spacing w:val="15"/>
      <w:lang w:val="x-none" w:eastAsia="ru-RU"/>
    </w:rPr>
  </w:style>
  <w:style w:type="character" w:customStyle="1" w:styleId="1ff6">
    <w:name w:val="Выделенная цитата Знак1"/>
    <w:rsid w:val="006D5550"/>
    <w:rPr>
      <w:rFonts w:ascii="Calibri" w:hAnsi="Calibri" w:cs="Calibri" w:hint="default"/>
      <w:i/>
      <w:iCs w:val="0"/>
      <w:color w:val="5B9BD5"/>
      <w:lang w:val="x-none" w:eastAsia="ru-RU"/>
    </w:rPr>
  </w:style>
  <w:style w:type="character" w:customStyle="1" w:styleId="Bodytext9pt1">
    <w:name w:val="Body text + 9 pt1"/>
    <w:aliases w:val="Bold1"/>
    <w:rsid w:val="006D5550"/>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FontStyle60">
    <w:name w:val="Font Style60"/>
    <w:rsid w:val="006D5550"/>
    <w:rPr>
      <w:rFonts w:ascii="Times New Roman" w:hAnsi="Times New Roman" w:cs="Times New Roman" w:hint="default"/>
      <w:b/>
      <w:bCs w:val="0"/>
      <w:sz w:val="24"/>
    </w:rPr>
  </w:style>
  <w:style w:type="character" w:customStyle="1" w:styleId="FontStyle71">
    <w:name w:val="Font Style71"/>
    <w:rsid w:val="006D5550"/>
    <w:rPr>
      <w:rFonts w:ascii="Times New Roman" w:hAnsi="Times New Roman" w:cs="Times New Roman" w:hint="default"/>
      <w:i/>
      <w:iCs w:val="0"/>
      <w:sz w:val="20"/>
    </w:rPr>
  </w:style>
  <w:style w:type="character" w:customStyle="1" w:styleId="FontStyle82">
    <w:name w:val="Font Style82"/>
    <w:rsid w:val="006D5550"/>
    <w:rPr>
      <w:rFonts w:ascii="Lucida Sans Unicode" w:hAnsi="Lucida Sans Unicode" w:cs="Lucida Sans Unicode" w:hint="default"/>
      <w:b/>
      <w:bCs w:val="0"/>
      <w:sz w:val="10"/>
    </w:rPr>
  </w:style>
  <w:style w:type="character" w:customStyle="1" w:styleId="FontStyle83">
    <w:name w:val="Font Style83"/>
    <w:rsid w:val="006D5550"/>
    <w:rPr>
      <w:rFonts w:ascii="Lucida Sans Unicode" w:hAnsi="Lucida Sans Unicode" w:cs="Lucida Sans Unicode" w:hint="default"/>
      <w:sz w:val="16"/>
    </w:rPr>
  </w:style>
  <w:style w:type="character" w:customStyle="1" w:styleId="FontStyle85">
    <w:name w:val="Font Style85"/>
    <w:rsid w:val="006D5550"/>
    <w:rPr>
      <w:rFonts w:ascii="Times New Roman" w:hAnsi="Times New Roman" w:cs="Times New Roman" w:hint="default"/>
      <w:b/>
      <w:bCs w:val="0"/>
      <w:sz w:val="20"/>
    </w:rPr>
  </w:style>
  <w:style w:type="character" w:customStyle="1" w:styleId="FontStyle45">
    <w:name w:val="Font Style45"/>
    <w:uiPriority w:val="99"/>
    <w:rsid w:val="006D5550"/>
    <w:rPr>
      <w:rFonts w:ascii="Times New Roman" w:hAnsi="Times New Roman" w:cs="Times New Roman" w:hint="default"/>
      <w:sz w:val="22"/>
      <w:szCs w:val="22"/>
    </w:rPr>
  </w:style>
  <w:style w:type="character" w:customStyle="1" w:styleId="bold-text">
    <w:name w:val="bold-text"/>
    <w:rsid w:val="006D5550"/>
  </w:style>
  <w:style w:type="character" w:customStyle="1" w:styleId="c13">
    <w:name w:val="c13"/>
    <w:rsid w:val="006D5550"/>
  </w:style>
  <w:style w:type="character" w:customStyle="1" w:styleId="c4">
    <w:name w:val="c4"/>
    <w:rsid w:val="006D5550"/>
  </w:style>
  <w:style w:type="character" w:customStyle="1" w:styleId="normaltextrun">
    <w:name w:val="normaltextrun"/>
    <w:rsid w:val="006D5550"/>
  </w:style>
  <w:style w:type="character" w:customStyle="1" w:styleId="eop">
    <w:name w:val="eop"/>
    <w:rsid w:val="006D5550"/>
  </w:style>
  <w:style w:type="character" w:customStyle="1" w:styleId="spellingerror">
    <w:name w:val="spellingerror"/>
    <w:rsid w:val="006D5550"/>
  </w:style>
  <w:style w:type="character" w:customStyle="1" w:styleId="FontStyle11">
    <w:name w:val="Font Style11"/>
    <w:uiPriority w:val="99"/>
    <w:rsid w:val="006D5550"/>
    <w:rPr>
      <w:rFonts w:ascii="Times New Roman" w:hAnsi="Times New Roman" w:cs="Times New Roman" w:hint="default"/>
      <w:sz w:val="24"/>
    </w:rPr>
  </w:style>
  <w:style w:type="character" w:customStyle="1" w:styleId="FontStyle13">
    <w:name w:val="Font Style13"/>
    <w:uiPriority w:val="99"/>
    <w:rsid w:val="006D5550"/>
    <w:rPr>
      <w:rFonts w:ascii="Times New Roman" w:hAnsi="Times New Roman" w:cs="Times New Roman" w:hint="default"/>
      <w:b/>
      <w:bCs w:val="0"/>
      <w:sz w:val="20"/>
    </w:rPr>
  </w:style>
  <w:style w:type="character" w:customStyle="1" w:styleId="FontStyle19">
    <w:name w:val="Font Style19"/>
    <w:uiPriority w:val="99"/>
    <w:rsid w:val="006D5550"/>
    <w:rPr>
      <w:rFonts w:ascii="Sylfaen" w:hAnsi="Sylfaen" w:hint="default"/>
      <w:b/>
      <w:bCs w:val="0"/>
      <w:sz w:val="18"/>
    </w:rPr>
  </w:style>
  <w:style w:type="character" w:customStyle="1" w:styleId="FontStyle20">
    <w:name w:val="Font Style20"/>
    <w:uiPriority w:val="99"/>
    <w:rsid w:val="006D5550"/>
    <w:rPr>
      <w:rFonts w:ascii="Sylfaen" w:hAnsi="Sylfaen" w:hint="default"/>
      <w:sz w:val="18"/>
    </w:rPr>
  </w:style>
  <w:style w:type="character" w:customStyle="1" w:styleId="mw-headline">
    <w:name w:val="mw-headline"/>
    <w:rsid w:val="006D5550"/>
    <w:rPr>
      <w:rFonts w:ascii="Times New Roman" w:hAnsi="Times New Roman" w:cs="Times New Roman" w:hint="default"/>
    </w:rPr>
  </w:style>
  <w:style w:type="character" w:customStyle="1" w:styleId="ft">
    <w:name w:val="ft"/>
    <w:rsid w:val="006D5550"/>
    <w:rPr>
      <w:rFonts w:ascii="Times New Roman" w:hAnsi="Times New Roman" w:cs="Times New Roman" w:hint="default"/>
    </w:rPr>
  </w:style>
  <w:style w:type="character" w:customStyle="1" w:styleId="afffffffa">
    <w:name w:val="Без интервала Знак"/>
    <w:uiPriority w:val="99"/>
    <w:locked/>
    <w:rsid w:val="006D5550"/>
    <w:rPr>
      <w:rFonts w:ascii="Times New Roman" w:eastAsia="Times New Roman" w:hAnsi="Times New Roman" w:cs="Times New Roman" w:hint="default"/>
      <w:lang w:val="x-none" w:eastAsia="en-US"/>
    </w:rPr>
  </w:style>
  <w:style w:type="character" w:customStyle="1" w:styleId="FontStyle14">
    <w:name w:val="Font Style14"/>
    <w:uiPriority w:val="99"/>
    <w:rsid w:val="006D5550"/>
    <w:rPr>
      <w:rFonts w:ascii="Times New Roman" w:hAnsi="Times New Roman" w:cs="Times New Roman" w:hint="default"/>
      <w:sz w:val="22"/>
    </w:rPr>
  </w:style>
  <w:style w:type="character" w:customStyle="1" w:styleId="soft1">
    <w:name w:val="soft1"/>
    <w:rsid w:val="006D5550"/>
    <w:rPr>
      <w:rFonts w:ascii="Arial" w:hAnsi="Arial" w:cs="Arial" w:hint="default"/>
      <w:color w:val="000000"/>
      <w:sz w:val="20"/>
    </w:rPr>
  </w:style>
  <w:style w:type="character" w:customStyle="1" w:styleId="editsection">
    <w:name w:val="editsection"/>
    <w:rsid w:val="006D5550"/>
    <w:rPr>
      <w:rFonts w:ascii="Times New Roman" w:hAnsi="Times New Roman" w:cs="Times New Roman" w:hint="default"/>
    </w:rPr>
  </w:style>
  <w:style w:type="character" w:customStyle="1" w:styleId="FontStyle59">
    <w:name w:val="Font Style59"/>
    <w:uiPriority w:val="99"/>
    <w:rsid w:val="006D5550"/>
    <w:rPr>
      <w:rFonts w:ascii="Times New Roman" w:hAnsi="Times New Roman" w:cs="Times New Roman" w:hint="default"/>
      <w:b/>
      <w:bCs w:val="0"/>
      <w:i/>
      <w:iCs w:val="0"/>
      <w:sz w:val="16"/>
    </w:rPr>
  </w:style>
  <w:style w:type="character" w:customStyle="1" w:styleId="1ff7">
    <w:name w:val="Просмотренная гиперссылка1"/>
    <w:uiPriority w:val="99"/>
    <w:semiHidden/>
    <w:rsid w:val="006D5550"/>
    <w:rPr>
      <w:rFonts w:ascii="Times New Roman" w:hAnsi="Times New Roman" w:cs="Times New Roman" w:hint="default"/>
      <w:color w:val="800080"/>
      <w:u w:val="single"/>
    </w:rPr>
  </w:style>
  <w:style w:type="character" w:customStyle="1" w:styleId="FontStyle63">
    <w:name w:val="Font Style63"/>
    <w:rsid w:val="006D5550"/>
    <w:rPr>
      <w:rFonts w:ascii="Times New Roman" w:hAnsi="Times New Roman" w:cs="Times New Roman" w:hint="default"/>
    </w:rPr>
  </w:style>
  <w:style w:type="character" w:customStyle="1" w:styleId="611">
    <w:name w:val="Заголовок 6 Знак1"/>
    <w:uiPriority w:val="9"/>
    <w:semiHidden/>
    <w:rsid w:val="006D5550"/>
    <w:rPr>
      <w:rFonts w:ascii="Calibri" w:eastAsia="Times New Roman" w:hAnsi="Calibri" w:cs="Times New Roman" w:hint="default"/>
      <w:b/>
      <w:bCs/>
      <w:sz w:val="22"/>
      <w:szCs w:val="22"/>
    </w:rPr>
  </w:style>
  <w:style w:type="character" w:customStyle="1" w:styleId="316">
    <w:name w:val="Основной текст с отступом 3 Знак1"/>
    <w:uiPriority w:val="99"/>
    <w:rsid w:val="006D5550"/>
    <w:rPr>
      <w:sz w:val="16"/>
      <w:szCs w:val="16"/>
    </w:rPr>
  </w:style>
  <w:style w:type="character" w:customStyle="1" w:styleId="1ff8">
    <w:name w:val="Основной текст с отступом Знак1"/>
    <w:uiPriority w:val="99"/>
    <w:rsid w:val="006D5550"/>
    <w:rPr>
      <w:sz w:val="22"/>
      <w:szCs w:val="22"/>
    </w:rPr>
  </w:style>
  <w:style w:type="character" w:customStyle="1" w:styleId="9Exact">
    <w:name w:val="Основной текст (9) Exact"/>
    <w:rsid w:val="006D5550"/>
    <w:rPr>
      <w:rFonts w:ascii="Times New Roman" w:hAnsi="Times New Roman" w:cs="Times New Roman" w:hint="default"/>
      <w:strike w:val="0"/>
      <w:dstrike w:val="0"/>
      <w:u w:val="none"/>
      <w:effect w:val="none"/>
    </w:rPr>
  </w:style>
  <w:style w:type="character" w:customStyle="1" w:styleId="1ff9">
    <w:name w:val="Схема документа Знак1"/>
    <w:uiPriority w:val="99"/>
    <w:semiHidden/>
    <w:rsid w:val="006D5550"/>
    <w:rPr>
      <w:rFonts w:ascii="Segoe UI" w:hAnsi="Segoe UI" w:cs="Segoe UI" w:hint="default"/>
      <w:sz w:val="16"/>
    </w:rPr>
  </w:style>
  <w:style w:type="character" w:customStyle="1" w:styleId="FontStyle15">
    <w:name w:val="Font Style15"/>
    <w:uiPriority w:val="99"/>
    <w:rsid w:val="006D5550"/>
    <w:rPr>
      <w:rFonts w:ascii="Cambria" w:hAnsi="Cambria" w:hint="default"/>
      <w:sz w:val="24"/>
    </w:rPr>
  </w:style>
  <w:style w:type="character" w:customStyle="1" w:styleId="85">
    <w:name w:val="Основной текст (8) + Курсив"/>
    <w:rsid w:val="006D5550"/>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afffffffb">
    <w:name w:val="Основной текст + Полужирный"/>
    <w:rsid w:val="006D5550"/>
    <w:rPr>
      <w:rFonts w:ascii="Times New Roman" w:hAnsi="Times New Roman" w:cs="Times New Roman" w:hint="default"/>
      <w:b/>
      <w:bCs w:val="0"/>
      <w:strike w:val="0"/>
      <w:dstrike w:val="0"/>
      <w:color w:val="000000"/>
      <w:spacing w:val="0"/>
      <w:w w:val="100"/>
      <w:position w:val="0"/>
      <w:sz w:val="22"/>
      <w:u w:val="none"/>
      <w:effect w:val="none"/>
      <w:lang w:val="ru-RU" w:eastAsia="x-none"/>
    </w:rPr>
  </w:style>
  <w:style w:type="character" w:customStyle="1" w:styleId="210pt">
    <w:name w:val="Основной текст (2) + 10 pt"/>
    <w:uiPriority w:val="99"/>
    <w:rsid w:val="006D5550"/>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uiPriority w:val="99"/>
    <w:rsid w:val="006D5550"/>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6D5550"/>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1">
    <w:name w:val="Заголовок 5 Знак1"/>
    <w:uiPriority w:val="9"/>
    <w:semiHidden/>
    <w:rsid w:val="006D5550"/>
    <w:rPr>
      <w:rFonts w:ascii="Calibri" w:hAnsi="Calibri" w:cs="Calibri" w:hint="default"/>
      <w:b/>
      <w:bCs w:val="0"/>
      <w:i/>
      <w:iCs w:val="0"/>
      <w:sz w:val="26"/>
    </w:rPr>
  </w:style>
  <w:style w:type="character" w:customStyle="1" w:styleId="2f8">
    <w:name w:val="Схема документа Знак2"/>
    <w:uiPriority w:val="99"/>
    <w:semiHidden/>
    <w:rsid w:val="006D5550"/>
    <w:rPr>
      <w:rFonts w:ascii="Segoe UI" w:hAnsi="Segoe UI" w:cs="Segoe UI" w:hint="default"/>
      <w:sz w:val="16"/>
      <w:szCs w:val="16"/>
    </w:rPr>
  </w:style>
  <w:style w:type="character" w:customStyle="1" w:styleId="contextualspellingandgrammarerror">
    <w:name w:val="contextualspellingandgrammarerror"/>
    <w:rsid w:val="006D5550"/>
  </w:style>
  <w:style w:type="character" w:customStyle="1" w:styleId="books-listname">
    <w:name w:val="books-list__name"/>
    <w:rsid w:val="006D5550"/>
  </w:style>
  <w:style w:type="character" w:customStyle="1" w:styleId="1ffa">
    <w:name w:val="Заголовок Знак1"/>
    <w:uiPriority w:val="10"/>
    <w:rsid w:val="006D5550"/>
    <w:rPr>
      <w:rFonts w:ascii="Calibri Light" w:eastAsia="Times New Roman" w:hAnsi="Calibri Light" w:cs="Times New Roman" w:hint="default"/>
      <w:spacing w:val="-10"/>
      <w:kern w:val="28"/>
      <w:sz w:val="56"/>
      <w:szCs w:val="56"/>
      <w:lang w:eastAsia="ru-RU"/>
    </w:rPr>
  </w:style>
  <w:style w:type="character" w:customStyle="1" w:styleId="FootnoteAnchor">
    <w:name w:val="Footnote Anchor"/>
    <w:rsid w:val="006D5550"/>
    <w:rPr>
      <w:vertAlign w:val="superscript"/>
    </w:rPr>
  </w:style>
  <w:style w:type="character" w:customStyle="1" w:styleId="afffffffc">
    <w:name w:val="Обычный (веб) Знак"/>
    <w:locked/>
    <w:rsid w:val="006D5550"/>
    <w:rPr>
      <w:rFonts w:ascii="Times New Roman" w:hAnsi="Times New Roman" w:cs="Times New Roman" w:hint="default"/>
      <w:sz w:val="24"/>
      <w:szCs w:val="24"/>
      <w:lang w:val="en-US" w:eastAsia="nl-NL"/>
    </w:rPr>
  </w:style>
  <w:style w:type="character" w:customStyle="1" w:styleId="1ffb">
    <w:name w:val="Неразрешенное упоминание1"/>
    <w:uiPriority w:val="99"/>
    <w:semiHidden/>
    <w:rsid w:val="006D5550"/>
    <w:rPr>
      <w:color w:val="605E5C"/>
      <w:shd w:val="clear" w:color="auto" w:fill="E1DFDD"/>
    </w:rPr>
  </w:style>
  <w:style w:type="character" w:customStyle="1" w:styleId="2f9">
    <w:name w:val="Неразрешенное упоминание2"/>
    <w:uiPriority w:val="99"/>
    <w:semiHidden/>
    <w:rsid w:val="006D5550"/>
    <w:rPr>
      <w:color w:val="605E5C"/>
      <w:shd w:val="clear" w:color="auto" w:fill="E1DFDD"/>
    </w:rPr>
  </w:style>
  <w:style w:type="table" w:styleId="1ffc">
    <w:name w:val="Table Grid 1"/>
    <w:basedOn w:val="a1"/>
    <w:uiPriority w:val="99"/>
    <w:unhideWhenUsed/>
    <w:rsid w:val="006D5550"/>
    <w:pPr>
      <w:spacing w:after="200" w:line="276" w:lineRule="auto"/>
    </w:pPr>
    <w:rPr>
      <w:rFonts w:ascii="Calibri" w:eastAsia="Times New Roman" w:hAnsi="Calibri"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
    <w:name w:val="Colorful List Accent 1"/>
    <w:basedOn w:val="a1"/>
    <w:uiPriority w:val="34"/>
    <w:unhideWhenUsed/>
    <w:rsid w:val="006D5550"/>
    <w:pPr>
      <w:spacing w:after="0" w:line="240" w:lineRule="auto"/>
    </w:pPr>
    <w:rPr>
      <w:rFonts w:ascii="Times New Roman" w:eastAsia="Calibri" w:hAnsi="Times New Roman" w:cs="Calibri"/>
      <w:sz w:val="24"/>
      <w:szCs w:val="24"/>
      <w:lang w:eastAsia="ru-RU"/>
    </w:rPr>
    <w:tblPr>
      <w:tblStyleRowBandSize w:val="1"/>
      <w:tblStyleColBandSize w:val="1"/>
      <w:tblInd w:w="0" w:type="nil"/>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5">
    <w:name w:val="Сетка таблицы 11"/>
    <w:basedOn w:val="a1"/>
    <w:uiPriority w:val="99"/>
    <w:rsid w:val="006D5550"/>
    <w:pPr>
      <w:spacing w:after="0" w:line="240" w:lineRule="auto"/>
    </w:pPr>
    <w:rPr>
      <w:rFonts w:ascii="Times New Roman" w:eastAsia="Times New Roman"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116">
    <w:name w:val="Сетка таблицы11"/>
    <w:basedOn w:val="a1"/>
    <w:uiPriority w:val="39"/>
    <w:rsid w:val="006D5550"/>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1"/>
    <w:uiPriority w:val="39"/>
    <w:rsid w:val="006D5550"/>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Сетка таблицы31"/>
    <w:basedOn w:val="a1"/>
    <w:uiPriority w:val="39"/>
    <w:rsid w:val="006D5550"/>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6D5550"/>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6996">
      <w:bodyDiv w:val="1"/>
      <w:marLeft w:val="0"/>
      <w:marRight w:val="0"/>
      <w:marTop w:val="0"/>
      <w:marBottom w:val="0"/>
      <w:divBdr>
        <w:top w:val="none" w:sz="0" w:space="0" w:color="auto"/>
        <w:left w:val="none" w:sz="0" w:space="0" w:color="auto"/>
        <w:bottom w:val="none" w:sz="0" w:space="0" w:color="auto"/>
        <w:right w:val="none" w:sz="0" w:space="0" w:color="auto"/>
      </w:divBdr>
    </w:div>
    <w:div w:id="70676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soo.ru/constructor/" TargetMode="External"/><Relationship Id="rId5" Type="http://schemas.openxmlformats.org/officeDocument/2006/relationships/webSettings" Target="webSettings.xml"/><Relationship Id="rId10" Type="http://schemas.openxmlformats.org/officeDocument/2006/relationships/hyperlink" Target="http://publication.pravo.gov.ru/Document/View/0001202107050028" TargetMode="External"/><Relationship Id="rId4" Type="http://schemas.openxmlformats.org/officeDocument/2006/relationships/settings" Target="settings.xml"/><Relationship Id="rId9" Type="http://schemas.openxmlformats.org/officeDocument/2006/relationships/hyperlink" Target="https://biblioclub.ru/index.php?page=book&amp;id=616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BE1D8-E360-4A69-AC3D-F4557F77D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23</Pages>
  <Words>5983</Words>
  <Characters>34108</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Win10</cp:lastModifiedBy>
  <cp:revision>9</cp:revision>
  <dcterms:created xsi:type="dcterms:W3CDTF">2024-06-27T13:13:00Z</dcterms:created>
  <dcterms:modified xsi:type="dcterms:W3CDTF">2024-08-15T13:42:00Z</dcterms:modified>
</cp:coreProperties>
</file>