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5C" w:rsidRDefault="00A2665C" w:rsidP="00A266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A2665C" w:rsidRDefault="00506D19" w:rsidP="00A266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</w:t>
      </w:r>
      <w:r w:rsidR="00A2665C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A2665C" w:rsidRDefault="00A2665C" w:rsidP="00A2665C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665C" w:rsidRDefault="00A2665C" w:rsidP="00A266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665C" w:rsidRDefault="00A2665C" w:rsidP="00A2665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665C" w:rsidRDefault="00A2665C" w:rsidP="00A2665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A2665C" w:rsidRDefault="003E60AA" w:rsidP="00A2665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советом учреждения</w:t>
      </w:r>
    </w:p>
    <w:p w:rsidR="00A2665C" w:rsidRDefault="00A71469" w:rsidP="00A2665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506D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A266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A2665C" w:rsidRDefault="00506D19" w:rsidP="00A2665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3E6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A2665C" w:rsidRDefault="00506D19" w:rsidP="00A2665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A2665C" w:rsidRDefault="00A2665C" w:rsidP="00A2665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bCs/>
          <w:color w:val="000000"/>
          <w:sz w:val="4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bCs/>
          <w:color w:val="000000"/>
          <w:sz w:val="4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bCs/>
          <w:color w:val="000000"/>
          <w:sz w:val="4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8"/>
          <w:lang w:eastAsia="ru-RU"/>
        </w:rPr>
        <w:t>ПАСПОРТ</w:t>
      </w:r>
    </w:p>
    <w:p w:rsidR="00320C0F" w:rsidRDefault="00320C0F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lang w:eastAsia="ru-RU"/>
        </w:rPr>
        <w:t>Учебная</w:t>
      </w:r>
      <w:r w:rsidR="00506D19">
        <w:rPr>
          <w:rFonts w:ascii="Times New Roman" w:eastAsia="Times New Roman" w:hAnsi="Times New Roman"/>
          <w:b/>
          <w:bCs/>
          <w:color w:val="000000"/>
          <w:sz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40"/>
          <w:lang w:eastAsia="ru-RU"/>
        </w:rPr>
        <w:t xml:space="preserve">мастерская </w:t>
      </w:r>
    </w:p>
    <w:p w:rsidR="00A2665C" w:rsidRDefault="00320C0F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lang w:eastAsia="ru-RU"/>
        </w:rPr>
        <w:t xml:space="preserve"> «Ремонт и обслуживание автомобилей</w:t>
      </w:r>
      <w:r w:rsidR="00A2665C">
        <w:rPr>
          <w:rFonts w:ascii="Times New Roman" w:eastAsia="Times New Roman" w:hAnsi="Times New Roman"/>
          <w:b/>
          <w:bCs/>
          <w:color w:val="000000"/>
          <w:sz w:val="40"/>
          <w:lang w:eastAsia="ru-RU"/>
        </w:rPr>
        <w:t>»</w:t>
      </w: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506D19">
      <w:pPr>
        <w:shd w:val="clear" w:color="auto" w:fill="FFFFFF"/>
        <w:spacing w:after="0" w:line="204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Заведующий учебной мастерской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Махмудов И. А.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Предоставлены следующие материалы: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Должностная инструкция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Техника безопасности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Перспективный план работы мастерской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Наглядные пособия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 Инструкционные карты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Учебники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Дополнительная литература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Практические работы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9. Раздаточный материал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Инструменты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Оборудование</w:t>
      </w: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A2665C" w:rsidRDefault="00A2665C" w:rsidP="00A2665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Должностные обязанности </w:t>
      </w:r>
      <w:r w:rsidR="00320C0F">
        <w:rPr>
          <w:rFonts w:ascii="Times New Roman" w:eastAsia="Times New Roman" w:hAnsi="Times New Roman"/>
          <w:b/>
          <w:color w:val="000000"/>
          <w:sz w:val="32"/>
          <w:lang w:eastAsia="ru-RU"/>
        </w:rPr>
        <w:t>заведующего учебной мастерской</w:t>
      </w:r>
    </w:p>
    <w:p w:rsidR="00A2665C" w:rsidRDefault="00A2665C" w:rsidP="00A2665C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Обеспечивает безопасное состояние рабочих мест, оборудования приборов, инструментов.</w:t>
      </w:r>
    </w:p>
    <w:p w:rsidR="00A2665C" w:rsidRDefault="00A2665C" w:rsidP="00A2665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A2665C" w:rsidRDefault="00A2665C" w:rsidP="00A2665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Проводит инструктаж с обучающимися по технике безопасности на уроках учебной практики, с обязательной регистрацией в журнале группы.</w:t>
      </w:r>
    </w:p>
    <w:p w:rsidR="00A2665C" w:rsidRDefault="00A2665C" w:rsidP="00A2665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Приостанавливает проведение занятий или работ, сопряженных с опасностью для жизни или здоровья обучающихся.</w:t>
      </w:r>
    </w:p>
    <w:p w:rsidR="00A2665C" w:rsidRDefault="00A2665C" w:rsidP="00A2665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Немедленно извещает руководителя учреждения о каждом  несчастном случае;</w:t>
      </w:r>
    </w:p>
    <w:p w:rsidR="00A2665C" w:rsidRDefault="00A2665C" w:rsidP="00A2665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Вносит предложения по улучшению условий труда и учебы, включению их в соглашение по охране труда;</w:t>
      </w:r>
    </w:p>
    <w:p w:rsidR="00A2665C" w:rsidRDefault="00A2665C" w:rsidP="00A2665C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Ведет учет необходимого оборудования </w:t>
      </w:r>
      <w:r w:rsidR="00506D19">
        <w:rPr>
          <w:rFonts w:ascii="Times New Roman" w:eastAsia="Times New Roman" w:hAnsi="Times New Roman"/>
          <w:color w:val="000000"/>
          <w:sz w:val="28"/>
          <w:lang w:eastAsia="ru-RU"/>
        </w:rPr>
        <w:t>лаборатории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A2665C" w:rsidRDefault="00A2665C" w:rsidP="00A2665C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Обеспечивает работу с ТСО в соответствии с учебными и рабочими программами.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32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                                             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 xml:space="preserve">                                             АТТЕСТАЦИОННАЯ КАРТА</w:t>
      </w:r>
    </w:p>
    <w:p w:rsidR="00A2665C" w:rsidRDefault="00A2665C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по состоянию на </w:t>
      </w:r>
      <w:r w:rsidR="00506D19">
        <w:rPr>
          <w:rFonts w:ascii="Times New Roman" w:eastAsia="Times New Roman" w:hAnsi="Times New Roman"/>
          <w:b/>
          <w:color w:val="000000"/>
          <w:sz w:val="24"/>
          <w:lang w:eastAsia="ru-RU"/>
        </w:rPr>
        <w:t>январь 2021</w:t>
      </w:r>
      <w:r w:rsidR="00506D19">
        <w:rPr>
          <w:rFonts w:ascii="Times New Roman" w:eastAsia="Times New Roman" w:hAnsi="Times New Roman"/>
          <w:color w:val="000000"/>
          <w:sz w:val="24"/>
          <w:lang w:eastAsia="ru-RU"/>
        </w:rPr>
        <w:t>год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cffea235f6bdfd99471423e9ae7e7871583f1bc6"/>
            <w:bookmarkStart w:id="2" w:name="0"/>
            <w:bookmarkEnd w:id="1"/>
            <w:bookmarkEnd w:id="2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Парам</w:t>
            </w:r>
            <w:r w:rsidR="00506D1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е</w:t>
            </w:r>
            <w:r w:rsidR="00FB441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тры оценки состояния мастер</w:t>
            </w:r>
            <w:r w:rsidR="00320C0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оценка</w:t>
            </w:r>
          </w:p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«хор.»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»уд.»,</w:t>
            </w:r>
          </w:p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»неуд.»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замечания, особые мнения, предложения</w:t>
            </w: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Организация рабочих мест обучающихся в соответствии с программами и базисным учебным планом.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Организация рабочего места преподавателя.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Размещение и хранение учебного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Наличие, размещение и хранение расходных материалов.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Наличие  постоянной и сменных экспозиций, эстетичность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Ведение документации.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Соответствие требованиям противопожарной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Соответствие требованиям электробезопасности.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Соответствие санитарно-гигиеническим нормам,  соблюдение требований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Соответствие нормам  П.Б.Т на занятиях   практических работ и У/П 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506D19" w:rsidRDefault="00506D19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>ПЕРЕЧЕНЬ</w:t>
      </w:r>
    </w:p>
    <w:p w:rsidR="00A2665C" w:rsidRDefault="00320C0F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документов учебной мастерской «по ремонту автомобилей</w:t>
      </w:r>
      <w:r w:rsidR="00A2665C">
        <w:rPr>
          <w:rFonts w:ascii="Times New Roman" w:eastAsia="Times New Roman" w:hAnsi="Times New Roman"/>
          <w:color w:val="000000"/>
          <w:sz w:val="28"/>
          <w:lang w:eastAsia="ru-RU"/>
        </w:rPr>
        <w:t>»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09f9b28f424f091e33d78a252a99013ba0530956"/>
            <w:bookmarkStart w:id="4" w:name="1"/>
            <w:bookmarkEnd w:id="3"/>
            <w:bookmarkEnd w:id="4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320C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Положение об учебной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320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A2665C" w:rsidRDefault="00320C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320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320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320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506D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</w:t>
            </w:r>
            <w:r w:rsidR="00A26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 АХЧ</w:t>
            </w:r>
          </w:p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320C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Журнал инструктажа обучающихся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320C0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Мастерская </w:t>
            </w:r>
          </w:p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журнал группы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Должностные об</w:t>
            </w:r>
            <w:r w:rsidR="00506D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="00320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занности заведующего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A2665C" w:rsidTr="00A2665C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320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Мастерская </w:t>
            </w:r>
            <w:r w:rsidR="00A26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аптечка</w:t>
            </w:r>
          </w:p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2665C" w:rsidRDefault="00A2665C" w:rsidP="00BF25A4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ОБЩАЯ ХАРАКТЕРИСТИКА</w:t>
      </w: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2665C" w:rsidRDefault="00320C0F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Учебной  мастерской</w:t>
      </w:r>
      <w:r w:rsidR="00506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 профессии 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Функциональн</w:t>
      </w:r>
      <w:r w:rsidR="00506D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320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назначение учебной мастерской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основное направление работы:</w:t>
      </w:r>
    </w:p>
    <w:p w:rsidR="00A2665C" w:rsidRDefault="00320C0F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="00506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основная учебно-методическая и практическая база для выполнения учебных программ по предмету, учебной практики. </w:t>
      </w:r>
    </w:p>
    <w:p w:rsidR="00A2665C" w:rsidRDefault="00320C0F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Мастерская</w:t>
      </w:r>
      <w:r w:rsidR="00506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место адаптации обучающегося к условиям технологического обучения, раскрытия и развития его способностей и повышения уровня технологической культуры.</w:t>
      </w:r>
    </w:p>
    <w:p w:rsidR="00A2665C" w:rsidRDefault="00320C0F" w:rsidP="00506D19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Мастерская</w:t>
      </w:r>
      <w:r w:rsidR="00506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A2665C" w:rsidRDefault="00320C0F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Мастерская</w:t>
      </w:r>
      <w:r w:rsidR="00506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 место хранения, накопления, пополнения и ремонта необходимого оборудования и материалов.</w:t>
      </w:r>
    </w:p>
    <w:p w:rsidR="00A2665C" w:rsidRDefault="00320C0F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Мастерская</w:t>
      </w:r>
      <w:r w:rsidR="00506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место проведения внеурочной работы и занятий, обучающихся и персонала в соответствии</w:t>
      </w:r>
      <w:r w:rsidR="00506D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спецификой работы мастерской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2665C" w:rsidRDefault="00320C0F" w:rsidP="00A2665C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Мастерская</w:t>
      </w:r>
      <w:r w:rsidR="00506D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центр разработки здоровье сберегающих и безопасных технологий учебной и обучающей деятельности.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</w:t>
      </w:r>
      <w:r w:rsidR="00506D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320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кое описание учебной мастерской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2665C" w:rsidRDefault="00506D19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Учебная </w:t>
      </w:r>
      <w:r w:rsidR="00320C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мастерская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представлена следующим учебным помещениям, соответствующим нормам пожарной и электробезопасности, и санитарно-гигиеническим требованиям:</w:t>
      </w:r>
    </w:p>
    <w:p w:rsidR="00A2665C" w:rsidRDefault="00A2665C" w:rsidP="00A2665C">
      <w:pPr>
        <w:shd w:val="clear" w:color="auto" w:fill="FFFFFF"/>
        <w:spacing w:after="0" w:line="27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выполнения своих основных функций и поддержани</w:t>
      </w:r>
      <w:r w:rsidR="00506D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320C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режима безопасности мастерская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имеет: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соответствующее программам и нормам* оборудование: обще - учебное и технологическое;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соответствующее искусственное и естественное освещение;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электропитание на 220 вольт, соответствующее нормам электробезопасности;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средства первичного пожаротушения и противопожарные сигнализации;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соответствующие функции экспозиции по технологии, ТБ;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средства электробезопасности и предупредительные знаки;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места хранения оборудования и материалов;</w:t>
      </w:r>
    </w:p>
    <w:p w:rsidR="00A2665C" w:rsidRPr="00BF25A4" w:rsidRDefault="00A2665C" w:rsidP="00BF25A4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аптечка для оказания первой медицинской помощи.</w:t>
      </w: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План развития кабинета:</w:t>
      </w: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A2665C" w:rsidRDefault="00A2665C" w:rsidP="00A2665C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Обновление учебного оборудования в соответствии с новыми базисными учебными планами и нормативными требованиями по федеральным п</w:t>
      </w:r>
      <w:r w:rsidR="00506D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A714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речням комплектации  мастерской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(прилагаются).</w:t>
      </w:r>
    </w:p>
    <w:p w:rsidR="00A2665C" w:rsidRDefault="00A71469" w:rsidP="00A2665C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мастерской</w:t>
      </w:r>
      <w:r w:rsidR="00A266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современной оргтехникой и средствами ТСО.</w:t>
      </w:r>
    </w:p>
    <w:p w:rsidR="00BF25A4" w:rsidRPr="00BF25A4" w:rsidRDefault="00A2665C" w:rsidP="00BF25A4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Возможность предоставления образовательных и технических услуг с целью пополнения материально-тех</w:t>
      </w:r>
      <w:r w:rsidR="00506D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A714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ической базы учебной мастерской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F25A4" w:rsidRPr="00BF25A4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 xml:space="preserve">   </w:t>
      </w:r>
    </w:p>
    <w:p w:rsidR="00A2665C" w:rsidRDefault="00A2665C" w:rsidP="00BF25A4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>ПЕРЕЧЕНЬ</w:t>
      </w:r>
    </w:p>
    <w:p w:rsidR="00A2665C" w:rsidRDefault="00A71469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Комплектация учебной мастерской</w:t>
      </w:r>
    </w:p>
    <w:tbl>
      <w:tblPr>
        <w:tblW w:w="17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672"/>
        <w:gridCol w:w="1418"/>
        <w:gridCol w:w="3475"/>
        <w:gridCol w:w="3673"/>
        <w:gridCol w:w="100"/>
        <w:gridCol w:w="1271"/>
        <w:gridCol w:w="100"/>
        <w:gridCol w:w="100"/>
        <w:gridCol w:w="100"/>
        <w:gridCol w:w="100"/>
        <w:gridCol w:w="199"/>
      </w:tblGrid>
      <w:tr w:rsidR="00A2665C" w:rsidTr="00A2665C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5" w:name="409b5f36da28497b623cc6a1fe03b05a7b15d447"/>
            <w:bookmarkStart w:id="6" w:name="3"/>
            <w:bookmarkEnd w:id="5"/>
            <w:bookmarkEnd w:id="6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ind w:left="18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7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71469">
        <w:trPr>
          <w:gridAfter w:val="8"/>
          <w:wAfter w:w="5643" w:type="dxa"/>
          <w:trHeight w:val="318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Подъемник 2-хст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 3.2т (380В)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4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2665C" w:rsidRDefault="00A2665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71469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Pr="008C0410" w:rsidRDefault="008C041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Верстакофф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Верстак 1800мм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PROFFI</w:t>
            </w:r>
            <w:r w:rsidRPr="008C04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Д5 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39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2665C" w:rsidRDefault="00A2665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71469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Прокатный карт малый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4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2665C" w:rsidRDefault="00A2665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71469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Прокатный карт большой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4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2665C" w:rsidRDefault="00A2665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71469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Стеллаж для хранения учебных пособий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45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2665C" w:rsidRDefault="00A2665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71469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Стенд «История развития картинга»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0410" w:rsidRDefault="008C0410" w:rsidP="008C0410">
            <w:pPr>
              <w:spacing w:after="0" w:line="0" w:lineRule="atLeast"/>
              <w:ind w:right="45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2665C" w:rsidRDefault="00A2665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 w:rsidP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Стенд лента «флаги, применяемые при проведении соревнований по картингу»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2665C" w:rsidRDefault="00A2665C" w:rsidP="00A2665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 w:rsidP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Шлем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665C" w:rsidTr="00A2665C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 w:rsidP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Комбинезон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665C" w:rsidTr="00A2665C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 w:rsidP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Перчатки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4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665C" w:rsidTr="00A2665C">
        <w:trPr>
          <w:gridAfter w:val="9"/>
          <w:wAfter w:w="9118" w:type="dxa"/>
          <w:trHeight w:val="374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Тележка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2665C" w:rsidTr="00A2665C">
        <w:trPr>
          <w:trHeight w:val="26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Флаги (сигнальные)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8C0410" w:rsidP="008C04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665C" w:rsidTr="00A2665C">
        <w:trPr>
          <w:trHeight w:val="28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Мультиметр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0215E2">
        <w:trPr>
          <w:trHeight w:val="28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25A4" w:rsidRDefault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Штангенциркуль электронный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Набор ключей рожковых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22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Плоскогубцы комбинированные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27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Молотки квадратные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27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Набор инструмента пластиковый кейс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25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Набор ключей комбинированных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21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Съемник механический тройной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318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Микрометр механический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BF25A4" w:rsidTr="00BF25A4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Ареометр для измерения плотности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 w:rsidP="008C041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5A4" w:rsidRDefault="00BF25A4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</w:tbl>
    <w:p w:rsidR="00506D19" w:rsidRPr="00BF25A4" w:rsidRDefault="00BF25A4" w:rsidP="00BF25A4">
      <w:pPr>
        <w:shd w:val="clear" w:color="auto" w:fill="FFFFFF"/>
        <w:spacing w:after="200" w:line="204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</w:t>
      </w:r>
    </w:p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lang w:eastAsia="ru-RU"/>
        </w:rPr>
        <w:lastRenderedPageBreak/>
        <w:t>ПЛАН</w:t>
      </w:r>
    </w:p>
    <w:p w:rsidR="00A2665C" w:rsidRDefault="00A71469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работы учебной мастерской на 2021-2022</w:t>
      </w:r>
      <w:r w:rsidR="00A2665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Цели работы:</w:t>
      </w:r>
    </w:p>
    <w:p w:rsidR="00A2665C" w:rsidRDefault="00A2665C" w:rsidP="00A2665C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A2665C" w:rsidRDefault="00A2665C" w:rsidP="00A2665C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1.Поддержан</w:t>
      </w:r>
      <w:r w:rsidR="00263C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A714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готовности учебной мастерско</w:t>
      </w:r>
      <w:proofErr w:type="gramStart"/>
      <w:r w:rsidR="00A714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служит основной учебно-методической и практической базой для выполнения учебных прогр</w:t>
      </w:r>
      <w:r w:rsidR="00263C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амм по предмету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учебной практики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2665C" w:rsidRDefault="00A2665C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2.Соблюдение режима безопасности на уроках и во внеурочное время.</w:t>
      </w:r>
    </w:p>
    <w:p w:rsidR="00A2665C" w:rsidRDefault="00A2665C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3.Служить местом хранения, накопления, пополнения и ремонта необходимого оборудования и материалов.</w:t>
      </w:r>
    </w:p>
    <w:p w:rsidR="00A2665C" w:rsidRDefault="00A2665C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4.Служить местом проведения внеурочной работы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63C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 w:rsidR="00263C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 и персонала в соответствии</w:t>
      </w:r>
      <w:r w:rsidR="00263C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714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спецификой работы мастерской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2665C" w:rsidRDefault="00A2665C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5.Служить вспомогательной базой обеспечения технических и ремонтных работ по потребностям.</w:t>
      </w:r>
    </w:p>
    <w:p w:rsidR="00A2665C" w:rsidRDefault="00A2665C" w:rsidP="00A2665C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 учебного года и их исполнение: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65"/>
        <w:gridCol w:w="3543"/>
        <w:gridCol w:w="1338"/>
        <w:gridCol w:w="1356"/>
      </w:tblGrid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7" w:name="52511e001b6b8bd41c1ee7f04e7eb8d15f5fbd41"/>
            <w:bookmarkStart w:id="8" w:name="5"/>
            <w:bookmarkEnd w:id="7"/>
            <w:bookmarkEnd w:id="8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Поставленные 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задач</w:t>
            </w: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263C3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A71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ривести оборудование мастерской</w:t>
            </w:r>
            <w:r w:rsidR="00A26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нормам и требованиям учебных программ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Сделать </w:t>
            </w:r>
            <w:r w:rsidR="00263C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заявку в администрацию колледжа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необходимое оборудование и расходные материалы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концу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Оптимизировать процесс технического труда путем функционального разделен</w:t>
            </w:r>
            <w:r w:rsidR="00A71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ия операций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 w:rsidP="00263C3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Спланировать действия по оборудо</w:t>
            </w:r>
            <w:r w:rsidR="00263C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A71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анию отдельных зон в мастерской</w:t>
            </w:r>
            <w:r w:rsidR="00263C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началу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263C3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A71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ривести документацию мастерской</w:t>
            </w:r>
            <w:r w:rsidR="00A26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соответствие с нормами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Выявление нор</w:t>
            </w:r>
            <w:r w:rsidR="00263C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A71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ативной базы учебных мастерских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Произве</w:t>
            </w:r>
            <w:r w:rsidR="00A71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аттестацию учебной мастерской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готовности к работе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263C30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Внутри колледж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A26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A26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665C" w:rsidRDefault="00A2665C" w:rsidP="00A71469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</w:t>
      </w:r>
      <w:r w:rsidR="00A714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        </w:t>
      </w:r>
    </w:p>
    <w:p w:rsidR="00A2665C" w:rsidRDefault="00A2665C" w:rsidP="00A2665C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lang w:eastAsia="ru-RU"/>
        </w:rPr>
      </w:pPr>
    </w:p>
    <w:p w:rsidR="00A2665C" w:rsidRDefault="00A2665C" w:rsidP="00A2665C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lang w:eastAsia="ru-RU"/>
        </w:rPr>
        <w:t>РАСПИС</w:t>
      </w:r>
      <w:r w:rsidR="00A71469">
        <w:rPr>
          <w:rFonts w:ascii="Times New Roman" w:eastAsia="Times New Roman" w:hAnsi="Times New Roman"/>
          <w:b/>
          <w:bCs/>
          <w:color w:val="000000"/>
          <w:kern w:val="36"/>
          <w:sz w:val="28"/>
          <w:lang w:eastAsia="ru-RU"/>
        </w:rPr>
        <w:t>АНИЕ РАБОТЫ УЧЕБНОЙ МАСТЕРСКОЙ</w:t>
      </w:r>
    </w:p>
    <w:p w:rsidR="00A2665C" w:rsidRDefault="00A2665C" w:rsidP="00A266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                                                      </w:t>
      </w:r>
      <w:r w:rsidR="00A714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2021/2022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A2665C" w:rsidTr="00A2665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9" w:name="dd477a0a9cbd256e064281c8f7fdb294dea9721c"/>
            <w:bookmarkStart w:id="10" w:name="10"/>
            <w:bookmarkEnd w:id="9"/>
            <w:bookmarkEnd w:id="1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Окончание работы</w:t>
            </w:r>
          </w:p>
        </w:tc>
      </w:tr>
      <w:tr w:rsidR="00A2665C" w:rsidTr="00A2665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A2665C" w:rsidTr="00A2665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A2665C" w:rsidTr="00A2665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A2665C" w:rsidTr="00A2665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A2665C" w:rsidTr="00A2665C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A2665C" w:rsidTr="00A71469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665C" w:rsidRDefault="00A2665C" w:rsidP="00A2665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</w:t>
      </w:r>
    </w:p>
    <w:p w:rsidR="00A2665C" w:rsidRDefault="00A2665C" w:rsidP="00A2665C">
      <w:pPr>
        <w:shd w:val="clear" w:color="auto" w:fill="FFFFFF"/>
        <w:spacing w:after="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               ГРАФИК МЕРОПРИЯТИЙ ПО ОХРАНЕ ТРУДА</w:t>
      </w:r>
    </w:p>
    <w:p w:rsidR="00A2665C" w:rsidRDefault="00A71469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НА 2021/2022</w:t>
      </w:r>
      <w:r w:rsidR="00A2665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г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A2665C" w:rsidTr="00A2665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1" w:name="7e5cdada3adbe6c01a4d53abfd289264f1045886"/>
            <w:bookmarkStart w:id="12" w:name="14"/>
            <w:bookmarkEnd w:id="11"/>
            <w:bookmarkEnd w:id="12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Приме-</w:t>
            </w:r>
          </w:p>
          <w:p w:rsidR="00A2665C" w:rsidRDefault="00A266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чание</w:t>
            </w:r>
            <w:proofErr w:type="spellEnd"/>
          </w:p>
        </w:tc>
      </w:tr>
      <w:tr w:rsidR="00A2665C" w:rsidTr="00A2665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Вводные инструктажи на рабочем месте</w:t>
            </w:r>
            <w:r w:rsidR="00263C30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 Правила поведения в лаборатории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A2665C" w:rsidTr="00A2665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  <w:t xml:space="preserve">В </w:t>
            </w:r>
          </w:p>
        </w:tc>
      </w:tr>
      <w:tr w:rsidR="00A2665C" w:rsidTr="00A2665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Работа по поддержанию санитарно-ги</w:t>
            </w:r>
            <w:r w:rsidR="00263C30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г</w:t>
            </w:r>
            <w:r w:rsidR="00A7146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иенического режима в мастерской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 течении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Проверка сроков годности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665C" w:rsidRDefault="00A2665C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A2665C" w:rsidRDefault="00A2665C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71469" w:rsidRDefault="00A71469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71469" w:rsidRDefault="00A71469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71469" w:rsidRDefault="00A71469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2665C" w:rsidRDefault="00A2665C" w:rsidP="00A2665C">
      <w:pPr>
        <w:shd w:val="clear" w:color="auto" w:fill="FFFFFF"/>
        <w:spacing w:after="20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ЛИТЕРАТУРА ПО ПРЕДМЕТУ </w:t>
      </w:r>
    </w:p>
    <w:p w:rsidR="00A2665C" w:rsidRDefault="00A2665C" w:rsidP="00A2665C">
      <w:pPr>
        <w:shd w:val="clear" w:color="auto" w:fill="FFFFFF"/>
        <w:spacing w:after="200" w:line="20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6613"/>
        <w:gridCol w:w="1134"/>
        <w:gridCol w:w="1134"/>
      </w:tblGrid>
      <w:tr w:rsidR="00A2665C" w:rsidTr="00A2665C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3" w:name="c3742420667cd2a2f293fbc7a6e686fbbebd860f"/>
            <w:bookmarkStart w:id="14" w:name="15"/>
            <w:bookmarkEnd w:id="13"/>
            <w:bookmarkEnd w:id="14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К-во</w:t>
            </w:r>
          </w:p>
        </w:tc>
      </w:tr>
      <w:tr w:rsidR="00A2665C" w:rsidTr="00A2665C">
        <w:trPr>
          <w:trHeight w:val="19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665C" w:rsidTr="00A2665C">
        <w:trPr>
          <w:trHeight w:val="151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665C" w:rsidTr="00A2665C">
        <w:trPr>
          <w:trHeight w:val="19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665C" w:rsidTr="00A2665C">
        <w:trPr>
          <w:trHeight w:val="18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665C" w:rsidTr="00A2665C">
        <w:trPr>
          <w:trHeight w:val="20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665C" w:rsidTr="00A2665C">
        <w:trPr>
          <w:trHeight w:val="19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665C" w:rsidRDefault="00A2665C" w:rsidP="00A2665C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5C" w:rsidRDefault="00A2665C" w:rsidP="00A2665C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НАГЛЯДНЫЕ ПОСОБИЯ ПО ПРЕДМЕТУ 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075"/>
      </w:tblGrid>
      <w:tr w:rsidR="00A2665C" w:rsidTr="00A2665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5" w:name="d35555948f6efaa0e10be00766e3a008340bed16"/>
            <w:bookmarkStart w:id="16" w:name="16"/>
            <w:bookmarkEnd w:id="15"/>
            <w:bookmarkEnd w:id="16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Наименование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2665C" w:rsidTr="00A2665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Плакаты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A2665C" w:rsidTr="00A2665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Макеты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2665C" w:rsidTr="00A2665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Узлы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  <w:tr w:rsidR="00A2665C" w:rsidTr="00A2665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 .литература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665C" w:rsidTr="00A2665C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Инструкционные карты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A2665C" w:rsidRDefault="00A2665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</w:tbl>
    <w:p w:rsidR="00A2665C" w:rsidRDefault="00A2665C" w:rsidP="00A2665C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A2665C" w:rsidRDefault="00A2665C" w:rsidP="00A2665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A2665C" w:rsidRDefault="00A2665C" w:rsidP="00A2665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A2665C" w:rsidRDefault="00A2665C" w:rsidP="00A2665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A2665C" w:rsidRDefault="00263C30" w:rsidP="00A2665C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Зав. лабораторией</w:t>
      </w:r>
      <w:r w:rsidR="00A2665C">
        <w:rPr>
          <w:rFonts w:ascii="Times New Roman" w:eastAsia="Times New Roman" w:hAnsi="Times New Roman"/>
          <w:color w:val="000000"/>
          <w:sz w:val="28"/>
          <w:lang w:eastAsia="ru-RU"/>
        </w:rPr>
        <w:t xml:space="preserve"> ___________ И. А. Махмудов</w:t>
      </w:r>
    </w:p>
    <w:p w:rsidR="00A2665C" w:rsidRDefault="00A2665C" w:rsidP="00A2665C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A2665C" w:rsidRDefault="00A2665C" w:rsidP="00A2665C"/>
    <w:p w:rsidR="00AE46FA" w:rsidRDefault="00AE46FA"/>
    <w:sectPr w:rsidR="00AE46FA" w:rsidSect="00A2665C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724ACA"/>
    <w:multiLevelType w:val="multilevel"/>
    <w:tmpl w:val="DB5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5C"/>
    <w:rsid w:val="00263C30"/>
    <w:rsid w:val="00320C0F"/>
    <w:rsid w:val="003E60AA"/>
    <w:rsid w:val="00506D19"/>
    <w:rsid w:val="0071795C"/>
    <w:rsid w:val="008C0410"/>
    <w:rsid w:val="00A2665C"/>
    <w:rsid w:val="00A71469"/>
    <w:rsid w:val="00AE46FA"/>
    <w:rsid w:val="00BF25A4"/>
    <w:rsid w:val="00F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5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6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10</cp:revision>
  <cp:lastPrinted>2021-10-26T09:42:00Z</cp:lastPrinted>
  <dcterms:created xsi:type="dcterms:W3CDTF">2020-03-03T05:18:00Z</dcterms:created>
  <dcterms:modified xsi:type="dcterms:W3CDTF">2021-10-26T09:42:00Z</dcterms:modified>
</cp:coreProperties>
</file>